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3A" w:rsidRPr="00D47555" w:rsidRDefault="006025F8" w:rsidP="0050093A">
      <w:pPr>
        <w:rPr>
          <w:b/>
          <w:szCs w:val="18"/>
        </w:rPr>
      </w:pPr>
      <w:r w:rsidRPr="00D47555">
        <w:rPr>
          <w:b/>
          <w:szCs w:val="18"/>
        </w:rPr>
        <w:t>6183 Sayılı Kanuna Göre Konulacak Haciz</w:t>
      </w:r>
      <w:r w:rsidR="00732EEE" w:rsidRPr="00D47555">
        <w:rPr>
          <w:b/>
          <w:szCs w:val="18"/>
        </w:rPr>
        <w:t xml:space="preserve"> ve İhtiyati Haciz</w:t>
      </w:r>
      <w:r w:rsidRPr="00D47555">
        <w:rPr>
          <w:b/>
          <w:szCs w:val="18"/>
        </w:rPr>
        <w:t xml:space="preserve">ler </w:t>
      </w:r>
    </w:p>
    <w:p w:rsidR="00ED2E41" w:rsidRDefault="00ED2E41" w:rsidP="0050093A">
      <w:pPr>
        <w:rPr>
          <w:szCs w:val="18"/>
        </w:rPr>
      </w:pPr>
    </w:p>
    <w:p w:rsidR="0050093A" w:rsidRPr="007512EA" w:rsidRDefault="0050093A" w:rsidP="00ED2E41">
      <w:pPr>
        <w:tabs>
          <w:tab w:val="left" w:pos="284"/>
          <w:tab w:val="left" w:pos="851"/>
        </w:tabs>
        <w:ind w:firstLine="851"/>
        <w:jc w:val="both"/>
        <w:rPr>
          <w:rFonts w:cs="Calibri"/>
          <w:color w:val="000000"/>
        </w:rPr>
      </w:pPr>
      <w:r w:rsidRPr="007512EA">
        <w:rPr>
          <w:rFonts w:cs="Calibri"/>
          <w:color w:val="000000"/>
        </w:rPr>
        <w:t>...</w:t>
      </w:r>
      <w:r w:rsidR="00A4487E">
        <w:rPr>
          <w:rFonts w:cs="Calibri"/>
          <w:color w:val="000000"/>
        </w:rPr>
        <w:t xml:space="preserve"> </w:t>
      </w:r>
      <w:r w:rsidR="00B27F5E">
        <w:rPr>
          <w:rFonts w:cs="Calibri"/>
          <w:color w:val="000000"/>
        </w:rPr>
        <w:t>Mahallesi</w:t>
      </w:r>
      <w:r w:rsidR="00A4487E">
        <w:rPr>
          <w:rFonts w:cs="Calibri"/>
          <w:color w:val="000000"/>
        </w:rPr>
        <w:t xml:space="preserve"> </w:t>
      </w:r>
      <w:r w:rsidR="00A010C1">
        <w:rPr>
          <w:rFonts w:cs="Calibri"/>
          <w:color w:val="000000"/>
        </w:rPr>
        <w:t>…</w:t>
      </w:r>
      <w:r>
        <w:rPr>
          <w:rFonts w:cs="Calibri"/>
          <w:color w:val="000000"/>
        </w:rPr>
        <w:t xml:space="preserve"> </w:t>
      </w:r>
      <w:r w:rsidRPr="007512EA">
        <w:rPr>
          <w:rFonts w:cs="Calibri"/>
          <w:color w:val="000000"/>
        </w:rPr>
        <w:t>parsel</w:t>
      </w:r>
      <w:r w:rsidR="00B27F5E">
        <w:rPr>
          <w:rFonts w:cs="Calibri"/>
          <w:color w:val="000000"/>
        </w:rPr>
        <w:t>de kat mülkiyetli … bağımsız bölüm üzerine Sosyal Güvenlik Kurumu tarafından haciz şerhi verilmiştir. Haciz talebi … Sosyal Güvenlik Merkez Müdürü tarafından yapıldığı</w:t>
      </w:r>
      <w:r w:rsidR="00BA0D4F">
        <w:rPr>
          <w:rFonts w:cs="Calibri"/>
          <w:color w:val="000000"/>
        </w:rPr>
        <w:t xml:space="preserve"> </w:t>
      </w:r>
      <w:r w:rsidR="00B27F5E">
        <w:rPr>
          <w:rFonts w:cs="Calibri"/>
          <w:color w:val="000000"/>
        </w:rPr>
        <w:t>ve şerhler hanesinde borç miktarının belirtilmediği anlaşılmıştır. 6183 Sayılı Kanunun 13. maddesi hükmü gereğince mahallin en büyük memuru olarak 5502 Sayılı Kanunun 27. maddesi gereği Sosyal Güvenlik İl Müdürü tarafından yapılması ve T.S.T’ nün 59. Maddesi gereği borç miktarı</w:t>
      </w:r>
      <w:r w:rsidR="002E1B2E">
        <w:rPr>
          <w:rFonts w:cs="Calibri"/>
          <w:color w:val="000000"/>
        </w:rPr>
        <w:t>nın yazılması gerekeceği hususla</w:t>
      </w:r>
      <w:r w:rsidR="00B27F5E">
        <w:rPr>
          <w:rFonts w:cs="Calibri"/>
          <w:color w:val="000000"/>
        </w:rPr>
        <w:t xml:space="preserve">rı tenkit edilmiş tenkide kısmen iştirak edilmiştir. </w:t>
      </w:r>
      <w:r w:rsidR="00B27F5E">
        <w:rPr>
          <w:bCs/>
        </w:rPr>
        <w:t>Haczin borç miktarının T.S.T’ nün 59. maddesi gereğince belirtilmesi gerekmektedir. Haciz talebi; 6183 Sayılı Kanunun 64. Maddesi gereği; “</w:t>
      </w:r>
      <w:r w:rsidR="00B27F5E" w:rsidRPr="000C646B">
        <w:rPr>
          <w:bCs/>
          <w:i/>
        </w:rPr>
        <w:t>Haciz muameleleri tahsil dairelerince düzenlenen ve alacaklı amme idaresinin mahalli en büyük memuru veya tevkil edeceği memur tarafından tasdik edilen haciz varakalarına dayanılarak yapılır.</w:t>
      </w:r>
      <w:r w:rsidR="00B27F5E">
        <w:rPr>
          <w:bCs/>
        </w:rPr>
        <w:t>” denmiştir. 5502 Sayılı Kanunun 27. maddesi gereğince kurulan sosyal güvenlik müdürlükleri tarafından da haciz konulması talep edilebilir. 6183 Sayılı Kanunun 13. maddesi sadece ihtiyati haciz kararları için getirilmiş olup</w:t>
      </w:r>
      <w:r w:rsidR="00ED2E41">
        <w:rPr>
          <w:bCs/>
        </w:rPr>
        <w:t>;</w:t>
      </w:r>
      <w:r w:rsidR="00B27F5E">
        <w:rPr>
          <w:bCs/>
        </w:rPr>
        <w:t xml:space="preserve"> … Sosyal Güvenlik Merkez Müdürlüğü’nün talebi ile tesis edilen haciz işlemi yerindedir.</w:t>
      </w:r>
      <w:r w:rsidR="00ED2E41">
        <w:rPr>
          <w:bCs/>
        </w:rPr>
        <w:t xml:space="preserve"> </w:t>
      </w:r>
      <w:r w:rsidR="005400D0">
        <w:rPr>
          <w:color w:val="060606"/>
        </w:rPr>
        <w:t>(</w:t>
      </w:r>
      <w:r w:rsidRPr="007512EA">
        <w:rPr>
          <w:rFonts w:cs="Calibri"/>
          <w:color w:val="000000"/>
        </w:rPr>
        <w:t xml:space="preserve">Tapu Dairesi Başkanlığınca </w:t>
      </w:r>
      <w:r w:rsidR="00ED2E41">
        <w:rPr>
          <w:rFonts w:cs="Calibri"/>
          <w:color w:val="000000"/>
        </w:rPr>
        <w:t xml:space="preserve">kısmen </w:t>
      </w:r>
      <w:r w:rsidRPr="007512EA">
        <w:rPr>
          <w:rFonts w:cs="Calibri"/>
          <w:color w:val="000000"/>
        </w:rPr>
        <w:t>tenkite iştirak edil</w:t>
      </w:r>
      <w:r w:rsidR="005400D0">
        <w:rPr>
          <w:rFonts w:cs="Calibri"/>
          <w:color w:val="000000"/>
        </w:rPr>
        <w:t>miştir.)</w:t>
      </w:r>
    </w:p>
    <w:p w:rsidR="0050093A" w:rsidRDefault="0050093A" w:rsidP="0050093A">
      <w:pPr>
        <w:jc w:val="both"/>
      </w:pPr>
    </w:p>
    <w:p w:rsidR="0050093A" w:rsidRPr="0050093A" w:rsidRDefault="0050093A" w:rsidP="0050093A">
      <w:pPr>
        <w:rPr>
          <w:szCs w:val="18"/>
        </w:rPr>
      </w:pPr>
    </w:p>
    <w:sectPr w:rsidR="0050093A" w:rsidRPr="0050093A"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A5F" w:rsidRDefault="00684A5F">
      <w:r>
        <w:separator/>
      </w:r>
    </w:p>
  </w:endnote>
  <w:endnote w:type="continuationSeparator" w:id="1">
    <w:p w:rsidR="00684A5F" w:rsidRDefault="00684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A5F" w:rsidRDefault="00684A5F">
      <w:r>
        <w:separator/>
      </w:r>
    </w:p>
  </w:footnote>
  <w:footnote w:type="continuationSeparator" w:id="1">
    <w:p w:rsidR="00684A5F" w:rsidRDefault="00684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9938"/>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6B28"/>
    <w:rsid w:val="00037531"/>
    <w:rsid w:val="00037AFF"/>
    <w:rsid w:val="00041B3C"/>
    <w:rsid w:val="00043755"/>
    <w:rsid w:val="000442E2"/>
    <w:rsid w:val="00045CF0"/>
    <w:rsid w:val="0005166A"/>
    <w:rsid w:val="00051F3B"/>
    <w:rsid w:val="0005255A"/>
    <w:rsid w:val="00052578"/>
    <w:rsid w:val="00057EC6"/>
    <w:rsid w:val="00060337"/>
    <w:rsid w:val="000634BA"/>
    <w:rsid w:val="00064471"/>
    <w:rsid w:val="0006551C"/>
    <w:rsid w:val="00065A7B"/>
    <w:rsid w:val="00066C3D"/>
    <w:rsid w:val="000704AB"/>
    <w:rsid w:val="000734FD"/>
    <w:rsid w:val="000739FF"/>
    <w:rsid w:val="000747B9"/>
    <w:rsid w:val="000766FE"/>
    <w:rsid w:val="00082573"/>
    <w:rsid w:val="0008352A"/>
    <w:rsid w:val="0008572C"/>
    <w:rsid w:val="000902DE"/>
    <w:rsid w:val="00090933"/>
    <w:rsid w:val="0009102C"/>
    <w:rsid w:val="0009174B"/>
    <w:rsid w:val="00091921"/>
    <w:rsid w:val="00091FA6"/>
    <w:rsid w:val="00092AD4"/>
    <w:rsid w:val="000949BE"/>
    <w:rsid w:val="00095AD2"/>
    <w:rsid w:val="000974B3"/>
    <w:rsid w:val="00097DC6"/>
    <w:rsid w:val="000A1706"/>
    <w:rsid w:val="000A17A2"/>
    <w:rsid w:val="000A2E33"/>
    <w:rsid w:val="000A3039"/>
    <w:rsid w:val="000A4648"/>
    <w:rsid w:val="000A67F2"/>
    <w:rsid w:val="000A75A9"/>
    <w:rsid w:val="000A7FE8"/>
    <w:rsid w:val="000B075F"/>
    <w:rsid w:val="000B0E04"/>
    <w:rsid w:val="000B3B06"/>
    <w:rsid w:val="000B3D9D"/>
    <w:rsid w:val="000B61B1"/>
    <w:rsid w:val="000B7646"/>
    <w:rsid w:val="000C1709"/>
    <w:rsid w:val="000C23FC"/>
    <w:rsid w:val="000C39EF"/>
    <w:rsid w:val="000C4052"/>
    <w:rsid w:val="000C497C"/>
    <w:rsid w:val="000C58F2"/>
    <w:rsid w:val="000C77B8"/>
    <w:rsid w:val="000D460D"/>
    <w:rsid w:val="000D4879"/>
    <w:rsid w:val="000D69AE"/>
    <w:rsid w:val="000E4135"/>
    <w:rsid w:val="000E55D4"/>
    <w:rsid w:val="000E5EAF"/>
    <w:rsid w:val="000F28F8"/>
    <w:rsid w:val="000F4319"/>
    <w:rsid w:val="00100247"/>
    <w:rsid w:val="00101914"/>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6DD"/>
    <w:rsid w:val="00150A27"/>
    <w:rsid w:val="00152CEF"/>
    <w:rsid w:val="0015549A"/>
    <w:rsid w:val="0015645F"/>
    <w:rsid w:val="00156C61"/>
    <w:rsid w:val="00156E4A"/>
    <w:rsid w:val="0015747F"/>
    <w:rsid w:val="001578F5"/>
    <w:rsid w:val="00160BBA"/>
    <w:rsid w:val="0016105D"/>
    <w:rsid w:val="0016131F"/>
    <w:rsid w:val="00161E55"/>
    <w:rsid w:val="00162643"/>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3966"/>
    <w:rsid w:val="00205323"/>
    <w:rsid w:val="00210FCC"/>
    <w:rsid w:val="0021168A"/>
    <w:rsid w:val="00212610"/>
    <w:rsid w:val="00213FD8"/>
    <w:rsid w:val="0022219E"/>
    <w:rsid w:val="00225C11"/>
    <w:rsid w:val="0023321A"/>
    <w:rsid w:val="00233667"/>
    <w:rsid w:val="002373A5"/>
    <w:rsid w:val="00243B59"/>
    <w:rsid w:val="00243E6E"/>
    <w:rsid w:val="002446F0"/>
    <w:rsid w:val="00247AD1"/>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604E"/>
    <w:rsid w:val="002D00CB"/>
    <w:rsid w:val="002D5A09"/>
    <w:rsid w:val="002D5C42"/>
    <w:rsid w:val="002D5EF9"/>
    <w:rsid w:val="002E1B2E"/>
    <w:rsid w:val="002E26D5"/>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E28DF"/>
    <w:rsid w:val="003F1355"/>
    <w:rsid w:val="003F3154"/>
    <w:rsid w:val="003F55D3"/>
    <w:rsid w:val="003F611A"/>
    <w:rsid w:val="003F6CFB"/>
    <w:rsid w:val="003F7256"/>
    <w:rsid w:val="0040274F"/>
    <w:rsid w:val="00402D3E"/>
    <w:rsid w:val="00404067"/>
    <w:rsid w:val="00405B4C"/>
    <w:rsid w:val="0040605F"/>
    <w:rsid w:val="00407265"/>
    <w:rsid w:val="00407FE2"/>
    <w:rsid w:val="00410E1B"/>
    <w:rsid w:val="00412625"/>
    <w:rsid w:val="004142AE"/>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8C9"/>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63F3"/>
    <w:rsid w:val="004C04D9"/>
    <w:rsid w:val="004C0929"/>
    <w:rsid w:val="004C0BA2"/>
    <w:rsid w:val="004C18D6"/>
    <w:rsid w:val="004C1BB6"/>
    <w:rsid w:val="004C45D3"/>
    <w:rsid w:val="004C4BCD"/>
    <w:rsid w:val="004D6AA3"/>
    <w:rsid w:val="004E00B6"/>
    <w:rsid w:val="004E13FC"/>
    <w:rsid w:val="004E1D19"/>
    <w:rsid w:val="004E20E7"/>
    <w:rsid w:val="004E2B15"/>
    <w:rsid w:val="004E2B4C"/>
    <w:rsid w:val="004E5B7B"/>
    <w:rsid w:val="004E6F1B"/>
    <w:rsid w:val="004E76F2"/>
    <w:rsid w:val="004F0FD2"/>
    <w:rsid w:val="004F13BD"/>
    <w:rsid w:val="004F3C7C"/>
    <w:rsid w:val="004F4AC0"/>
    <w:rsid w:val="004F79D6"/>
    <w:rsid w:val="0050093A"/>
    <w:rsid w:val="0050129F"/>
    <w:rsid w:val="00505802"/>
    <w:rsid w:val="005065CC"/>
    <w:rsid w:val="00506A9D"/>
    <w:rsid w:val="00507993"/>
    <w:rsid w:val="005120ED"/>
    <w:rsid w:val="0051448F"/>
    <w:rsid w:val="0052085A"/>
    <w:rsid w:val="0052450D"/>
    <w:rsid w:val="00524788"/>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7488"/>
    <w:rsid w:val="005A78D0"/>
    <w:rsid w:val="005B331F"/>
    <w:rsid w:val="005B39A1"/>
    <w:rsid w:val="005B4D5C"/>
    <w:rsid w:val="005B4EE5"/>
    <w:rsid w:val="005B6D57"/>
    <w:rsid w:val="005C16FD"/>
    <w:rsid w:val="005C2703"/>
    <w:rsid w:val="005C377D"/>
    <w:rsid w:val="005C3F13"/>
    <w:rsid w:val="005C5D62"/>
    <w:rsid w:val="005C5E2F"/>
    <w:rsid w:val="005C7E19"/>
    <w:rsid w:val="005D4201"/>
    <w:rsid w:val="005D5DBB"/>
    <w:rsid w:val="005D66EB"/>
    <w:rsid w:val="005D75E7"/>
    <w:rsid w:val="005D7ACA"/>
    <w:rsid w:val="005E227D"/>
    <w:rsid w:val="005E4FD5"/>
    <w:rsid w:val="005E5D44"/>
    <w:rsid w:val="005E714F"/>
    <w:rsid w:val="005F0986"/>
    <w:rsid w:val="005F0F90"/>
    <w:rsid w:val="005F15B5"/>
    <w:rsid w:val="005F64FB"/>
    <w:rsid w:val="00601078"/>
    <w:rsid w:val="00602274"/>
    <w:rsid w:val="006025F8"/>
    <w:rsid w:val="0060319C"/>
    <w:rsid w:val="006060D9"/>
    <w:rsid w:val="00606C89"/>
    <w:rsid w:val="00607969"/>
    <w:rsid w:val="006107E5"/>
    <w:rsid w:val="00614953"/>
    <w:rsid w:val="00614D6D"/>
    <w:rsid w:val="0062078A"/>
    <w:rsid w:val="00621286"/>
    <w:rsid w:val="00622184"/>
    <w:rsid w:val="006227B6"/>
    <w:rsid w:val="0062282E"/>
    <w:rsid w:val="006234DF"/>
    <w:rsid w:val="00624B9D"/>
    <w:rsid w:val="00624C23"/>
    <w:rsid w:val="0062673A"/>
    <w:rsid w:val="006309CB"/>
    <w:rsid w:val="00632745"/>
    <w:rsid w:val="00633C39"/>
    <w:rsid w:val="0063455A"/>
    <w:rsid w:val="006347C7"/>
    <w:rsid w:val="00634F74"/>
    <w:rsid w:val="00636CAB"/>
    <w:rsid w:val="00637582"/>
    <w:rsid w:val="00640605"/>
    <w:rsid w:val="00640798"/>
    <w:rsid w:val="00646857"/>
    <w:rsid w:val="00652F2A"/>
    <w:rsid w:val="006539E0"/>
    <w:rsid w:val="00653A9F"/>
    <w:rsid w:val="006549EE"/>
    <w:rsid w:val="00655DAD"/>
    <w:rsid w:val="00656CE9"/>
    <w:rsid w:val="00657D63"/>
    <w:rsid w:val="00657DB3"/>
    <w:rsid w:val="00657E0C"/>
    <w:rsid w:val="00661305"/>
    <w:rsid w:val="00661BC4"/>
    <w:rsid w:val="00664C6C"/>
    <w:rsid w:val="0066772A"/>
    <w:rsid w:val="00671B67"/>
    <w:rsid w:val="00673F5E"/>
    <w:rsid w:val="006749DD"/>
    <w:rsid w:val="00676681"/>
    <w:rsid w:val="00677146"/>
    <w:rsid w:val="00684870"/>
    <w:rsid w:val="00684A5F"/>
    <w:rsid w:val="006914DE"/>
    <w:rsid w:val="00691CF6"/>
    <w:rsid w:val="00695230"/>
    <w:rsid w:val="00695635"/>
    <w:rsid w:val="00696A4F"/>
    <w:rsid w:val="00697E51"/>
    <w:rsid w:val="006A0DC2"/>
    <w:rsid w:val="006A0F82"/>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2EEE"/>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86DD7"/>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D514C"/>
    <w:rsid w:val="007D7B7D"/>
    <w:rsid w:val="007E10E8"/>
    <w:rsid w:val="007E4C8A"/>
    <w:rsid w:val="007E540C"/>
    <w:rsid w:val="007E71E9"/>
    <w:rsid w:val="007E7B82"/>
    <w:rsid w:val="007F16E0"/>
    <w:rsid w:val="007F191D"/>
    <w:rsid w:val="007F3B81"/>
    <w:rsid w:val="008040DF"/>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67962"/>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3B66"/>
    <w:rsid w:val="008A68F8"/>
    <w:rsid w:val="008B0C8A"/>
    <w:rsid w:val="008B251D"/>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62B7"/>
    <w:rsid w:val="00A3227C"/>
    <w:rsid w:val="00A33EDC"/>
    <w:rsid w:val="00A3426A"/>
    <w:rsid w:val="00A34FAB"/>
    <w:rsid w:val="00A35130"/>
    <w:rsid w:val="00A357E5"/>
    <w:rsid w:val="00A36813"/>
    <w:rsid w:val="00A375BF"/>
    <w:rsid w:val="00A40214"/>
    <w:rsid w:val="00A42B58"/>
    <w:rsid w:val="00A4487E"/>
    <w:rsid w:val="00A52582"/>
    <w:rsid w:val="00A537A4"/>
    <w:rsid w:val="00A551D8"/>
    <w:rsid w:val="00A57B39"/>
    <w:rsid w:val="00A604F0"/>
    <w:rsid w:val="00A60556"/>
    <w:rsid w:val="00A64755"/>
    <w:rsid w:val="00A65DD9"/>
    <w:rsid w:val="00A660CD"/>
    <w:rsid w:val="00A667AE"/>
    <w:rsid w:val="00A6725F"/>
    <w:rsid w:val="00A716EE"/>
    <w:rsid w:val="00A71788"/>
    <w:rsid w:val="00A7318C"/>
    <w:rsid w:val="00A74BF7"/>
    <w:rsid w:val="00A75CF5"/>
    <w:rsid w:val="00A777C0"/>
    <w:rsid w:val="00A83F05"/>
    <w:rsid w:val="00A84933"/>
    <w:rsid w:val="00A87950"/>
    <w:rsid w:val="00A91887"/>
    <w:rsid w:val="00A93DB7"/>
    <w:rsid w:val="00A96C33"/>
    <w:rsid w:val="00A97186"/>
    <w:rsid w:val="00AA2D9F"/>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27F5E"/>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0D4F"/>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C9D"/>
    <w:rsid w:val="00C4199E"/>
    <w:rsid w:val="00C42E14"/>
    <w:rsid w:val="00C43434"/>
    <w:rsid w:val="00C442BB"/>
    <w:rsid w:val="00C45320"/>
    <w:rsid w:val="00C4595F"/>
    <w:rsid w:val="00C50198"/>
    <w:rsid w:val="00C510E2"/>
    <w:rsid w:val="00C5218D"/>
    <w:rsid w:val="00C521D3"/>
    <w:rsid w:val="00C527F0"/>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1D7F"/>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B28"/>
    <w:rsid w:val="00CE4D6F"/>
    <w:rsid w:val="00CE6E75"/>
    <w:rsid w:val="00CE7327"/>
    <w:rsid w:val="00CF11E6"/>
    <w:rsid w:val="00CF4798"/>
    <w:rsid w:val="00CF635F"/>
    <w:rsid w:val="00CF7527"/>
    <w:rsid w:val="00CF7D69"/>
    <w:rsid w:val="00D00844"/>
    <w:rsid w:val="00D014F6"/>
    <w:rsid w:val="00D0346C"/>
    <w:rsid w:val="00D037A0"/>
    <w:rsid w:val="00D05E71"/>
    <w:rsid w:val="00D0798C"/>
    <w:rsid w:val="00D07D8E"/>
    <w:rsid w:val="00D10A25"/>
    <w:rsid w:val="00D11F0C"/>
    <w:rsid w:val="00D12A8E"/>
    <w:rsid w:val="00D13593"/>
    <w:rsid w:val="00D15114"/>
    <w:rsid w:val="00D166C2"/>
    <w:rsid w:val="00D17587"/>
    <w:rsid w:val="00D20F74"/>
    <w:rsid w:val="00D224FF"/>
    <w:rsid w:val="00D23F02"/>
    <w:rsid w:val="00D24405"/>
    <w:rsid w:val="00D245D4"/>
    <w:rsid w:val="00D278B2"/>
    <w:rsid w:val="00D316CD"/>
    <w:rsid w:val="00D346F8"/>
    <w:rsid w:val="00D35AC7"/>
    <w:rsid w:val="00D35B57"/>
    <w:rsid w:val="00D37CE1"/>
    <w:rsid w:val="00D40945"/>
    <w:rsid w:val="00D422D5"/>
    <w:rsid w:val="00D47255"/>
    <w:rsid w:val="00D47555"/>
    <w:rsid w:val="00D47C0C"/>
    <w:rsid w:val="00D51471"/>
    <w:rsid w:val="00D53193"/>
    <w:rsid w:val="00D5506D"/>
    <w:rsid w:val="00D56122"/>
    <w:rsid w:val="00D561B8"/>
    <w:rsid w:val="00D566E7"/>
    <w:rsid w:val="00D571EB"/>
    <w:rsid w:val="00D603C0"/>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E041FA"/>
    <w:rsid w:val="00E06D28"/>
    <w:rsid w:val="00E11B65"/>
    <w:rsid w:val="00E13451"/>
    <w:rsid w:val="00E16E33"/>
    <w:rsid w:val="00E24923"/>
    <w:rsid w:val="00E32DAE"/>
    <w:rsid w:val="00E3398D"/>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47DA"/>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6946"/>
    <w:rsid w:val="00EB7503"/>
    <w:rsid w:val="00EB7870"/>
    <w:rsid w:val="00EB78A5"/>
    <w:rsid w:val="00EB791E"/>
    <w:rsid w:val="00EC2368"/>
    <w:rsid w:val="00EC6440"/>
    <w:rsid w:val="00EC7BA2"/>
    <w:rsid w:val="00EC7F43"/>
    <w:rsid w:val="00ED0A03"/>
    <w:rsid w:val="00ED0FA6"/>
    <w:rsid w:val="00ED2E41"/>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1665"/>
    <w:rsid w:val="00F37B5C"/>
    <w:rsid w:val="00F44444"/>
    <w:rsid w:val="00F44A40"/>
    <w:rsid w:val="00F45E98"/>
    <w:rsid w:val="00F47581"/>
    <w:rsid w:val="00F47B80"/>
    <w:rsid w:val="00F51347"/>
    <w:rsid w:val="00F5355E"/>
    <w:rsid w:val="00F53722"/>
    <w:rsid w:val="00F54314"/>
    <w:rsid w:val="00F60467"/>
    <w:rsid w:val="00F60EE0"/>
    <w:rsid w:val="00F615DF"/>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1324</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8</cp:revision>
  <cp:lastPrinted>2013-03-27T15:05:00Z</cp:lastPrinted>
  <dcterms:created xsi:type="dcterms:W3CDTF">2013-03-28T07:42:00Z</dcterms:created>
  <dcterms:modified xsi:type="dcterms:W3CDTF">2013-06-08T15:25:00Z</dcterms:modified>
</cp:coreProperties>
</file>