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72FD0" w14:textId="0E15D4B2" w:rsidR="00386C42" w:rsidRPr="00386C42" w:rsidRDefault="00386C42" w:rsidP="00CB66B0">
      <w:pPr>
        <w:jc w:val="center"/>
        <w:rPr>
          <w:rFonts w:ascii="Times New Roman" w:hAnsi="Times New Roman" w:cs="Times New Roman"/>
          <w:sz w:val="24"/>
          <w:szCs w:val="24"/>
          <w:u w:val="single"/>
        </w:rPr>
      </w:pPr>
      <w:r>
        <w:rPr>
          <w:rFonts w:ascii="Times New Roman" w:hAnsi="Times New Roman" w:cs="Times New Roman"/>
          <w:sz w:val="24"/>
          <w:szCs w:val="24"/>
          <w:u w:val="single"/>
        </w:rPr>
        <w:t>Tarih: …/12/2025                                                                                                Sayı:</w:t>
      </w:r>
      <w:r w:rsidRPr="00386C42">
        <w:rPr>
          <w:rFonts w:ascii="Arial" w:hAnsi="Arial" w:cs="Arial"/>
          <w:sz w:val="23"/>
          <w:szCs w:val="23"/>
          <w:shd w:val="clear" w:color="auto" w:fill="FFFFFF"/>
        </w:rPr>
        <w:t xml:space="preserve"> </w:t>
      </w:r>
      <w:r w:rsidRPr="00386C42">
        <w:rPr>
          <w:rFonts w:ascii="Times New Roman" w:hAnsi="Times New Roman" w:cs="Times New Roman"/>
          <w:sz w:val="24"/>
          <w:szCs w:val="24"/>
          <w:u w:val="single"/>
        </w:rPr>
        <w:t>18722624</w:t>
      </w:r>
    </w:p>
    <w:p w14:paraId="4FBA5296" w14:textId="39AC6BFA" w:rsidR="00CB66B0" w:rsidRPr="00FD4654" w:rsidRDefault="00315D5D" w:rsidP="00CB66B0">
      <w:pPr>
        <w:jc w:val="center"/>
        <w:rPr>
          <w:rFonts w:ascii="Times New Roman" w:hAnsi="Times New Roman" w:cs="Times New Roman"/>
          <w:b/>
          <w:bCs/>
          <w:sz w:val="24"/>
          <w:szCs w:val="24"/>
        </w:rPr>
      </w:pPr>
      <w:r w:rsidRPr="00FD4654">
        <w:rPr>
          <w:rFonts w:ascii="Times New Roman" w:hAnsi="Times New Roman" w:cs="Times New Roman"/>
          <w:b/>
          <w:bCs/>
          <w:sz w:val="24"/>
          <w:szCs w:val="24"/>
        </w:rPr>
        <w:t>TAPU VE KADASTRO GENEL MÜDÜRLÜĞÜ</w:t>
      </w:r>
    </w:p>
    <w:p w14:paraId="3DE938A6" w14:textId="05507A6B" w:rsidR="00CB66B0" w:rsidRPr="00C13C4B" w:rsidRDefault="00E81502" w:rsidP="00C13C4B">
      <w:pPr>
        <w:jc w:val="center"/>
        <w:rPr>
          <w:rFonts w:ascii="Times New Roman" w:hAnsi="Times New Roman" w:cs="Times New Roman"/>
          <w:b/>
          <w:bCs/>
          <w:sz w:val="24"/>
          <w:szCs w:val="24"/>
        </w:rPr>
      </w:pPr>
      <w:r w:rsidRPr="00C13C4B">
        <w:rPr>
          <w:rFonts w:ascii="Times New Roman" w:hAnsi="Times New Roman" w:cs="Times New Roman"/>
          <w:b/>
          <w:bCs/>
          <w:sz w:val="24"/>
          <w:szCs w:val="24"/>
        </w:rPr>
        <w:t xml:space="preserve">BİRİM </w:t>
      </w:r>
      <w:r w:rsidR="00C13C4B" w:rsidRPr="00C13C4B">
        <w:rPr>
          <w:rFonts w:ascii="Times New Roman" w:hAnsi="Times New Roman" w:cs="Times New Roman"/>
          <w:b/>
          <w:bCs/>
          <w:sz w:val="24"/>
          <w:szCs w:val="24"/>
        </w:rPr>
        <w:t>RİSK KONTROL</w:t>
      </w:r>
      <w:r w:rsidRPr="00C13C4B">
        <w:rPr>
          <w:rFonts w:ascii="Times New Roman" w:hAnsi="Times New Roman" w:cs="Times New Roman"/>
          <w:b/>
          <w:bCs/>
          <w:sz w:val="24"/>
          <w:szCs w:val="24"/>
        </w:rPr>
        <w:t xml:space="preserve"> EYLEM PLANINA İLİŞKİN</w:t>
      </w:r>
      <w:r w:rsidR="00C13C4B" w:rsidRPr="00C13C4B">
        <w:rPr>
          <w:rFonts w:ascii="Times New Roman" w:hAnsi="Times New Roman" w:cs="Times New Roman"/>
          <w:b/>
          <w:bCs/>
          <w:sz w:val="24"/>
          <w:szCs w:val="24"/>
        </w:rPr>
        <w:t xml:space="preserve"> </w:t>
      </w:r>
      <w:r w:rsidRPr="00C13C4B">
        <w:rPr>
          <w:rFonts w:ascii="Times New Roman" w:hAnsi="Times New Roman" w:cs="Times New Roman"/>
          <w:b/>
          <w:bCs/>
          <w:sz w:val="24"/>
          <w:szCs w:val="24"/>
        </w:rPr>
        <w:t>USUL VE ESASLAR</w:t>
      </w:r>
    </w:p>
    <w:p w14:paraId="3450039F" w14:textId="77777777" w:rsidR="00FD4654" w:rsidRDefault="00FD4654" w:rsidP="00CB66B0">
      <w:pPr>
        <w:jc w:val="center"/>
        <w:rPr>
          <w:rFonts w:ascii="Times New Roman" w:hAnsi="Times New Roman" w:cs="Times New Roman"/>
          <w:b/>
          <w:bCs/>
          <w:sz w:val="24"/>
          <w:szCs w:val="24"/>
        </w:rPr>
      </w:pPr>
    </w:p>
    <w:p w14:paraId="0AC2B9FC" w14:textId="2410D1DE" w:rsidR="00CB66B0" w:rsidRPr="00851033" w:rsidRDefault="00CB66B0" w:rsidP="00851033">
      <w:pPr>
        <w:spacing w:after="0" w:line="240" w:lineRule="atLeast"/>
        <w:ind w:firstLine="566"/>
        <w:jc w:val="center"/>
        <w:rPr>
          <w:rFonts w:ascii="Times New Roman" w:eastAsia="Times New Roman" w:hAnsi="Times New Roman" w:cs="Times New Roman"/>
          <w:b/>
          <w:bCs/>
          <w:color w:val="000000"/>
          <w:sz w:val="24"/>
          <w:szCs w:val="24"/>
          <w:lang w:eastAsia="tr-TR"/>
        </w:rPr>
      </w:pPr>
      <w:r w:rsidRPr="00851033">
        <w:rPr>
          <w:rFonts w:ascii="Times New Roman" w:eastAsia="Times New Roman" w:hAnsi="Times New Roman" w:cs="Times New Roman"/>
          <w:b/>
          <w:bCs/>
          <w:color w:val="000000"/>
          <w:sz w:val="24"/>
          <w:szCs w:val="24"/>
          <w:lang w:eastAsia="tr-TR"/>
        </w:rPr>
        <w:t>BİRİNCİ BÖLÜM</w:t>
      </w:r>
    </w:p>
    <w:p w14:paraId="6B65BF34" w14:textId="77777777" w:rsidR="00CB66B0" w:rsidRPr="00FD4654" w:rsidRDefault="00CB66B0" w:rsidP="00851033">
      <w:pPr>
        <w:spacing w:after="0" w:line="240" w:lineRule="atLeast"/>
        <w:ind w:firstLine="566"/>
        <w:jc w:val="center"/>
        <w:rPr>
          <w:rFonts w:ascii="Times New Roman" w:hAnsi="Times New Roman" w:cs="Times New Roman"/>
          <w:b/>
          <w:bCs/>
          <w:sz w:val="24"/>
          <w:szCs w:val="24"/>
        </w:rPr>
      </w:pPr>
      <w:r w:rsidRPr="00851033">
        <w:rPr>
          <w:rFonts w:ascii="Times New Roman" w:eastAsia="Times New Roman" w:hAnsi="Times New Roman" w:cs="Times New Roman"/>
          <w:b/>
          <w:bCs/>
          <w:color w:val="000000"/>
          <w:sz w:val="24"/>
          <w:szCs w:val="24"/>
          <w:lang w:eastAsia="tr-TR"/>
        </w:rPr>
        <w:t>Amaç, Kapsam, Dayanak</w:t>
      </w:r>
      <w:r w:rsidRPr="00FD4654">
        <w:rPr>
          <w:rFonts w:ascii="Times New Roman" w:hAnsi="Times New Roman" w:cs="Times New Roman"/>
          <w:b/>
          <w:bCs/>
          <w:sz w:val="24"/>
          <w:szCs w:val="24"/>
        </w:rPr>
        <w:t xml:space="preserve"> ve Tanımlar</w:t>
      </w:r>
    </w:p>
    <w:p w14:paraId="7799C559" w14:textId="77777777" w:rsidR="00851033" w:rsidRDefault="00CB66B0" w:rsidP="00E81502">
      <w:pPr>
        <w:spacing w:after="0" w:line="240" w:lineRule="atLeast"/>
        <w:ind w:firstLine="566"/>
        <w:jc w:val="both"/>
        <w:rPr>
          <w:rFonts w:ascii="Times New Roman" w:hAnsi="Times New Roman" w:cs="Times New Roman"/>
          <w:b/>
          <w:bCs/>
          <w:sz w:val="24"/>
          <w:szCs w:val="24"/>
        </w:rPr>
      </w:pPr>
      <w:r w:rsidRPr="00B17340">
        <w:rPr>
          <w:rFonts w:ascii="Times New Roman" w:hAnsi="Times New Roman" w:cs="Times New Roman"/>
          <w:b/>
          <w:bCs/>
          <w:sz w:val="24"/>
          <w:szCs w:val="24"/>
        </w:rPr>
        <w:t xml:space="preserve"> </w:t>
      </w:r>
      <w:r w:rsidR="009325A7">
        <w:rPr>
          <w:rFonts w:ascii="Times New Roman" w:hAnsi="Times New Roman" w:cs="Times New Roman"/>
          <w:b/>
          <w:bCs/>
          <w:sz w:val="24"/>
          <w:szCs w:val="24"/>
        </w:rPr>
        <w:tab/>
      </w:r>
    </w:p>
    <w:p w14:paraId="396512BF" w14:textId="654A89EA" w:rsidR="00CB66B0" w:rsidRPr="00E81502" w:rsidRDefault="00CB66B0" w:rsidP="00E81502">
      <w:pPr>
        <w:spacing w:after="0" w:line="240" w:lineRule="atLeast"/>
        <w:ind w:firstLine="566"/>
        <w:jc w:val="both"/>
        <w:rPr>
          <w:rFonts w:ascii="Times New Roman" w:eastAsia="Times New Roman" w:hAnsi="Times New Roman" w:cs="Times New Roman"/>
          <w:b/>
          <w:bCs/>
          <w:color w:val="000000"/>
          <w:sz w:val="24"/>
          <w:szCs w:val="24"/>
          <w:lang w:eastAsia="tr-TR"/>
        </w:rPr>
      </w:pPr>
      <w:r w:rsidRPr="00E81502">
        <w:rPr>
          <w:rFonts w:ascii="Times New Roman" w:eastAsia="Times New Roman" w:hAnsi="Times New Roman" w:cs="Times New Roman"/>
          <w:b/>
          <w:bCs/>
          <w:color w:val="000000"/>
          <w:sz w:val="24"/>
          <w:szCs w:val="24"/>
          <w:lang w:eastAsia="tr-TR"/>
        </w:rPr>
        <w:t>Amaç ve kapsam</w:t>
      </w:r>
    </w:p>
    <w:p w14:paraId="758CEFBE" w14:textId="7BAD6A6F" w:rsidR="00CB66B0" w:rsidRDefault="00CB66B0" w:rsidP="00E81502">
      <w:pPr>
        <w:spacing w:after="0" w:line="240" w:lineRule="atLeast"/>
        <w:ind w:firstLine="566"/>
        <w:jc w:val="both"/>
        <w:rPr>
          <w:rFonts w:ascii="Times New Roman" w:hAnsi="Times New Roman" w:cs="Times New Roman"/>
          <w:sz w:val="24"/>
          <w:szCs w:val="24"/>
        </w:rPr>
      </w:pPr>
      <w:r w:rsidRPr="00E81502">
        <w:rPr>
          <w:rFonts w:ascii="Times New Roman" w:eastAsia="Times New Roman" w:hAnsi="Times New Roman" w:cs="Times New Roman"/>
          <w:b/>
          <w:bCs/>
          <w:color w:val="000000"/>
          <w:sz w:val="24"/>
          <w:szCs w:val="24"/>
          <w:lang w:eastAsia="tr-TR"/>
        </w:rPr>
        <w:t xml:space="preserve"> </w:t>
      </w:r>
      <w:r w:rsidRPr="00E81502">
        <w:rPr>
          <w:rFonts w:ascii="Times New Roman" w:eastAsia="Times New Roman" w:hAnsi="Times New Roman" w:cs="Times New Roman"/>
          <w:b/>
          <w:bCs/>
          <w:color w:val="000000"/>
          <w:sz w:val="24"/>
          <w:szCs w:val="24"/>
          <w:lang w:eastAsia="tr-TR"/>
        </w:rPr>
        <w:tab/>
        <w:t>Madde 1-</w:t>
      </w:r>
      <w:r w:rsidRPr="00FC4920">
        <w:rPr>
          <w:rFonts w:ascii="Times New Roman" w:hAnsi="Times New Roman" w:cs="Times New Roman"/>
          <w:sz w:val="24"/>
          <w:szCs w:val="24"/>
        </w:rPr>
        <w:t xml:space="preserve"> Bu </w:t>
      </w:r>
      <w:r>
        <w:rPr>
          <w:rFonts w:ascii="Times New Roman" w:hAnsi="Times New Roman" w:cs="Times New Roman"/>
          <w:sz w:val="24"/>
          <w:szCs w:val="24"/>
        </w:rPr>
        <w:t xml:space="preserve">Usul ve Esasların </w:t>
      </w:r>
      <w:r w:rsidRPr="00FC4920">
        <w:rPr>
          <w:rFonts w:ascii="Times New Roman" w:hAnsi="Times New Roman" w:cs="Times New Roman"/>
          <w:sz w:val="24"/>
          <w:szCs w:val="24"/>
        </w:rPr>
        <w:t>amacı, Genel Müdürlük harcama birimleri ve Strateji</w:t>
      </w:r>
      <w:r>
        <w:rPr>
          <w:rFonts w:ascii="Times New Roman" w:hAnsi="Times New Roman" w:cs="Times New Roman"/>
          <w:sz w:val="24"/>
          <w:szCs w:val="24"/>
        </w:rPr>
        <w:t xml:space="preserve"> </w:t>
      </w:r>
      <w:r w:rsidRPr="00FC4920">
        <w:rPr>
          <w:rFonts w:ascii="Times New Roman" w:hAnsi="Times New Roman" w:cs="Times New Roman"/>
          <w:sz w:val="24"/>
          <w:szCs w:val="24"/>
        </w:rPr>
        <w:t xml:space="preserve">Geliştirme Daire Başkanlığınca yürütülecek </w:t>
      </w:r>
      <w:r w:rsidRPr="00CB66B0">
        <w:rPr>
          <w:rFonts w:ascii="Times New Roman" w:hAnsi="Times New Roman" w:cs="Times New Roman"/>
          <w:sz w:val="24"/>
          <w:szCs w:val="24"/>
        </w:rPr>
        <w:t xml:space="preserve">Birim </w:t>
      </w:r>
      <w:r w:rsidR="00C13C4B">
        <w:rPr>
          <w:rFonts w:ascii="Times New Roman" w:hAnsi="Times New Roman" w:cs="Times New Roman"/>
          <w:sz w:val="24"/>
          <w:szCs w:val="24"/>
        </w:rPr>
        <w:t>Risk Kontrol</w:t>
      </w:r>
      <w:r w:rsidRPr="00CB66B0">
        <w:rPr>
          <w:rFonts w:ascii="Times New Roman" w:hAnsi="Times New Roman" w:cs="Times New Roman"/>
          <w:sz w:val="24"/>
          <w:szCs w:val="24"/>
        </w:rPr>
        <w:t xml:space="preserve"> Eylem Planı</w:t>
      </w:r>
      <w:r>
        <w:rPr>
          <w:rFonts w:ascii="Times New Roman" w:hAnsi="Times New Roman" w:cs="Times New Roman"/>
          <w:sz w:val="24"/>
          <w:szCs w:val="24"/>
        </w:rPr>
        <w:t xml:space="preserve"> </w:t>
      </w:r>
      <w:r w:rsidRPr="00FC4920">
        <w:rPr>
          <w:rFonts w:ascii="Times New Roman" w:hAnsi="Times New Roman" w:cs="Times New Roman"/>
          <w:sz w:val="24"/>
          <w:szCs w:val="24"/>
        </w:rPr>
        <w:t>faaliyetlerine ilişkin ilke, iş,</w:t>
      </w:r>
      <w:r>
        <w:rPr>
          <w:rFonts w:ascii="Times New Roman" w:hAnsi="Times New Roman" w:cs="Times New Roman"/>
          <w:sz w:val="24"/>
          <w:szCs w:val="24"/>
        </w:rPr>
        <w:t xml:space="preserve"> </w:t>
      </w:r>
      <w:r w:rsidRPr="00FC4920">
        <w:rPr>
          <w:rFonts w:ascii="Times New Roman" w:hAnsi="Times New Roman" w:cs="Times New Roman"/>
          <w:sz w:val="24"/>
          <w:szCs w:val="24"/>
        </w:rPr>
        <w:t>işlem ve süreçleri belirlemektir.</w:t>
      </w:r>
    </w:p>
    <w:p w14:paraId="1DE0C6B7" w14:textId="77777777" w:rsidR="009325A7" w:rsidRDefault="009325A7" w:rsidP="00E81502">
      <w:pPr>
        <w:spacing w:after="0" w:line="240" w:lineRule="atLeast"/>
        <w:ind w:firstLine="566"/>
        <w:jc w:val="both"/>
        <w:rPr>
          <w:rFonts w:ascii="Times New Roman" w:eastAsia="Times New Roman" w:hAnsi="Times New Roman" w:cs="Times New Roman"/>
          <w:b/>
          <w:bCs/>
          <w:color w:val="000000"/>
          <w:sz w:val="24"/>
          <w:szCs w:val="24"/>
          <w:lang w:eastAsia="tr-TR"/>
        </w:rPr>
      </w:pPr>
    </w:p>
    <w:p w14:paraId="47D25353" w14:textId="73C313F0" w:rsidR="00CB66B0" w:rsidRPr="00E81502" w:rsidRDefault="00CB66B0" w:rsidP="00E81502">
      <w:pPr>
        <w:spacing w:after="0" w:line="240" w:lineRule="atLeast"/>
        <w:ind w:firstLine="566"/>
        <w:jc w:val="both"/>
        <w:rPr>
          <w:rFonts w:ascii="Times New Roman" w:eastAsia="Times New Roman" w:hAnsi="Times New Roman" w:cs="Times New Roman"/>
          <w:b/>
          <w:bCs/>
          <w:color w:val="000000"/>
          <w:sz w:val="24"/>
          <w:szCs w:val="24"/>
          <w:lang w:eastAsia="tr-TR"/>
        </w:rPr>
      </w:pPr>
      <w:r w:rsidRPr="00E81502">
        <w:rPr>
          <w:rFonts w:ascii="Times New Roman" w:eastAsia="Times New Roman" w:hAnsi="Times New Roman" w:cs="Times New Roman"/>
          <w:b/>
          <w:bCs/>
          <w:color w:val="000000"/>
          <w:sz w:val="24"/>
          <w:szCs w:val="24"/>
          <w:lang w:eastAsia="tr-TR"/>
        </w:rPr>
        <w:t>Dayanak</w:t>
      </w:r>
    </w:p>
    <w:p w14:paraId="6AD36274" w14:textId="56F7F33F" w:rsidR="00CB66B0" w:rsidRDefault="00CB66B0" w:rsidP="00E81502">
      <w:pPr>
        <w:spacing w:after="0" w:line="240" w:lineRule="atLeast"/>
        <w:ind w:firstLine="566"/>
        <w:jc w:val="both"/>
        <w:rPr>
          <w:rFonts w:ascii="Times New Roman" w:hAnsi="Times New Roman" w:cs="Times New Roman"/>
          <w:sz w:val="24"/>
          <w:szCs w:val="24"/>
        </w:rPr>
      </w:pPr>
      <w:r w:rsidRPr="00E81502">
        <w:rPr>
          <w:rFonts w:ascii="Times New Roman" w:eastAsia="Times New Roman" w:hAnsi="Times New Roman" w:cs="Times New Roman"/>
          <w:b/>
          <w:bCs/>
          <w:color w:val="000000"/>
          <w:sz w:val="24"/>
          <w:szCs w:val="24"/>
          <w:lang w:eastAsia="tr-TR"/>
        </w:rPr>
        <w:t>Madde 2-</w:t>
      </w:r>
      <w:r w:rsidRPr="00FC4920">
        <w:rPr>
          <w:rFonts w:ascii="Times New Roman" w:hAnsi="Times New Roman" w:cs="Times New Roman"/>
          <w:sz w:val="24"/>
          <w:szCs w:val="24"/>
        </w:rPr>
        <w:t xml:space="preserve"> </w:t>
      </w:r>
      <w:r w:rsidRPr="00CB66B0">
        <w:rPr>
          <w:rFonts w:ascii="Times New Roman" w:hAnsi="Times New Roman" w:cs="Times New Roman"/>
          <w:sz w:val="24"/>
          <w:szCs w:val="24"/>
        </w:rPr>
        <w:t xml:space="preserve">Bu </w:t>
      </w:r>
      <w:r>
        <w:rPr>
          <w:rFonts w:ascii="Times New Roman" w:hAnsi="Times New Roman" w:cs="Times New Roman"/>
          <w:sz w:val="24"/>
          <w:szCs w:val="24"/>
        </w:rPr>
        <w:t>Usul ve Esaslar</w:t>
      </w:r>
      <w:r w:rsidRPr="00CB66B0">
        <w:rPr>
          <w:rFonts w:ascii="Times New Roman" w:hAnsi="Times New Roman" w:cs="Times New Roman"/>
          <w:sz w:val="24"/>
          <w:szCs w:val="24"/>
        </w:rPr>
        <w:t xml:space="preserve">, 10/12/2003 tarihli ve 5018 sayılı Kamu Malî Yönetimi ve Kontrol Kanununun 55 inci, </w:t>
      </w:r>
      <w:proofErr w:type="gramStart"/>
      <w:r w:rsidRPr="00CB66B0">
        <w:rPr>
          <w:rFonts w:ascii="Times New Roman" w:hAnsi="Times New Roman" w:cs="Times New Roman"/>
          <w:sz w:val="24"/>
          <w:szCs w:val="24"/>
        </w:rPr>
        <w:t>56</w:t>
      </w:r>
      <w:r w:rsidR="002B2234">
        <w:rPr>
          <w:rFonts w:ascii="Times New Roman" w:hAnsi="Times New Roman" w:cs="Times New Roman"/>
          <w:sz w:val="24"/>
          <w:szCs w:val="24"/>
        </w:rPr>
        <w:t xml:space="preserve"> </w:t>
      </w:r>
      <w:r w:rsidRPr="00CB66B0">
        <w:rPr>
          <w:rFonts w:ascii="Times New Roman" w:hAnsi="Times New Roman" w:cs="Times New Roman"/>
          <w:sz w:val="24"/>
          <w:szCs w:val="24"/>
        </w:rPr>
        <w:t>ncı</w:t>
      </w:r>
      <w:proofErr w:type="gramEnd"/>
      <w:r w:rsidRPr="00CB66B0">
        <w:rPr>
          <w:rFonts w:ascii="Times New Roman" w:hAnsi="Times New Roman" w:cs="Times New Roman"/>
          <w:sz w:val="24"/>
          <w:szCs w:val="24"/>
        </w:rPr>
        <w:t> ve 57 </w:t>
      </w:r>
      <w:proofErr w:type="spellStart"/>
      <w:r w:rsidRPr="00CB66B0">
        <w:rPr>
          <w:rFonts w:ascii="Times New Roman" w:hAnsi="Times New Roman" w:cs="Times New Roman"/>
          <w:sz w:val="24"/>
          <w:szCs w:val="24"/>
        </w:rPr>
        <w:t>nci</w:t>
      </w:r>
      <w:proofErr w:type="spellEnd"/>
      <w:r w:rsidRPr="00CB66B0">
        <w:rPr>
          <w:rFonts w:ascii="Times New Roman" w:hAnsi="Times New Roman" w:cs="Times New Roman"/>
          <w:sz w:val="24"/>
          <w:szCs w:val="24"/>
        </w:rPr>
        <w:t> maddeleri ile</w:t>
      </w:r>
      <w:r>
        <w:rPr>
          <w:rFonts w:ascii="Times New Roman" w:hAnsi="Times New Roman" w:cs="Times New Roman"/>
          <w:sz w:val="24"/>
          <w:szCs w:val="24"/>
        </w:rPr>
        <w:t xml:space="preserve"> 05.0</w:t>
      </w:r>
      <w:r w:rsidR="002331CD">
        <w:rPr>
          <w:rFonts w:ascii="Times New Roman" w:hAnsi="Times New Roman" w:cs="Times New Roman"/>
          <w:sz w:val="24"/>
          <w:szCs w:val="24"/>
        </w:rPr>
        <w:t>3</w:t>
      </w:r>
      <w:r>
        <w:rPr>
          <w:rFonts w:ascii="Times New Roman" w:hAnsi="Times New Roman" w:cs="Times New Roman"/>
          <w:sz w:val="24"/>
          <w:szCs w:val="24"/>
        </w:rPr>
        <w:t>.2025</w:t>
      </w:r>
      <w:r w:rsidRPr="00FC4920">
        <w:rPr>
          <w:rFonts w:ascii="Times New Roman" w:hAnsi="Times New Roman" w:cs="Times New Roman"/>
          <w:sz w:val="24"/>
          <w:szCs w:val="24"/>
        </w:rPr>
        <w:t xml:space="preserve"> tarih ve </w:t>
      </w:r>
      <w:r>
        <w:rPr>
          <w:rFonts w:ascii="Times New Roman" w:hAnsi="Times New Roman" w:cs="Times New Roman"/>
          <w:sz w:val="24"/>
          <w:szCs w:val="24"/>
        </w:rPr>
        <w:t>32</w:t>
      </w:r>
      <w:r w:rsidR="00DF2918">
        <w:rPr>
          <w:rFonts w:ascii="Times New Roman" w:hAnsi="Times New Roman" w:cs="Times New Roman"/>
          <w:sz w:val="24"/>
          <w:szCs w:val="24"/>
        </w:rPr>
        <w:t>832</w:t>
      </w:r>
      <w:r>
        <w:rPr>
          <w:rFonts w:ascii="Times New Roman" w:hAnsi="Times New Roman" w:cs="Times New Roman"/>
          <w:sz w:val="24"/>
          <w:szCs w:val="24"/>
        </w:rPr>
        <w:t xml:space="preserve"> </w:t>
      </w:r>
      <w:r w:rsidRPr="00FC4920">
        <w:rPr>
          <w:rFonts w:ascii="Times New Roman" w:hAnsi="Times New Roman" w:cs="Times New Roman"/>
          <w:sz w:val="24"/>
          <w:szCs w:val="24"/>
        </w:rPr>
        <w:t>sayılı Resmi Gazetede</w:t>
      </w:r>
      <w:r>
        <w:rPr>
          <w:rFonts w:ascii="Times New Roman" w:hAnsi="Times New Roman" w:cs="Times New Roman"/>
          <w:sz w:val="24"/>
          <w:szCs w:val="24"/>
        </w:rPr>
        <w:t xml:space="preserve"> </w:t>
      </w:r>
      <w:r w:rsidRPr="00FC4920">
        <w:rPr>
          <w:rFonts w:ascii="Times New Roman" w:hAnsi="Times New Roman" w:cs="Times New Roman"/>
          <w:sz w:val="24"/>
          <w:szCs w:val="24"/>
        </w:rPr>
        <w:t xml:space="preserve">yayımlanan </w:t>
      </w:r>
      <w:r w:rsidRPr="00CB66B0">
        <w:rPr>
          <w:rFonts w:ascii="Times New Roman" w:hAnsi="Times New Roman" w:cs="Times New Roman"/>
          <w:sz w:val="24"/>
          <w:szCs w:val="24"/>
        </w:rPr>
        <w:t>Kamu İç Kontrol Yönetmeliği</w:t>
      </w:r>
      <w:r>
        <w:rPr>
          <w:rFonts w:ascii="Times New Roman" w:hAnsi="Times New Roman" w:cs="Times New Roman"/>
          <w:sz w:val="24"/>
          <w:szCs w:val="24"/>
        </w:rPr>
        <w:t xml:space="preserve">nin </w:t>
      </w:r>
      <w:r w:rsidR="00C13C4B">
        <w:rPr>
          <w:rFonts w:ascii="Times New Roman" w:hAnsi="Times New Roman" w:cs="Times New Roman"/>
          <w:sz w:val="24"/>
          <w:szCs w:val="24"/>
        </w:rPr>
        <w:t xml:space="preserve">20 </w:t>
      </w:r>
      <w:proofErr w:type="spellStart"/>
      <w:r w:rsidR="00C13C4B">
        <w:rPr>
          <w:rFonts w:ascii="Times New Roman" w:hAnsi="Times New Roman" w:cs="Times New Roman"/>
          <w:sz w:val="24"/>
          <w:szCs w:val="24"/>
        </w:rPr>
        <w:t>nci</w:t>
      </w:r>
      <w:proofErr w:type="spellEnd"/>
      <w:r>
        <w:rPr>
          <w:rFonts w:ascii="Times New Roman" w:hAnsi="Times New Roman" w:cs="Times New Roman"/>
          <w:sz w:val="24"/>
          <w:szCs w:val="24"/>
        </w:rPr>
        <w:t xml:space="preserve"> maddesine </w:t>
      </w:r>
      <w:r w:rsidRPr="00FC4920">
        <w:rPr>
          <w:rFonts w:ascii="Times New Roman" w:hAnsi="Times New Roman" w:cs="Times New Roman"/>
          <w:sz w:val="24"/>
          <w:szCs w:val="24"/>
        </w:rPr>
        <w:t>dayanılarak</w:t>
      </w:r>
      <w:r>
        <w:rPr>
          <w:rFonts w:ascii="Times New Roman" w:hAnsi="Times New Roman" w:cs="Times New Roman"/>
          <w:sz w:val="24"/>
          <w:szCs w:val="24"/>
        </w:rPr>
        <w:t xml:space="preserve"> </w:t>
      </w:r>
      <w:r w:rsidRPr="00FC4920">
        <w:rPr>
          <w:rFonts w:ascii="Times New Roman" w:hAnsi="Times New Roman" w:cs="Times New Roman"/>
          <w:sz w:val="24"/>
          <w:szCs w:val="24"/>
        </w:rPr>
        <w:t>hazırlanmıştır</w:t>
      </w:r>
      <w:r>
        <w:rPr>
          <w:rFonts w:ascii="Times New Roman" w:hAnsi="Times New Roman" w:cs="Times New Roman"/>
          <w:sz w:val="24"/>
          <w:szCs w:val="24"/>
        </w:rPr>
        <w:t>.</w:t>
      </w:r>
    </w:p>
    <w:p w14:paraId="114727D0" w14:textId="77777777" w:rsidR="009325A7" w:rsidRDefault="009325A7" w:rsidP="00E81502">
      <w:pPr>
        <w:spacing w:after="0" w:line="240" w:lineRule="atLeast"/>
        <w:ind w:firstLine="566"/>
        <w:jc w:val="both"/>
        <w:rPr>
          <w:rFonts w:ascii="Times New Roman" w:eastAsia="Times New Roman" w:hAnsi="Times New Roman" w:cs="Times New Roman"/>
          <w:b/>
          <w:bCs/>
          <w:color w:val="000000"/>
          <w:sz w:val="24"/>
          <w:szCs w:val="24"/>
          <w:lang w:eastAsia="tr-TR"/>
        </w:rPr>
      </w:pPr>
    </w:p>
    <w:p w14:paraId="3CD3E102" w14:textId="53341CF1" w:rsidR="00CB66B0" w:rsidRPr="00E81502" w:rsidRDefault="00CB66B0" w:rsidP="00E81502">
      <w:pPr>
        <w:spacing w:after="0" w:line="240" w:lineRule="atLeast"/>
        <w:ind w:firstLine="566"/>
        <w:jc w:val="both"/>
        <w:rPr>
          <w:rFonts w:ascii="Times New Roman" w:eastAsia="Times New Roman" w:hAnsi="Times New Roman" w:cs="Times New Roman"/>
          <w:b/>
          <w:bCs/>
          <w:color w:val="000000"/>
          <w:sz w:val="24"/>
          <w:szCs w:val="24"/>
          <w:lang w:eastAsia="tr-TR"/>
        </w:rPr>
      </w:pPr>
      <w:r w:rsidRPr="00E81502">
        <w:rPr>
          <w:rFonts w:ascii="Times New Roman" w:eastAsia="Times New Roman" w:hAnsi="Times New Roman" w:cs="Times New Roman"/>
          <w:b/>
          <w:bCs/>
          <w:color w:val="000000"/>
          <w:sz w:val="24"/>
          <w:szCs w:val="24"/>
          <w:lang w:eastAsia="tr-TR"/>
        </w:rPr>
        <w:t>Tanımlar</w:t>
      </w:r>
    </w:p>
    <w:p w14:paraId="276BE48B" w14:textId="1DC3A142" w:rsidR="00CB66B0" w:rsidRPr="00E81502" w:rsidRDefault="00CB66B0" w:rsidP="00E81502">
      <w:pPr>
        <w:spacing w:after="0" w:line="240" w:lineRule="atLeast"/>
        <w:ind w:firstLine="566"/>
        <w:jc w:val="both"/>
        <w:rPr>
          <w:rFonts w:ascii="Times New Roman" w:eastAsia="Times New Roman" w:hAnsi="Times New Roman" w:cs="Times New Roman"/>
          <w:color w:val="000000"/>
          <w:sz w:val="24"/>
          <w:szCs w:val="24"/>
          <w:lang w:eastAsia="tr-TR"/>
        </w:rPr>
      </w:pPr>
      <w:r w:rsidRPr="00E81502">
        <w:rPr>
          <w:rFonts w:ascii="Times New Roman" w:eastAsia="Times New Roman" w:hAnsi="Times New Roman" w:cs="Times New Roman"/>
          <w:b/>
          <w:bCs/>
          <w:color w:val="000000"/>
          <w:sz w:val="24"/>
          <w:szCs w:val="24"/>
          <w:lang w:eastAsia="tr-TR"/>
        </w:rPr>
        <w:t>Madde 3-</w:t>
      </w:r>
      <w:r w:rsidRPr="00FC4920">
        <w:rPr>
          <w:rFonts w:ascii="Times New Roman" w:hAnsi="Times New Roman" w:cs="Times New Roman"/>
          <w:sz w:val="24"/>
          <w:szCs w:val="24"/>
        </w:rPr>
        <w:t xml:space="preserve"> B</w:t>
      </w:r>
      <w:r w:rsidRPr="00E81502">
        <w:rPr>
          <w:rFonts w:ascii="Times New Roman" w:eastAsia="Times New Roman" w:hAnsi="Times New Roman" w:cs="Times New Roman"/>
          <w:color w:val="000000"/>
          <w:sz w:val="24"/>
          <w:szCs w:val="24"/>
          <w:lang w:eastAsia="tr-TR"/>
        </w:rPr>
        <w:t xml:space="preserve">u </w:t>
      </w:r>
      <w:r w:rsidR="00B70813" w:rsidRPr="00E81502">
        <w:rPr>
          <w:rFonts w:ascii="Times New Roman" w:eastAsia="Times New Roman" w:hAnsi="Times New Roman" w:cs="Times New Roman"/>
          <w:color w:val="000000"/>
          <w:sz w:val="24"/>
          <w:szCs w:val="24"/>
          <w:lang w:eastAsia="tr-TR"/>
        </w:rPr>
        <w:t xml:space="preserve">Usul ve Esaslarda </w:t>
      </w:r>
      <w:r w:rsidRPr="00E81502">
        <w:rPr>
          <w:rFonts w:ascii="Times New Roman" w:eastAsia="Times New Roman" w:hAnsi="Times New Roman" w:cs="Times New Roman"/>
          <w:color w:val="000000"/>
          <w:sz w:val="24"/>
          <w:szCs w:val="24"/>
          <w:lang w:eastAsia="tr-TR"/>
        </w:rPr>
        <w:t>geçen,</w:t>
      </w:r>
    </w:p>
    <w:p w14:paraId="712B61AA" w14:textId="77777777" w:rsidR="00CB66B0" w:rsidRPr="00E81502" w:rsidRDefault="00CB66B0" w:rsidP="00E81502">
      <w:pPr>
        <w:spacing w:after="0" w:line="240" w:lineRule="atLeast"/>
        <w:ind w:firstLine="566"/>
        <w:jc w:val="both"/>
        <w:rPr>
          <w:rFonts w:ascii="Times New Roman" w:eastAsia="Times New Roman" w:hAnsi="Times New Roman" w:cs="Times New Roman"/>
          <w:color w:val="000000"/>
          <w:sz w:val="24"/>
          <w:szCs w:val="24"/>
          <w:lang w:eastAsia="tr-TR"/>
        </w:rPr>
      </w:pPr>
      <w:r w:rsidRPr="00E81502">
        <w:rPr>
          <w:rFonts w:ascii="Times New Roman" w:eastAsia="Times New Roman" w:hAnsi="Times New Roman" w:cs="Times New Roman"/>
          <w:color w:val="000000"/>
          <w:sz w:val="24"/>
          <w:szCs w:val="24"/>
          <w:lang w:eastAsia="tr-TR"/>
        </w:rPr>
        <w:t>Genel Müdürlük: Tapu ve Kadastro Genel Müdürlüğünü,</w:t>
      </w:r>
    </w:p>
    <w:p w14:paraId="284EA74D" w14:textId="77777777" w:rsidR="00CB66B0" w:rsidRPr="00E81502" w:rsidRDefault="00CB66B0" w:rsidP="00E81502">
      <w:pPr>
        <w:spacing w:after="0" w:line="240" w:lineRule="atLeast"/>
        <w:ind w:firstLine="566"/>
        <w:jc w:val="both"/>
        <w:rPr>
          <w:rFonts w:ascii="Times New Roman" w:eastAsia="Times New Roman" w:hAnsi="Times New Roman" w:cs="Times New Roman"/>
          <w:color w:val="000000"/>
          <w:sz w:val="24"/>
          <w:szCs w:val="24"/>
          <w:lang w:eastAsia="tr-TR"/>
        </w:rPr>
      </w:pPr>
      <w:r w:rsidRPr="00E81502">
        <w:rPr>
          <w:rFonts w:ascii="Times New Roman" w:eastAsia="Times New Roman" w:hAnsi="Times New Roman" w:cs="Times New Roman"/>
          <w:color w:val="000000"/>
          <w:sz w:val="24"/>
          <w:szCs w:val="24"/>
          <w:lang w:eastAsia="tr-TR"/>
        </w:rPr>
        <w:t>Üst Yönetici: Tapu ve Kadastro Genel Müdürünü,</w:t>
      </w:r>
    </w:p>
    <w:p w14:paraId="6C750837" w14:textId="15EED1A1" w:rsidR="00CB66B0" w:rsidRPr="00E81502" w:rsidRDefault="00CB66B0" w:rsidP="00E81502">
      <w:pPr>
        <w:spacing w:after="0" w:line="240" w:lineRule="atLeast"/>
        <w:ind w:firstLine="566"/>
        <w:jc w:val="both"/>
        <w:rPr>
          <w:rFonts w:ascii="Times New Roman" w:eastAsia="Times New Roman" w:hAnsi="Times New Roman" w:cs="Times New Roman"/>
          <w:color w:val="000000"/>
          <w:sz w:val="24"/>
          <w:szCs w:val="24"/>
          <w:lang w:eastAsia="tr-TR"/>
        </w:rPr>
      </w:pPr>
      <w:r w:rsidRPr="00E81502">
        <w:rPr>
          <w:rFonts w:ascii="Times New Roman" w:eastAsia="Times New Roman" w:hAnsi="Times New Roman" w:cs="Times New Roman"/>
          <w:color w:val="000000"/>
          <w:sz w:val="24"/>
          <w:szCs w:val="24"/>
          <w:lang w:eastAsia="tr-TR"/>
        </w:rPr>
        <w:t>Başkanlık: Strateji Geliştirme Daire Başkanlığını,</w:t>
      </w:r>
    </w:p>
    <w:p w14:paraId="60C91E9D" w14:textId="6AC146B7" w:rsidR="00CB66B0" w:rsidRPr="00E81502" w:rsidRDefault="00CB66B0" w:rsidP="00E81502">
      <w:pPr>
        <w:spacing w:after="0" w:line="240" w:lineRule="atLeast"/>
        <w:ind w:firstLine="566"/>
        <w:jc w:val="both"/>
        <w:rPr>
          <w:rFonts w:ascii="Times New Roman" w:eastAsia="Times New Roman" w:hAnsi="Times New Roman" w:cs="Times New Roman"/>
          <w:color w:val="000000"/>
          <w:sz w:val="24"/>
          <w:szCs w:val="24"/>
          <w:lang w:eastAsia="tr-TR"/>
        </w:rPr>
      </w:pPr>
      <w:r w:rsidRPr="00E81502">
        <w:rPr>
          <w:rFonts w:ascii="Times New Roman" w:eastAsia="Times New Roman" w:hAnsi="Times New Roman" w:cs="Times New Roman"/>
          <w:color w:val="000000"/>
          <w:sz w:val="24"/>
          <w:szCs w:val="24"/>
          <w:lang w:eastAsia="tr-TR"/>
        </w:rPr>
        <w:t>Başkan: Strateji Geliştirme Daire Başkanını,</w:t>
      </w:r>
    </w:p>
    <w:p w14:paraId="1EA857F6" w14:textId="77777777" w:rsidR="00CB66B0" w:rsidRPr="00E81502" w:rsidRDefault="00CB66B0" w:rsidP="00E81502">
      <w:pPr>
        <w:spacing w:after="0" w:line="240" w:lineRule="atLeast"/>
        <w:ind w:firstLine="566"/>
        <w:jc w:val="both"/>
        <w:rPr>
          <w:rFonts w:ascii="Times New Roman" w:eastAsia="Times New Roman" w:hAnsi="Times New Roman" w:cs="Times New Roman"/>
          <w:color w:val="000000"/>
          <w:sz w:val="24"/>
          <w:szCs w:val="24"/>
          <w:lang w:eastAsia="tr-TR"/>
        </w:rPr>
      </w:pPr>
      <w:r w:rsidRPr="00E81502">
        <w:rPr>
          <w:rFonts w:ascii="Times New Roman" w:eastAsia="Times New Roman" w:hAnsi="Times New Roman" w:cs="Times New Roman"/>
          <w:color w:val="000000"/>
          <w:sz w:val="24"/>
          <w:szCs w:val="24"/>
          <w:lang w:eastAsia="tr-TR"/>
        </w:rPr>
        <w:t>Kanun: 10/12/2003 tarih ve 5018 sayılı Kamu Malî Yönetimi ve Kontrol Kanununu,</w:t>
      </w:r>
    </w:p>
    <w:p w14:paraId="1C1DE1D3" w14:textId="724C0928" w:rsidR="00CB66B0" w:rsidRPr="00E81502" w:rsidRDefault="00CB66B0" w:rsidP="00E81502">
      <w:pPr>
        <w:spacing w:after="0" w:line="240" w:lineRule="atLeast"/>
        <w:ind w:firstLine="566"/>
        <w:jc w:val="both"/>
        <w:rPr>
          <w:rFonts w:ascii="Times New Roman" w:eastAsia="Times New Roman" w:hAnsi="Times New Roman" w:cs="Times New Roman"/>
          <w:color w:val="000000"/>
          <w:sz w:val="24"/>
          <w:szCs w:val="24"/>
          <w:lang w:eastAsia="tr-TR"/>
        </w:rPr>
      </w:pPr>
      <w:r w:rsidRPr="00E81502">
        <w:rPr>
          <w:rFonts w:ascii="Times New Roman" w:eastAsia="Times New Roman" w:hAnsi="Times New Roman" w:cs="Times New Roman"/>
          <w:color w:val="000000"/>
          <w:sz w:val="24"/>
          <w:szCs w:val="24"/>
          <w:lang w:eastAsia="tr-TR"/>
        </w:rPr>
        <w:t xml:space="preserve">Harcama Birimi: Merkezi Yönetim Bütçe Kanunu ile ödenek tahsis edilen ve </w:t>
      </w:r>
      <w:r w:rsidR="0084790B" w:rsidRPr="00E81502">
        <w:rPr>
          <w:rFonts w:ascii="Times New Roman" w:eastAsia="Times New Roman" w:hAnsi="Times New Roman" w:cs="Times New Roman"/>
          <w:color w:val="000000"/>
          <w:sz w:val="24"/>
          <w:szCs w:val="24"/>
          <w:lang w:eastAsia="tr-TR"/>
        </w:rPr>
        <w:t>h</w:t>
      </w:r>
      <w:r w:rsidRPr="00E81502">
        <w:rPr>
          <w:rFonts w:ascii="Times New Roman" w:eastAsia="Times New Roman" w:hAnsi="Times New Roman" w:cs="Times New Roman"/>
          <w:color w:val="000000"/>
          <w:sz w:val="24"/>
          <w:szCs w:val="24"/>
          <w:lang w:eastAsia="tr-TR"/>
        </w:rPr>
        <w:t>arcama</w:t>
      </w:r>
      <w:r w:rsidR="0084790B" w:rsidRPr="00E81502">
        <w:rPr>
          <w:rFonts w:ascii="Times New Roman" w:eastAsia="Times New Roman" w:hAnsi="Times New Roman" w:cs="Times New Roman"/>
          <w:color w:val="000000"/>
          <w:sz w:val="24"/>
          <w:szCs w:val="24"/>
          <w:lang w:eastAsia="tr-TR"/>
        </w:rPr>
        <w:t xml:space="preserve"> </w:t>
      </w:r>
      <w:r w:rsidR="00FD4654" w:rsidRPr="00E81502">
        <w:rPr>
          <w:rFonts w:ascii="Times New Roman" w:eastAsia="Times New Roman" w:hAnsi="Times New Roman" w:cs="Times New Roman"/>
          <w:color w:val="000000"/>
          <w:sz w:val="24"/>
          <w:szCs w:val="24"/>
          <w:lang w:eastAsia="tr-TR"/>
        </w:rPr>
        <w:t>y</w:t>
      </w:r>
      <w:r w:rsidRPr="00E81502">
        <w:rPr>
          <w:rFonts w:ascii="Times New Roman" w:eastAsia="Times New Roman" w:hAnsi="Times New Roman" w:cs="Times New Roman"/>
          <w:color w:val="000000"/>
          <w:sz w:val="24"/>
          <w:szCs w:val="24"/>
          <w:lang w:eastAsia="tr-TR"/>
        </w:rPr>
        <w:t>etkisi bulunan Genel Müdürlük Birimini,</w:t>
      </w:r>
    </w:p>
    <w:p w14:paraId="6A082C81" w14:textId="26306FB4" w:rsidR="00E81502" w:rsidRPr="00E81502" w:rsidRDefault="00E81502" w:rsidP="00E81502">
      <w:pPr>
        <w:spacing w:after="0" w:line="240" w:lineRule="atLeast"/>
        <w:ind w:firstLine="566"/>
        <w:jc w:val="both"/>
        <w:rPr>
          <w:rFonts w:ascii="Times New Roman" w:eastAsia="Times New Roman" w:hAnsi="Times New Roman" w:cs="Times New Roman"/>
          <w:color w:val="000000"/>
          <w:sz w:val="24"/>
          <w:szCs w:val="24"/>
          <w:lang w:eastAsia="tr-TR"/>
        </w:rPr>
      </w:pPr>
      <w:r w:rsidRPr="00E81502">
        <w:rPr>
          <w:rFonts w:ascii="Times New Roman" w:eastAsia="Times New Roman" w:hAnsi="Times New Roman" w:cs="Times New Roman"/>
          <w:color w:val="000000"/>
          <w:sz w:val="24"/>
          <w:szCs w:val="24"/>
          <w:lang w:eastAsia="tr-TR"/>
        </w:rPr>
        <w:t>Harcama yetkilisi: Merkezi Yönetim Bütçe Kanunu ile ödenek tahsis edilen ve harcama yetkisi bulunan Genel Müdürlük Biriminin en üst yöneticisini,</w:t>
      </w:r>
    </w:p>
    <w:p w14:paraId="097DB02E" w14:textId="3BFF6CF4" w:rsidR="00CB66B0" w:rsidRPr="00E81502" w:rsidRDefault="00FD4654" w:rsidP="00E81502">
      <w:pPr>
        <w:spacing w:after="0" w:line="240" w:lineRule="atLeast"/>
        <w:ind w:firstLine="566"/>
        <w:jc w:val="both"/>
        <w:rPr>
          <w:rFonts w:ascii="Times New Roman" w:eastAsia="Times New Roman" w:hAnsi="Times New Roman" w:cs="Times New Roman"/>
          <w:color w:val="000000"/>
          <w:sz w:val="24"/>
          <w:szCs w:val="24"/>
          <w:lang w:eastAsia="tr-TR"/>
        </w:rPr>
      </w:pPr>
      <w:r w:rsidRPr="00E81502">
        <w:rPr>
          <w:rFonts w:ascii="Times New Roman" w:eastAsia="Times New Roman" w:hAnsi="Times New Roman" w:cs="Times New Roman"/>
          <w:color w:val="000000"/>
          <w:sz w:val="24"/>
          <w:szCs w:val="24"/>
          <w:lang w:eastAsia="tr-TR"/>
        </w:rPr>
        <w:t xml:space="preserve">Kurul: Kamu İç Kontrol </w:t>
      </w:r>
      <w:r w:rsidR="00C1285E" w:rsidRPr="00E81502">
        <w:rPr>
          <w:rFonts w:ascii="Times New Roman" w:eastAsia="Times New Roman" w:hAnsi="Times New Roman" w:cs="Times New Roman"/>
          <w:color w:val="000000"/>
          <w:sz w:val="24"/>
          <w:szCs w:val="24"/>
          <w:lang w:eastAsia="tr-TR"/>
        </w:rPr>
        <w:t>Yönetmeliği</w:t>
      </w:r>
      <w:r w:rsidRPr="00E81502">
        <w:rPr>
          <w:rFonts w:ascii="Times New Roman" w:eastAsia="Times New Roman" w:hAnsi="Times New Roman" w:cs="Times New Roman"/>
          <w:color w:val="000000"/>
          <w:sz w:val="24"/>
          <w:szCs w:val="24"/>
          <w:lang w:eastAsia="tr-TR"/>
        </w:rPr>
        <w:t xml:space="preserve"> gereği kurulmuş olan ve </w:t>
      </w:r>
      <w:r w:rsidR="00C1285E" w:rsidRPr="00E81502">
        <w:rPr>
          <w:rFonts w:ascii="Times New Roman" w:eastAsia="Times New Roman" w:hAnsi="Times New Roman" w:cs="Times New Roman"/>
          <w:color w:val="000000"/>
          <w:sz w:val="24"/>
          <w:szCs w:val="24"/>
          <w:lang w:eastAsia="tr-TR"/>
        </w:rPr>
        <w:t>Üst Yöneticinin</w:t>
      </w:r>
      <w:r w:rsidRPr="00E81502">
        <w:rPr>
          <w:rFonts w:ascii="Times New Roman" w:eastAsia="Times New Roman" w:hAnsi="Times New Roman" w:cs="Times New Roman"/>
          <w:color w:val="000000"/>
          <w:sz w:val="24"/>
          <w:szCs w:val="24"/>
          <w:lang w:eastAsia="tr-TR"/>
        </w:rPr>
        <w:t xml:space="preserve"> başkanlığında Teftiş Kurulu Başkanı, I.</w:t>
      </w:r>
      <w:r w:rsidR="004F1C24" w:rsidRPr="00E81502">
        <w:rPr>
          <w:rFonts w:ascii="Times New Roman" w:eastAsia="Times New Roman" w:hAnsi="Times New Roman" w:cs="Times New Roman"/>
          <w:color w:val="000000"/>
          <w:sz w:val="24"/>
          <w:szCs w:val="24"/>
          <w:lang w:eastAsia="tr-TR"/>
        </w:rPr>
        <w:t xml:space="preserve"> </w:t>
      </w:r>
      <w:r w:rsidRPr="00E81502">
        <w:rPr>
          <w:rFonts w:ascii="Times New Roman" w:eastAsia="Times New Roman" w:hAnsi="Times New Roman" w:cs="Times New Roman"/>
          <w:color w:val="000000"/>
          <w:sz w:val="24"/>
          <w:szCs w:val="24"/>
          <w:lang w:eastAsia="tr-TR"/>
        </w:rPr>
        <w:t>Hukuk Müşaviri ve Daire Başkanlarından oluşan İç Kontrol İzleme ve Yönlendirme Kurulu</w:t>
      </w:r>
      <w:r w:rsidR="00C1285E" w:rsidRPr="00E81502">
        <w:rPr>
          <w:rFonts w:ascii="Times New Roman" w:eastAsia="Times New Roman" w:hAnsi="Times New Roman" w:cs="Times New Roman"/>
          <w:color w:val="000000"/>
          <w:sz w:val="24"/>
          <w:szCs w:val="24"/>
          <w:lang w:eastAsia="tr-TR"/>
        </w:rPr>
        <w:t>nu</w:t>
      </w:r>
      <w:r w:rsidRPr="00E81502">
        <w:rPr>
          <w:rFonts w:ascii="Times New Roman" w:eastAsia="Times New Roman" w:hAnsi="Times New Roman" w:cs="Times New Roman"/>
          <w:color w:val="000000"/>
          <w:sz w:val="24"/>
          <w:szCs w:val="24"/>
          <w:lang w:eastAsia="tr-TR"/>
        </w:rPr>
        <w:t>,</w:t>
      </w:r>
    </w:p>
    <w:p w14:paraId="16418143" w14:textId="775AAAF6" w:rsidR="007D3CA4" w:rsidRDefault="00F40F43" w:rsidP="007D3CA4">
      <w:pPr>
        <w:spacing w:after="0" w:line="240" w:lineRule="atLeast"/>
        <w:ind w:firstLine="566"/>
        <w:jc w:val="both"/>
        <w:rPr>
          <w:rFonts w:ascii="Times New Roman" w:eastAsia="Times New Roman" w:hAnsi="Times New Roman" w:cs="Times New Roman"/>
          <w:color w:val="000000"/>
          <w:sz w:val="24"/>
          <w:szCs w:val="24"/>
          <w:lang w:eastAsia="tr-TR"/>
        </w:rPr>
      </w:pPr>
      <w:r w:rsidRPr="00E81502">
        <w:rPr>
          <w:rFonts w:ascii="Times New Roman" w:eastAsia="Times New Roman" w:hAnsi="Times New Roman" w:cs="Times New Roman"/>
          <w:color w:val="000000"/>
          <w:sz w:val="24"/>
          <w:szCs w:val="24"/>
          <w:lang w:eastAsia="tr-TR"/>
        </w:rPr>
        <w:t>İç Kontrol ve Risk Koordinatörü: 20</w:t>
      </w:r>
      <w:r w:rsidR="004D5A13">
        <w:rPr>
          <w:rFonts w:ascii="Times New Roman" w:eastAsia="Times New Roman" w:hAnsi="Times New Roman" w:cs="Times New Roman"/>
          <w:color w:val="000000"/>
          <w:sz w:val="24"/>
          <w:szCs w:val="24"/>
          <w:lang w:eastAsia="tr-TR"/>
        </w:rPr>
        <w:t>25</w:t>
      </w:r>
      <w:r w:rsidRPr="00E81502">
        <w:rPr>
          <w:rFonts w:ascii="Times New Roman" w:eastAsia="Times New Roman" w:hAnsi="Times New Roman" w:cs="Times New Roman"/>
          <w:color w:val="000000"/>
          <w:sz w:val="24"/>
          <w:szCs w:val="24"/>
          <w:lang w:eastAsia="tr-TR"/>
        </w:rPr>
        <w:t xml:space="preserve">/5 </w:t>
      </w:r>
      <w:proofErr w:type="spellStart"/>
      <w:r w:rsidRPr="00E81502">
        <w:rPr>
          <w:rFonts w:ascii="Times New Roman" w:eastAsia="Times New Roman" w:hAnsi="Times New Roman" w:cs="Times New Roman"/>
          <w:color w:val="000000"/>
          <w:sz w:val="24"/>
          <w:szCs w:val="24"/>
          <w:lang w:eastAsia="tr-TR"/>
        </w:rPr>
        <w:t>No’lu</w:t>
      </w:r>
      <w:proofErr w:type="spellEnd"/>
      <w:r w:rsidRPr="00E81502">
        <w:rPr>
          <w:rFonts w:ascii="Times New Roman" w:eastAsia="Times New Roman" w:hAnsi="Times New Roman" w:cs="Times New Roman"/>
          <w:color w:val="000000"/>
          <w:sz w:val="24"/>
          <w:szCs w:val="24"/>
          <w:lang w:eastAsia="tr-TR"/>
        </w:rPr>
        <w:t xml:space="preserve"> genelge ile her başkanlıkta iç kontrol ve risk yönetimi için görevlendirilen alt birimin yöneticisini,</w:t>
      </w:r>
      <w:r w:rsidR="007D3CA4">
        <w:rPr>
          <w:rFonts w:ascii="Times New Roman" w:eastAsia="Times New Roman" w:hAnsi="Times New Roman" w:cs="Times New Roman"/>
          <w:color w:val="000000"/>
          <w:sz w:val="24"/>
          <w:szCs w:val="24"/>
          <w:lang w:eastAsia="tr-TR"/>
        </w:rPr>
        <w:t xml:space="preserve"> </w:t>
      </w:r>
    </w:p>
    <w:p w14:paraId="29153657" w14:textId="60CC3CB3" w:rsidR="00FD4654" w:rsidRPr="00E81502" w:rsidRDefault="00FD4654" w:rsidP="007D3CA4">
      <w:pPr>
        <w:spacing w:after="0" w:line="240" w:lineRule="atLeast"/>
        <w:ind w:firstLine="566"/>
        <w:jc w:val="both"/>
        <w:rPr>
          <w:rFonts w:ascii="Times New Roman" w:eastAsia="Times New Roman" w:hAnsi="Times New Roman" w:cs="Times New Roman"/>
          <w:color w:val="000000"/>
          <w:sz w:val="24"/>
          <w:szCs w:val="24"/>
          <w:lang w:eastAsia="tr-TR"/>
        </w:rPr>
      </w:pPr>
      <w:proofErr w:type="gramStart"/>
      <w:r w:rsidRPr="00E81502">
        <w:rPr>
          <w:rFonts w:ascii="Times New Roman" w:eastAsia="Times New Roman" w:hAnsi="Times New Roman" w:cs="Times New Roman"/>
          <w:color w:val="000000"/>
          <w:sz w:val="24"/>
          <w:szCs w:val="24"/>
          <w:lang w:eastAsia="tr-TR"/>
        </w:rPr>
        <w:t>ifade</w:t>
      </w:r>
      <w:proofErr w:type="gramEnd"/>
      <w:r w:rsidRPr="00E81502">
        <w:rPr>
          <w:rFonts w:ascii="Times New Roman" w:eastAsia="Times New Roman" w:hAnsi="Times New Roman" w:cs="Times New Roman"/>
          <w:color w:val="000000"/>
          <w:sz w:val="24"/>
          <w:szCs w:val="24"/>
          <w:lang w:eastAsia="tr-TR"/>
        </w:rPr>
        <w:t xml:space="preserve"> eder.</w:t>
      </w:r>
    </w:p>
    <w:p w14:paraId="31A691F1" w14:textId="77777777" w:rsidR="009325A7" w:rsidRDefault="009325A7" w:rsidP="00746DEA">
      <w:pPr>
        <w:ind w:firstLine="708"/>
        <w:jc w:val="center"/>
        <w:rPr>
          <w:rFonts w:ascii="Times New Roman" w:eastAsia="Times New Roman" w:hAnsi="Times New Roman" w:cs="Times New Roman"/>
          <w:b/>
          <w:bCs/>
          <w:sz w:val="24"/>
          <w:szCs w:val="24"/>
        </w:rPr>
      </w:pPr>
    </w:p>
    <w:p w14:paraId="031E1484" w14:textId="71CF1D5E" w:rsidR="00746DEA" w:rsidRPr="00851033" w:rsidRDefault="00746DEA" w:rsidP="00851033">
      <w:pPr>
        <w:spacing w:after="0" w:line="240" w:lineRule="atLeast"/>
        <w:ind w:firstLine="566"/>
        <w:jc w:val="center"/>
        <w:rPr>
          <w:rFonts w:ascii="Times New Roman" w:eastAsia="Times New Roman" w:hAnsi="Times New Roman" w:cs="Times New Roman"/>
          <w:b/>
          <w:bCs/>
          <w:color w:val="000000"/>
          <w:sz w:val="24"/>
          <w:szCs w:val="24"/>
          <w:lang w:eastAsia="tr-TR"/>
        </w:rPr>
      </w:pPr>
      <w:r w:rsidRPr="00851033">
        <w:rPr>
          <w:rFonts w:ascii="Times New Roman" w:eastAsia="Times New Roman" w:hAnsi="Times New Roman" w:cs="Times New Roman"/>
          <w:b/>
          <w:bCs/>
          <w:color w:val="000000"/>
          <w:sz w:val="24"/>
          <w:szCs w:val="24"/>
          <w:lang w:eastAsia="tr-TR"/>
        </w:rPr>
        <w:t>İKİNCİ BÖLÜM</w:t>
      </w:r>
    </w:p>
    <w:p w14:paraId="3405ABB9" w14:textId="17EEA60C" w:rsidR="00746DEA" w:rsidRDefault="00C67AA7" w:rsidP="00851033">
      <w:pPr>
        <w:spacing w:after="0" w:line="240" w:lineRule="atLeast"/>
        <w:ind w:firstLine="566"/>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lang w:eastAsia="tr-TR"/>
        </w:rPr>
        <w:t>Risk Yönetiminin</w:t>
      </w:r>
      <w:r w:rsidR="00746DEA" w:rsidRPr="00851033">
        <w:rPr>
          <w:rFonts w:ascii="Times New Roman" w:eastAsia="Times New Roman" w:hAnsi="Times New Roman" w:cs="Times New Roman"/>
          <w:b/>
          <w:bCs/>
          <w:color w:val="000000"/>
          <w:sz w:val="24"/>
          <w:szCs w:val="24"/>
          <w:lang w:eastAsia="tr-TR"/>
        </w:rPr>
        <w:t xml:space="preserve"> Amacı, </w:t>
      </w:r>
      <w:r>
        <w:rPr>
          <w:rFonts w:ascii="Times New Roman" w:eastAsia="Times New Roman" w:hAnsi="Times New Roman" w:cs="Times New Roman"/>
          <w:b/>
          <w:bCs/>
          <w:color w:val="000000"/>
          <w:sz w:val="24"/>
          <w:szCs w:val="24"/>
          <w:lang w:eastAsia="tr-TR"/>
        </w:rPr>
        <w:t>Hedefleri</w:t>
      </w:r>
      <w:r w:rsidR="00746DEA" w:rsidRPr="00746DEA">
        <w:rPr>
          <w:rFonts w:ascii="Times New Roman" w:eastAsia="Times New Roman" w:hAnsi="Times New Roman" w:cs="Times New Roman"/>
          <w:b/>
          <w:bCs/>
          <w:sz w:val="24"/>
          <w:szCs w:val="24"/>
        </w:rPr>
        <w:t xml:space="preserve"> ve </w:t>
      </w:r>
      <w:r>
        <w:rPr>
          <w:rFonts w:ascii="Times New Roman" w:eastAsia="Times New Roman" w:hAnsi="Times New Roman" w:cs="Times New Roman"/>
          <w:b/>
          <w:bCs/>
          <w:sz w:val="24"/>
          <w:szCs w:val="24"/>
        </w:rPr>
        <w:t>Hiyerarşisi</w:t>
      </w:r>
    </w:p>
    <w:p w14:paraId="5593FA24" w14:textId="77777777" w:rsidR="00851033" w:rsidRDefault="00851033" w:rsidP="00C1285E">
      <w:pPr>
        <w:spacing w:after="0" w:line="240" w:lineRule="atLeast"/>
        <w:ind w:firstLine="566"/>
        <w:jc w:val="both"/>
        <w:rPr>
          <w:rFonts w:ascii="Times New Roman" w:eastAsia="Times New Roman" w:hAnsi="Times New Roman" w:cs="Times New Roman"/>
          <w:b/>
          <w:bCs/>
          <w:color w:val="000000"/>
          <w:sz w:val="24"/>
          <w:szCs w:val="24"/>
          <w:lang w:eastAsia="tr-TR"/>
        </w:rPr>
      </w:pPr>
    </w:p>
    <w:p w14:paraId="1F4D6FAC" w14:textId="2C651C9F" w:rsidR="00C1285E" w:rsidRPr="00C1285E" w:rsidRDefault="00C67AA7" w:rsidP="00C1285E">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Risk Yönetiminin</w:t>
      </w:r>
      <w:r w:rsidR="00C1285E" w:rsidRPr="00C1285E">
        <w:rPr>
          <w:rFonts w:ascii="Times New Roman" w:eastAsia="Times New Roman" w:hAnsi="Times New Roman" w:cs="Times New Roman"/>
          <w:b/>
          <w:bCs/>
          <w:color w:val="000000"/>
          <w:sz w:val="24"/>
          <w:szCs w:val="24"/>
          <w:lang w:eastAsia="tr-TR"/>
        </w:rPr>
        <w:t xml:space="preserve"> ama</w:t>
      </w:r>
      <w:r>
        <w:rPr>
          <w:rFonts w:ascii="Times New Roman" w:eastAsia="Times New Roman" w:hAnsi="Times New Roman" w:cs="Times New Roman"/>
          <w:b/>
          <w:bCs/>
          <w:color w:val="000000"/>
          <w:sz w:val="24"/>
          <w:szCs w:val="24"/>
          <w:lang w:eastAsia="tr-TR"/>
        </w:rPr>
        <w:t>cı</w:t>
      </w:r>
    </w:p>
    <w:p w14:paraId="3AE86B41" w14:textId="0167661F" w:rsidR="00A96D42" w:rsidRPr="00C67AA7" w:rsidRDefault="00C1285E" w:rsidP="005D3328">
      <w:pPr>
        <w:spacing w:line="276" w:lineRule="auto"/>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b/>
          <w:bCs/>
          <w:color w:val="000000"/>
          <w:sz w:val="24"/>
          <w:szCs w:val="24"/>
          <w:lang w:eastAsia="tr-TR"/>
        </w:rPr>
        <w:t>MADDE 4-</w:t>
      </w:r>
      <w:r w:rsidRPr="00C1285E">
        <w:rPr>
          <w:rFonts w:ascii="Times New Roman" w:eastAsia="Times New Roman" w:hAnsi="Times New Roman" w:cs="Times New Roman"/>
          <w:color w:val="000000"/>
          <w:sz w:val="24"/>
          <w:szCs w:val="24"/>
          <w:lang w:eastAsia="tr-TR"/>
        </w:rPr>
        <w:t xml:space="preserve"> </w:t>
      </w:r>
      <w:r w:rsidR="00C67AA7" w:rsidRPr="00C67AA7">
        <w:rPr>
          <w:rFonts w:ascii="Times New Roman" w:eastAsia="Times New Roman" w:hAnsi="Times New Roman" w:cs="Times New Roman"/>
          <w:color w:val="000000"/>
          <w:sz w:val="24"/>
          <w:szCs w:val="24"/>
          <w:lang w:eastAsia="tr-TR"/>
        </w:rPr>
        <w:t>Yönetime; kurumsal amaç ve hedeflere ulaşılması, faaliyetlerin daha etkin yerine getirilmesi, saygınlık ve itibarının korunması ve arttırılması konularında makul güvence sağlamaktır.</w:t>
      </w:r>
    </w:p>
    <w:p w14:paraId="253FA3E5" w14:textId="022F1BC6" w:rsidR="00C1285E" w:rsidRPr="00C1285E" w:rsidRDefault="00C67AA7" w:rsidP="00C1285E">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Risk Yönetiminin Hedefleri</w:t>
      </w:r>
    </w:p>
    <w:p w14:paraId="1B4AF85C" w14:textId="77777777" w:rsidR="00C67AA7" w:rsidRDefault="00C1285E" w:rsidP="009A20EB">
      <w:pPr>
        <w:spacing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b/>
          <w:bCs/>
          <w:color w:val="000000"/>
          <w:sz w:val="24"/>
          <w:szCs w:val="24"/>
          <w:lang w:eastAsia="tr-TR"/>
        </w:rPr>
        <w:t>MADDE 5-</w:t>
      </w:r>
      <w:r w:rsidR="00C67AA7">
        <w:rPr>
          <w:rFonts w:ascii="Times New Roman" w:eastAsia="Times New Roman" w:hAnsi="Times New Roman" w:cs="Times New Roman"/>
          <w:b/>
          <w:bCs/>
          <w:color w:val="000000"/>
          <w:sz w:val="24"/>
          <w:szCs w:val="24"/>
          <w:lang w:eastAsia="tr-TR"/>
        </w:rPr>
        <w:t xml:space="preserve"> </w:t>
      </w:r>
      <w:r w:rsidR="00C67AA7">
        <w:rPr>
          <w:rFonts w:ascii="Times New Roman" w:eastAsia="Times New Roman" w:hAnsi="Times New Roman" w:cs="Times New Roman"/>
          <w:color w:val="000000"/>
          <w:sz w:val="24"/>
          <w:szCs w:val="24"/>
          <w:lang w:eastAsia="tr-TR"/>
        </w:rPr>
        <w:t>Risk Yönetimi;</w:t>
      </w:r>
    </w:p>
    <w:p w14:paraId="5DE2C115" w14:textId="77777777" w:rsidR="00C67AA7" w:rsidRPr="007C356F" w:rsidRDefault="00C67AA7" w:rsidP="00C67AA7">
      <w:pPr>
        <w:pStyle w:val="ListeParagraf"/>
        <w:numPr>
          <w:ilvl w:val="0"/>
          <w:numId w:val="3"/>
        </w:numPr>
        <w:spacing w:after="200" w:line="276" w:lineRule="auto"/>
        <w:ind w:left="426" w:hanging="284"/>
        <w:jc w:val="both"/>
        <w:rPr>
          <w:rFonts w:ascii="Times New Roman" w:hAnsi="Times New Roman" w:cs="Times New Roman"/>
          <w:sz w:val="24"/>
          <w:szCs w:val="24"/>
        </w:rPr>
      </w:pPr>
      <w:r w:rsidRPr="007C356F">
        <w:rPr>
          <w:rFonts w:ascii="Times New Roman" w:hAnsi="Times New Roman" w:cs="Times New Roman"/>
          <w:color w:val="000000" w:themeColor="text1"/>
          <w:sz w:val="24"/>
          <w:szCs w:val="24"/>
        </w:rPr>
        <w:lastRenderedPageBreak/>
        <w:t>Olumsuz durumlarla karşılaşma ihtimalinin en aza indirilmesini ve risklere karşı hazırlıklı olunmasını,</w:t>
      </w:r>
    </w:p>
    <w:p w14:paraId="5F162B01" w14:textId="77777777" w:rsidR="00C67AA7" w:rsidRPr="00C67AA7" w:rsidRDefault="00C67AA7" w:rsidP="00C67AA7">
      <w:pPr>
        <w:pStyle w:val="ListeParagraf"/>
        <w:numPr>
          <w:ilvl w:val="0"/>
          <w:numId w:val="3"/>
        </w:numPr>
        <w:spacing w:after="200" w:line="276" w:lineRule="auto"/>
        <w:ind w:left="426" w:hanging="284"/>
        <w:jc w:val="both"/>
        <w:rPr>
          <w:rFonts w:ascii="Times New Roman" w:eastAsia="Times New Roman" w:hAnsi="Times New Roman" w:cs="Times New Roman"/>
          <w:color w:val="000000"/>
          <w:sz w:val="24"/>
          <w:szCs w:val="24"/>
          <w:lang w:eastAsia="tr-TR"/>
        </w:rPr>
      </w:pPr>
      <w:r w:rsidRPr="00C67AA7">
        <w:rPr>
          <w:rFonts w:ascii="Times New Roman" w:eastAsia="Times New Roman" w:hAnsi="Times New Roman" w:cs="Times New Roman"/>
          <w:color w:val="000000"/>
          <w:sz w:val="24"/>
          <w:szCs w:val="24"/>
          <w:lang w:eastAsia="tr-TR"/>
        </w:rPr>
        <w:t>Stratejilerin daha uygun belirlenmesini,</w:t>
      </w:r>
    </w:p>
    <w:p w14:paraId="707CA02C" w14:textId="77777777" w:rsidR="00C67AA7" w:rsidRPr="00C67AA7" w:rsidRDefault="00C67AA7" w:rsidP="00C67AA7">
      <w:pPr>
        <w:pStyle w:val="ListeParagraf"/>
        <w:numPr>
          <w:ilvl w:val="0"/>
          <w:numId w:val="3"/>
        </w:numPr>
        <w:spacing w:after="200" w:line="276" w:lineRule="auto"/>
        <w:ind w:left="426" w:hanging="284"/>
        <w:jc w:val="both"/>
        <w:rPr>
          <w:rFonts w:ascii="Times New Roman" w:eastAsia="Times New Roman" w:hAnsi="Times New Roman" w:cs="Times New Roman"/>
          <w:color w:val="000000"/>
          <w:sz w:val="24"/>
          <w:szCs w:val="24"/>
          <w:lang w:eastAsia="tr-TR"/>
        </w:rPr>
      </w:pPr>
      <w:r w:rsidRPr="00C67AA7">
        <w:rPr>
          <w:rFonts w:ascii="Times New Roman" w:eastAsia="Times New Roman" w:hAnsi="Times New Roman" w:cs="Times New Roman"/>
          <w:color w:val="000000"/>
          <w:sz w:val="24"/>
          <w:szCs w:val="24"/>
          <w:lang w:eastAsia="tr-TR"/>
        </w:rPr>
        <w:t>İdarenin tüm çalışanlarının risk yönetimi konusunda farkındalığının arttırılmasını,</w:t>
      </w:r>
    </w:p>
    <w:p w14:paraId="7819BDE1" w14:textId="77777777" w:rsidR="00C67AA7" w:rsidRPr="00C67AA7" w:rsidRDefault="00C67AA7" w:rsidP="00C67AA7">
      <w:pPr>
        <w:pStyle w:val="ListeParagraf"/>
        <w:numPr>
          <w:ilvl w:val="0"/>
          <w:numId w:val="3"/>
        </w:numPr>
        <w:spacing w:after="200" w:line="276" w:lineRule="auto"/>
        <w:ind w:left="426" w:hanging="284"/>
        <w:jc w:val="both"/>
        <w:rPr>
          <w:rFonts w:ascii="Times New Roman" w:eastAsia="Times New Roman" w:hAnsi="Times New Roman" w:cs="Times New Roman"/>
          <w:color w:val="000000"/>
          <w:sz w:val="24"/>
          <w:szCs w:val="24"/>
          <w:lang w:eastAsia="tr-TR"/>
        </w:rPr>
      </w:pPr>
      <w:r w:rsidRPr="00C67AA7">
        <w:rPr>
          <w:rFonts w:ascii="Times New Roman" w:eastAsia="Times New Roman" w:hAnsi="Times New Roman" w:cs="Times New Roman"/>
          <w:color w:val="000000"/>
          <w:sz w:val="24"/>
          <w:szCs w:val="24"/>
          <w:lang w:eastAsia="tr-TR"/>
        </w:rPr>
        <w:t>Bir olay meydana geldikten sonra olayın olumsuzluklarını giderici önlemler alan yönetim şekli yerine olay meydana gelmeden, olayın oluşmasını önleyici önlemler alan kültürün yaygınlaşmasını,</w:t>
      </w:r>
    </w:p>
    <w:p w14:paraId="0E96515C" w14:textId="77777777" w:rsidR="00C67AA7" w:rsidRPr="00C67AA7" w:rsidRDefault="00C67AA7" w:rsidP="00C67AA7">
      <w:pPr>
        <w:pStyle w:val="ListeParagraf"/>
        <w:numPr>
          <w:ilvl w:val="0"/>
          <w:numId w:val="3"/>
        </w:numPr>
        <w:spacing w:after="200" w:line="276" w:lineRule="auto"/>
        <w:ind w:left="426" w:hanging="284"/>
        <w:jc w:val="both"/>
        <w:rPr>
          <w:rFonts w:ascii="Times New Roman" w:eastAsia="Times New Roman" w:hAnsi="Times New Roman" w:cs="Times New Roman"/>
          <w:color w:val="000000"/>
          <w:sz w:val="24"/>
          <w:szCs w:val="24"/>
          <w:lang w:eastAsia="tr-TR"/>
        </w:rPr>
      </w:pPr>
      <w:r w:rsidRPr="00C67AA7">
        <w:rPr>
          <w:rFonts w:ascii="Times New Roman" w:eastAsia="Times New Roman" w:hAnsi="Times New Roman" w:cs="Times New Roman"/>
          <w:color w:val="000000"/>
          <w:sz w:val="24"/>
          <w:szCs w:val="24"/>
          <w:lang w:eastAsia="tr-TR"/>
        </w:rPr>
        <w:t>Kaynakların daha etkili, ekonomik ve verimli tahsis/dağıtım ve kullanımının teminini,</w:t>
      </w:r>
    </w:p>
    <w:p w14:paraId="37BBEA33" w14:textId="77777777" w:rsidR="00C67AA7" w:rsidRPr="00C67AA7" w:rsidRDefault="00C67AA7" w:rsidP="00C67AA7">
      <w:pPr>
        <w:pStyle w:val="ListeParagraf"/>
        <w:numPr>
          <w:ilvl w:val="0"/>
          <w:numId w:val="3"/>
        </w:numPr>
        <w:spacing w:after="200" w:line="276" w:lineRule="auto"/>
        <w:ind w:left="426" w:hanging="284"/>
        <w:jc w:val="both"/>
        <w:rPr>
          <w:rFonts w:ascii="Times New Roman" w:eastAsia="Times New Roman" w:hAnsi="Times New Roman" w:cs="Times New Roman"/>
          <w:color w:val="000000"/>
          <w:sz w:val="24"/>
          <w:szCs w:val="24"/>
          <w:lang w:eastAsia="tr-TR"/>
        </w:rPr>
      </w:pPr>
      <w:r w:rsidRPr="00C67AA7">
        <w:rPr>
          <w:rFonts w:ascii="Times New Roman" w:eastAsia="Times New Roman" w:hAnsi="Times New Roman" w:cs="Times New Roman"/>
          <w:color w:val="000000"/>
          <w:sz w:val="24"/>
          <w:szCs w:val="24"/>
          <w:lang w:eastAsia="tr-TR"/>
        </w:rPr>
        <w:t>Risklerin akılcı yönetilmesini ve zararlarının azaltılmasını,</w:t>
      </w:r>
    </w:p>
    <w:p w14:paraId="3F146DB6" w14:textId="77777777" w:rsidR="00C67AA7" w:rsidRPr="00C67AA7" w:rsidRDefault="00C67AA7" w:rsidP="00C67AA7">
      <w:pPr>
        <w:pStyle w:val="ListeParagraf"/>
        <w:numPr>
          <w:ilvl w:val="0"/>
          <w:numId w:val="3"/>
        </w:numPr>
        <w:spacing w:after="200" w:line="276" w:lineRule="auto"/>
        <w:ind w:left="426" w:hanging="284"/>
        <w:jc w:val="both"/>
        <w:rPr>
          <w:rFonts w:ascii="Times New Roman" w:eastAsia="Times New Roman" w:hAnsi="Times New Roman" w:cs="Times New Roman"/>
          <w:color w:val="000000"/>
          <w:sz w:val="24"/>
          <w:szCs w:val="24"/>
          <w:lang w:eastAsia="tr-TR"/>
        </w:rPr>
      </w:pPr>
      <w:r w:rsidRPr="00C67AA7">
        <w:rPr>
          <w:rFonts w:ascii="Times New Roman" w:eastAsia="Times New Roman" w:hAnsi="Times New Roman" w:cs="Times New Roman"/>
          <w:color w:val="000000"/>
          <w:sz w:val="24"/>
          <w:szCs w:val="24"/>
          <w:lang w:eastAsia="tr-TR"/>
        </w:rPr>
        <w:t>Gerçekleştirilen faaliyetlerin mevzuata uygunluğunun sağlanmasını,</w:t>
      </w:r>
    </w:p>
    <w:p w14:paraId="0DC1A807" w14:textId="77777777" w:rsidR="00C67AA7" w:rsidRPr="00C67AA7" w:rsidRDefault="00C67AA7" w:rsidP="00C67AA7">
      <w:pPr>
        <w:pStyle w:val="ListeParagraf"/>
        <w:numPr>
          <w:ilvl w:val="0"/>
          <w:numId w:val="3"/>
        </w:numPr>
        <w:spacing w:after="200" w:line="276" w:lineRule="auto"/>
        <w:ind w:left="426" w:hanging="284"/>
        <w:jc w:val="both"/>
        <w:rPr>
          <w:rFonts w:ascii="Times New Roman" w:eastAsia="Times New Roman" w:hAnsi="Times New Roman" w:cs="Times New Roman"/>
          <w:color w:val="000000"/>
          <w:sz w:val="24"/>
          <w:szCs w:val="24"/>
          <w:lang w:eastAsia="tr-TR"/>
        </w:rPr>
      </w:pPr>
      <w:r w:rsidRPr="00C67AA7">
        <w:rPr>
          <w:rFonts w:ascii="Times New Roman" w:eastAsia="Times New Roman" w:hAnsi="Times New Roman" w:cs="Times New Roman"/>
          <w:color w:val="000000"/>
          <w:sz w:val="24"/>
          <w:szCs w:val="24"/>
          <w:lang w:eastAsia="tr-TR"/>
        </w:rPr>
        <w:t>Stratejik amaç ve hedeflerin gerçekleştirilmesine yönelik görev ve sorumlulukların yerine getirilmesini,</w:t>
      </w:r>
    </w:p>
    <w:p w14:paraId="5957BDE7" w14:textId="77777777" w:rsidR="00C67AA7" w:rsidRPr="00C67AA7" w:rsidRDefault="00C67AA7" w:rsidP="00C67AA7">
      <w:pPr>
        <w:pStyle w:val="ListeParagraf"/>
        <w:numPr>
          <w:ilvl w:val="0"/>
          <w:numId w:val="3"/>
        </w:numPr>
        <w:spacing w:after="200" w:line="276" w:lineRule="auto"/>
        <w:ind w:left="426" w:hanging="284"/>
        <w:jc w:val="both"/>
        <w:rPr>
          <w:rFonts w:ascii="Times New Roman" w:eastAsia="Times New Roman" w:hAnsi="Times New Roman" w:cs="Times New Roman"/>
          <w:color w:val="000000"/>
          <w:sz w:val="24"/>
          <w:szCs w:val="24"/>
          <w:lang w:eastAsia="tr-TR"/>
        </w:rPr>
      </w:pPr>
      <w:r w:rsidRPr="00C67AA7">
        <w:rPr>
          <w:rFonts w:ascii="Times New Roman" w:eastAsia="Times New Roman" w:hAnsi="Times New Roman" w:cs="Times New Roman"/>
          <w:color w:val="000000"/>
          <w:sz w:val="24"/>
          <w:szCs w:val="24"/>
          <w:lang w:eastAsia="tr-TR"/>
        </w:rPr>
        <w:t>İdare faaliyetlerinin sürekliliğinin sağlanmasını ve kalitesinin geliştirilmesini,</w:t>
      </w:r>
    </w:p>
    <w:p w14:paraId="161D2AF3" w14:textId="77777777" w:rsidR="00C67AA7" w:rsidRPr="00C67AA7" w:rsidRDefault="00C67AA7" w:rsidP="00A71185">
      <w:pPr>
        <w:pStyle w:val="ListeParagraf"/>
        <w:numPr>
          <w:ilvl w:val="0"/>
          <w:numId w:val="3"/>
        </w:numPr>
        <w:spacing w:after="0" w:line="276" w:lineRule="auto"/>
        <w:ind w:left="426" w:hanging="284"/>
        <w:jc w:val="both"/>
        <w:rPr>
          <w:rFonts w:ascii="Times New Roman" w:eastAsia="Times New Roman" w:hAnsi="Times New Roman" w:cs="Times New Roman"/>
          <w:color w:val="000000"/>
          <w:sz w:val="24"/>
          <w:szCs w:val="24"/>
          <w:lang w:eastAsia="tr-TR"/>
        </w:rPr>
      </w:pPr>
      <w:r w:rsidRPr="00C67AA7">
        <w:rPr>
          <w:rFonts w:ascii="Times New Roman" w:eastAsia="Times New Roman" w:hAnsi="Times New Roman" w:cs="Times New Roman"/>
          <w:color w:val="000000"/>
          <w:sz w:val="24"/>
          <w:szCs w:val="24"/>
          <w:lang w:eastAsia="tr-TR"/>
        </w:rPr>
        <w:t>İdarenin sunduğu hizmetlerden yararlananların/etkilenenlerin memnuniyetinin arttırılmasını,</w:t>
      </w:r>
    </w:p>
    <w:p w14:paraId="13BFB7C1" w14:textId="630F98FA" w:rsidR="00A96D42" w:rsidRPr="00C67AA7" w:rsidRDefault="00A71185" w:rsidP="00A71185">
      <w:pPr>
        <w:spacing w:line="276" w:lineRule="auto"/>
        <w:ind w:left="426"/>
        <w:jc w:val="both"/>
        <w:rPr>
          <w:rFonts w:ascii="Times New Roman" w:eastAsia="Times New Roman" w:hAnsi="Times New Roman" w:cs="Times New Roman"/>
          <w:color w:val="000000"/>
          <w:sz w:val="24"/>
          <w:szCs w:val="24"/>
          <w:lang w:eastAsia="tr-TR"/>
        </w:rPr>
      </w:pPr>
      <w:proofErr w:type="gramStart"/>
      <w:r>
        <w:rPr>
          <w:rFonts w:ascii="Times New Roman" w:eastAsia="Times New Roman" w:hAnsi="Times New Roman" w:cs="Times New Roman"/>
          <w:color w:val="000000"/>
          <w:sz w:val="24"/>
          <w:szCs w:val="24"/>
          <w:lang w:eastAsia="tr-TR"/>
        </w:rPr>
        <w:t>h</w:t>
      </w:r>
      <w:r w:rsidR="00C67AA7" w:rsidRPr="00C67AA7">
        <w:rPr>
          <w:rFonts w:ascii="Times New Roman" w:eastAsia="Times New Roman" w:hAnsi="Times New Roman" w:cs="Times New Roman"/>
          <w:color w:val="000000"/>
          <w:sz w:val="24"/>
          <w:szCs w:val="24"/>
          <w:lang w:eastAsia="tr-TR"/>
        </w:rPr>
        <w:t>edefler</w:t>
      </w:r>
      <w:proofErr w:type="gramEnd"/>
      <w:r w:rsidR="00C67AA7" w:rsidRPr="00C67AA7">
        <w:rPr>
          <w:rFonts w:ascii="Times New Roman" w:eastAsia="Times New Roman" w:hAnsi="Times New Roman" w:cs="Times New Roman"/>
          <w:color w:val="000000"/>
          <w:sz w:val="24"/>
          <w:szCs w:val="24"/>
          <w:lang w:eastAsia="tr-TR"/>
        </w:rPr>
        <w:t>.</w:t>
      </w:r>
    </w:p>
    <w:p w14:paraId="6A897016" w14:textId="7AF6B55F" w:rsidR="00C1285E" w:rsidRPr="00C1285E" w:rsidRDefault="00C67AA7" w:rsidP="00C1285E">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Risk Hiyerarşisi</w:t>
      </w:r>
    </w:p>
    <w:p w14:paraId="40500397" w14:textId="740D2525" w:rsidR="00C1285E" w:rsidRPr="007268A2" w:rsidRDefault="00C1285E" w:rsidP="009A20EB">
      <w:pPr>
        <w:spacing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b/>
          <w:bCs/>
          <w:color w:val="000000"/>
          <w:sz w:val="24"/>
          <w:szCs w:val="24"/>
          <w:lang w:eastAsia="tr-TR"/>
        </w:rPr>
        <w:t>MADDE 6- </w:t>
      </w:r>
      <w:r w:rsidR="007268A2">
        <w:rPr>
          <w:rFonts w:ascii="Times New Roman" w:eastAsia="Times New Roman" w:hAnsi="Times New Roman" w:cs="Times New Roman"/>
          <w:color w:val="000000"/>
          <w:sz w:val="24"/>
          <w:szCs w:val="24"/>
          <w:lang w:eastAsia="tr-TR"/>
        </w:rPr>
        <w:t>Risk Hiyerarşisi;</w:t>
      </w:r>
    </w:p>
    <w:p w14:paraId="4EAAD354" w14:textId="0A1AD7BD" w:rsidR="00C67AA7" w:rsidRPr="00A96D42" w:rsidRDefault="00C67AA7" w:rsidP="00831CE7">
      <w:pPr>
        <w:spacing w:line="240" w:lineRule="atLeast"/>
        <w:ind w:firstLine="566"/>
        <w:jc w:val="both"/>
        <w:rPr>
          <w:rFonts w:ascii="Times New Roman" w:eastAsia="Times New Roman" w:hAnsi="Times New Roman" w:cs="Times New Roman"/>
          <w:b/>
          <w:bCs/>
          <w:color w:val="000000"/>
          <w:sz w:val="24"/>
          <w:szCs w:val="24"/>
          <w:lang w:eastAsia="tr-TR"/>
        </w:rPr>
      </w:pPr>
      <w:r w:rsidRPr="00A96D42">
        <w:rPr>
          <w:rFonts w:ascii="Times New Roman" w:eastAsia="Times New Roman" w:hAnsi="Times New Roman" w:cs="Times New Roman"/>
          <w:b/>
          <w:bCs/>
          <w:color w:val="000000"/>
          <w:sz w:val="24"/>
          <w:szCs w:val="24"/>
          <w:lang w:eastAsia="tr-TR"/>
        </w:rPr>
        <w:t>1-) İdare Düzeyi (Stratejik Riskler)</w:t>
      </w:r>
    </w:p>
    <w:p w14:paraId="229BB39B" w14:textId="0150CD8A" w:rsidR="00A96D42" w:rsidRDefault="00A96D42" w:rsidP="00F929B7">
      <w:pPr>
        <w:ind w:firstLine="566"/>
        <w:jc w:val="both"/>
        <w:rPr>
          <w:rFonts w:ascii="Times New Roman" w:eastAsia="Times New Roman" w:hAnsi="Times New Roman" w:cs="Times New Roman"/>
          <w:color w:val="000000"/>
          <w:sz w:val="24"/>
          <w:szCs w:val="24"/>
          <w:lang w:eastAsia="tr-TR"/>
        </w:rPr>
      </w:pPr>
      <w:r w:rsidRPr="00A96D42">
        <w:rPr>
          <w:rFonts w:ascii="Times New Roman" w:eastAsia="Times New Roman" w:hAnsi="Times New Roman" w:cs="Times New Roman"/>
          <w:color w:val="000000"/>
          <w:sz w:val="24"/>
          <w:szCs w:val="24"/>
          <w:lang w:eastAsia="tr-TR"/>
        </w:rPr>
        <w:t>Tüm idareyi kapsayan, stratejik hedeflere ilişkin kararların verildiği ve idarenin üst yönetiminin sorumluluğunda olan alandır. Stratejik hedefler orta ve uzun döneme yöneliktir ve üst düzey politika belgeleriyle ilişkilidir. Risklerin etkisinin en yüksek olduğu; hükümet politikaları, genel ekonomi, teknolojik gelişmeler gibi dış risklerden en fazla etkilenen alandır. Stratejik düzeyde uygun yönetilmeyen riskler diğer düzeyleri de etkileyeceğinden özel öneme sahiptir. Stratejik düzeyde yönetilmesi gereken risklerin sahibi Üst Yöneticidir.</w:t>
      </w:r>
    </w:p>
    <w:p w14:paraId="13E9E21B" w14:textId="02D97296" w:rsidR="00A96D42" w:rsidRDefault="00A96D42" w:rsidP="00CA18B1">
      <w:pPr>
        <w:ind w:firstLine="708"/>
        <w:jc w:val="both"/>
        <w:rPr>
          <w:rFonts w:ascii="Times New Roman" w:eastAsia="Times New Roman" w:hAnsi="Times New Roman" w:cs="Times New Roman"/>
          <w:b/>
          <w:bCs/>
          <w:color w:val="000000"/>
          <w:sz w:val="24"/>
          <w:szCs w:val="24"/>
          <w:lang w:eastAsia="tr-TR"/>
        </w:rPr>
      </w:pPr>
      <w:r w:rsidRPr="00A96D42">
        <w:rPr>
          <w:rFonts w:ascii="Times New Roman" w:eastAsia="Times New Roman" w:hAnsi="Times New Roman" w:cs="Times New Roman"/>
          <w:b/>
          <w:bCs/>
          <w:color w:val="000000"/>
          <w:sz w:val="24"/>
          <w:szCs w:val="24"/>
          <w:lang w:eastAsia="tr-TR"/>
        </w:rPr>
        <w:t>2-) Alt Birim/Taşra Birimi Düzeyi (Görev/Operasyonel Riskler)</w:t>
      </w:r>
    </w:p>
    <w:p w14:paraId="6DD0B311" w14:textId="5A6954C9" w:rsidR="00C1285E" w:rsidRPr="00A96D42" w:rsidRDefault="00A96D42" w:rsidP="00F929B7">
      <w:pPr>
        <w:ind w:firstLine="566"/>
        <w:jc w:val="both"/>
        <w:rPr>
          <w:rFonts w:ascii="Times New Roman" w:eastAsia="Times New Roman" w:hAnsi="Times New Roman" w:cs="Times New Roman"/>
          <w:color w:val="000000"/>
          <w:sz w:val="24"/>
          <w:szCs w:val="24"/>
          <w:lang w:eastAsia="tr-TR"/>
        </w:rPr>
      </w:pPr>
      <w:r w:rsidRPr="00A96D42">
        <w:rPr>
          <w:rFonts w:ascii="Times New Roman" w:eastAsia="Times New Roman" w:hAnsi="Times New Roman" w:cs="Times New Roman"/>
          <w:color w:val="000000"/>
          <w:sz w:val="24"/>
          <w:szCs w:val="24"/>
          <w:lang w:eastAsia="tr-TR"/>
        </w:rPr>
        <w:t>Bu düzeyde yürütülen faaliyetler, sadece birim hedeflerini gerçekleştirmeye yönelik faaliyet düzeyinde yapılan işlerdir. Çalışanların tüm görevleri bu kapsamdadır. Kısa vadeli kararların alındığı, kamu hizmetlerinin üretildiği ve belirsizliklerin en az görüldüğü alandır. Görev/Operasyonel riskleri alt birim/taşra birim</w:t>
      </w:r>
      <w:r w:rsidR="0037161C">
        <w:rPr>
          <w:rFonts w:ascii="Times New Roman" w:eastAsia="Times New Roman" w:hAnsi="Times New Roman" w:cs="Times New Roman"/>
          <w:color w:val="000000"/>
          <w:sz w:val="24"/>
          <w:szCs w:val="24"/>
          <w:lang w:eastAsia="tr-TR"/>
        </w:rPr>
        <w:t>i</w:t>
      </w:r>
      <w:r w:rsidRPr="00A96D42">
        <w:rPr>
          <w:rFonts w:ascii="Times New Roman" w:eastAsia="Times New Roman" w:hAnsi="Times New Roman" w:cs="Times New Roman"/>
          <w:color w:val="000000"/>
          <w:sz w:val="24"/>
          <w:szCs w:val="24"/>
          <w:lang w:eastAsia="tr-TR"/>
        </w:rPr>
        <w:t xml:space="preserve"> düzeyinde yönetilmesi gereken risklerdir. Bu risklerin sahibi de ilgili alt birim/taşra birim yöneticileridir.</w:t>
      </w:r>
    </w:p>
    <w:p w14:paraId="58A68A5A" w14:textId="5A7BAE72" w:rsidR="00C1285E" w:rsidRPr="00C1285E" w:rsidRDefault="00A96D42" w:rsidP="00C1285E">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Risk Yönetim Süreci</w:t>
      </w:r>
    </w:p>
    <w:p w14:paraId="08167803" w14:textId="70B4D6B1" w:rsidR="00C1285E" w:rsidRPr="00C1285E" w:rsidRDefault="00C1285E" w:rsidP="00A96D42">
      <w:pPr>
        <w:spacing w:line="240" w:lineRule="atLeast"/>
        <w:ind w:firstLine="566"/>
        <w:jc w:val="both"/>
        <w:rPr>
          <w:rFonts w:ascii="Times New Roman" w:eastAsia="Times New Roman" w:hAnsi="Times New Roman" w:cs="Times New Roman"/>
          <w:color w:val="000000"/>
          <w:sz w:val="24"/>
          <w:szCs w:val="24"/>
          <w:lang w:eastAsia="tr-TR"/>
        </w:rPr>
      </w:pPr>
      <w:r w:rsidRPr="00C1285E">
        <w:rPr>
          <w:rFonts w:ascii="Times New Roman" w:eastAsia="Times New Roman" w:hAnsi="Times New Roman" w:cs="Times New Roman"/>
          <w:b/>
          <w:bCs/>
          <w:color w:val="000000"/>
          <w:sz w:val="24"/>
          <w:szCs w:val="24"/>
          <w:lang w:eastAsia="tr-TR"/>
        </w:rPr>
        <w:t>MADDE 7- </w:t>
      </w:r>
      <w:r w:rsidR="00A96D42">
        <w:rPr>
          <w:rFonts w:ascii="Times New Roman" w:eastAsia="Times New Roman" w:hAnsi="Times New Roman" w:cs="Times New Roman"/>
          <w:color w:val="000000"/>
          <w:sz w:val="24"/>
          <w:szCs w:val="24"/>
          <w:lang w:eastAsia="tr-TR"/>
        </w:rPr>
        <w:t>Risk Yönetim Süreci;</w:t>
      </w:r>
    </w:p>
    <w:p w14:paraId="3240E14C" w14:textId="77777777" w:rsidR="00A96D42" w:rsidRPr="00A96D42" w:rsidRDefault="00A96D42" w:rsidP="00A96D42">
      <w:pPr>
        <w:pStyle w:val="ListeParagraf"/>
        <w:numPr>
          <w:ilvl w:val="0"/>
          <w:numId w:val="4"/>
        </w:numPr>
        <w:tabs>
          <w:tab w:val="left" w:pos="426"/>
        </w:tabs>
        <w:autoSpaceDE w:val="0"/>
        <w:autoSpaceDN w:val="0"/>
        <w:adjustRightInd w:val="0"/>
        <w:spacing w:after="0" w:line="276" w:lineRule="auto"/>
        <w:ind w:hanging="578"/>
        <w:jc w:val="both"/>
        <w:rPr>
          <w:rFonts w:ascii="Times New Roman" w:eastAsia="Times New Roman" w:hAnsi="Times New Roman" w:cs="Times New Roman"/>
          <w:color w:val="000000"/>
          <w:sz w:val="24"/>
          <w:szCs w:val="24"/>
          <w:lang w:eastAsia="tr-TR"/>
        </w:rPr>
      </w:pPr>
      <w:r w:rsidRPr="00A96D42">
        <w:rPr>
          <w:rFonts w:ascii="Times New Roman" w:eastAsia="Times New Roman" w:hAnsi="Times New Roman" w:cs="Times New Roman"/>
          <w:color w:val="000000"/>
          <w:sz w:val="24"/>
          <w:szCs w:val="24"/>
          <w:lang w:eastAsia="tr-TR"/>
        </w:rPr>
        <w:t xml:space="preserve">Risklerin tespit edilmesi, </w:t>
      </w:r>
    </w:p>
    <w:p w14:paraId="7E0FE577" w14:textId="77777777" w:rsidR="00A96D42" w:rsidRPr="00A96D42" w:rsidRDefault="00A96D42" w:rsidP="00A96D42">
      <w:pPr>
        <w:pStyle w:val="ListeParagraf"/>
        <w:numPr>
          <w:ilvl w:val="0"/>
          <w:numId w:val="4"/>
        </w:numPr>
        <w:tabs>
          <w:tab w:val="left" w:pos="426"/>
        </w:tabs>
        <w:autoSpaceDE w:val="0"/>
        <w:autoSpaceDN w:val="0"/>
        <w:adjustRightInd w:val="0"/>
        <w:spacing w:after="0" w:line="276" w:lineRule="auto"/>
        <w:ind w:hanging="578"/>
        <w:jc w:val="both"/>
        <w:rPr>
          <w:rFonts w:ascii="Times New Roman" w:eastAsia="Times New Roman" w:hAnsi="Times New Roman" w:cs="Times New Roman"/>
          <w:color w:val="000000"/>
          <w:sz w:val="24"/>
          <w:szCs w:val="24"/>
          <w:lang w:eastAsia="tr-TR"/>
        </w:rPr>
      </w:pPr>
      <w:r w:rsidRPr="00A96D42">
        <w:rPr>
          <w:rFonts w:ascii="Times New Roman" w:eastAsia="Times New Roman" w:hAnsi="Times New Roman" w:cs="Times New Roman"/>
          <w:color w:val="000000"/>
          <w:sz w:val="24"/>
          <w:szCs w:val="24"/>
          <w:lang w:eastAsia="tr-TR"/>
        </w:rPr>
        <w:t>Risklerin değerlendirilmesi, (risklerin ölçülmesi, risklerin önceliklendirilmesi,)</w:t>
      </w:r>
    </w:p>
    <w:p w14:paraId="42E303A9" w14:textId="77777777" w:rsidR="00A96D42" w:rsidRPr="00A96D42" w:rsidRDefault="00A96D42" w:rsidP="00A96D42">
      <w:pPr>
        <w:pStyle w:val="ListeParagraf"/>
        <w:numPr>
          <w:ilvl w:val="0"/>
          <w:numId w:val="4"/>
        </w:numPr>
        <w:tabs>
          <w:tab w:val="left" w:pos="426"/>
        </w:tabs>
        <w:autoSpaceDE w:val="0"/>
        <w:autoSpaceDN w:val="0"/>
        <w:adjustRightInd w:val="0"/>
        <w:spacing w:after="0" w:line="276" w:lineRule="auto"/>
        <w:ind w:hanging="578"/>
        <w:jc w:val="both"/>
        <w:rPr>
          <w:rFonts w:ascii="Times New Roman" w:eastAsia="Times New Roman" w:hAnsi="Times New Roman" w:cs="Times New Roman"/>
          <w:color w:val="000000"/>
          <w:sz w:val="24"/>
          <w:szCs w:val="24"/>
          <w:lang w:eastAsia="tr-TR"/>
        </w:rPr>
      </w:pPr>
      <w:r w:rsidRPr="00A96D42">
        <w:rPr>
          <w:rFonts w:ascii="Times New Roman" w:eastAsia="Times New Roman" w:hAnsi="Times New Roman" w:cs="Times New Roman"/>
          <w:color w:val="000000"/>
          <w:sz w:val="24"/>
          <w:szCs w:val="24"/>
          <w:lang w:eastAsia="tr-TR"/>
        </w:rPr>
        <w:t>Risklere cevap verilmesi, (risklere yönelik alınacak kararların belirlenmesi)</w:t>
      </w:r>
    </w:p>
    <w:p w14:paraId="1A1046EF" w14:textId="77777777" w:rsidR="00A96D42" w:rsidRPr="00A96D42" w:rsidRDefault="00A96D42" w:rsidP="00A96D42">
      <w:pPr>
        <w:pStyle w:val="ListeParagraf"/>
        <w:numPr>
          <w:ilvl w:val="0"/>
          <w:numId w:val="4"/>
        </w:numPr>
        <w:tabs>
          <w:tab w:val="left" w:pos="426"/>
        </w:tabs>
        <w:autoSpaceDE w:val="0"/>
        <w:autoSpaceDN w:val="0"/>
        <w:adjustRightInd w:val="0"/>
        <w:spacing w:after="0" w:line="276" w:lineRule="auto"/>
        <w:ind w:hanging="578"/>
        <w:jc w:val="both"/>
        <w:rPr>
          <w:rFonts w:ascii="Times New Roman" w:eastAsia="Times New Roman" w:hAnsi="Times New Roman" w:cs="Times New Roman"/>
          <w:color w:val="000000"/>
          <w:sz w:val="24"/>
          <w:szCs w:val="24"/>
          <w:lang w:eastAsia="tr-TR"/>
        </w:rPr>
      </w:pPr>
      <w:r w:rsidRPr="00A96D42">
        <w:rPr>
          <w:rFonts w:ascii="Times New Roman" w:eastAsia="Times New Roman" w:hAnsi="Times New Roman" w:cs="Times New Roman"/>
          <w:color w:val="000000"/>
          <w:sz w:val="24"/>
          <w:szCs w:val="24"/>
          <w:lang w:eastAsia="tr-TR"/>
        </w:rPr>
        <w:t>Risk kontrol eylem planlarının oluşturulması,</w:t>
      </w:r>
    </w:p>
    <w:p w14:paraId="7D7DFECF" w14:textId="77777777" w:rsidR="00A96D42" w:rsidRPr="00A96D42" w:rsidRDefault="00A96D42" w:rsidP="00A96D42">
      <w:pPr>
        <w:pStyle w:val="ListeParagraf"/>
        <w:numPr>
          <w:ilvl w:val="0"/>
          <w:numId w:val="4"/>
        </w:numPr>
        <w:tabs>
          <w:tab w:val="left" w:pos="426"/>
        </w:tabs>
        <w:autoSpaceDE w:val="0"/>
        <w:autoSpaceDN w:val="0"/>
        <w:adjustRightInd w:val="0"/>
        <w:spacing w:after="0" w:line="276" w:lineRule="auto"/>
        <w:ind w:hanging="578"/>
        <w:jc w:val="both"/>
        <w:rPr>
          <w:rFonts w:ascii="Times New Roman" w:eastAsia="Times New Roman" w:hAnsi="Times New Roman" w:cs="Times New Roman"/>
          <w:color w:val="000000"/>
          <w:sz w:val="24"/>
          <w:szCs w:val="24"/>
          <w:lang w:eastAsia="tr-TR"/>
        </w:rPr>
      </w:pPr>
      <w:r w:rsidRPr="00A96D42">
        <w:rPr>
          <w:rFonts w:ascii="Times New Roman" w:eastAsia="Times New Roman" w:hAnsi="Times New Roman" w:cs="Times New Roman"/>
          <w:color w:val="000000"/>
          <w:sz w:val="24"/>
          <w:szCs w:val="24"/>
          <w:lang w:eastAsia="tr-TR"/>
        </w:rPr>
        <w:t>Risklerin gözden geçirilmesi ve raporlanması,</w:t>
      </w:r>
    </w:p>
    <w:p w14:paraId="65A5500C" w14:textId="77777777" w:rsidR="00A96D42" w:rsidRPr="00A96D42" w:rsidRDefault="00A96D42" w:rsidP="00A96D42">
      <w:pPr>
        <w:tabs>
          <w:tab w:val="left" w:pos="570"/>
        </w:tabs>
        <w:autoSpaceDE w:val="0"/>
        <w:autoSpaceDN w:val="0"/>
        <w:adjustRightInd w:val="0"/>
        <w:spacing w:after="0" w:line="276" w:lineRule="auto"/>
        <w:jc w:val="both"/>
        <w:rPr>
          <w:rFonts w:ascii="Times New Roman" w:eastAsia="Times New Roman" w:hAnsi="Times New Roman" w:cs="Times New Roman"/>
          <w:color w:val="000000"/>
          <w:sz w:val="24"/>
          <w:szCs w:val="24"/>
          <w:lang w:eastAsia="tr-TR"/>
        </w:rPr>
      </w:pPr>
      <w:r w:rsidRPr="00A96D42">
        <w:rPr>
          <w:rFonts w:ascii="Times New Roman" w:eastAsia="Times New Roman" w:hAnsi="Times New Roman" w:cs="Times New Roman"/>
          <w:color w:val="000000"/>
          <w:sz w:val="24"/>
          <w:szCs w:val="24"/>
          <w:lang w:eastAsia="tr-TR"/>
        </w:rPr>
        <w:t>Aşamalarından oluşmaktadır.</w:t>
      </w:r>
    </w:p>
    <w:p w14:paraId="448DC125" w14:textId="1E5985DD" w:rsidR="00746DEA" w:rsidRDefault="00746DEA" w:rsidP="00A96D42">
      <w:pPr>
        <w:ind w:firstLine="708"/>
        <w:rPr>
          <w:rFonts w:ascii="Times New Roman" w:eastAsia="Times New Roman" w:hAnsi="Times New Roman" w:cs="Times New Roman"/>
          <w:b/>
          <w:bCs/>
          <w:sz w:val="24"/>
          <w:szCs w:val="24"/>
        </w:rPr>
      </w:pPr>
    </w:p>
    <w:p w14:paraId="6B71326B" w14:textId="70A8297B" w:rsidR="00A96D42" w:rsidRDefault="00A96D42" w:rsidP="00A96D42">
      <w:pPr>
        <w:ind w:firstLine="708"/>
        <w:rPr>
          <w:rFonts w:ascii="Times New Roman" w:eastAsia="Times New Roman" w:hAnsi="Times New Roman" w:cs="Times New Roman"/>
          <w:b/>
          <w:bCs/>
          <w:sz w:val="24"/>
          <w:szCs w:val="24"/>
        </w:rPr>
      </w:pPr>
    </w:p>
    <w:p w14:paraId="7E4C4233" w14:textId="4E949BBB" w:rsidR="00A96D42" w:rsidRDefault="00A96D42" w:rsidP="00A96D42">
      <w:pPr>
        <w:ind w:firstLine="708"/>
        <w:rPr>
          <w:rFonts w:ascii="Times New Roman" w:eastAsia="Times New Roman" w:hAnsi="Times New Roman" w:cs="Times New Roman"/>
          <w:b/>
          <w:bCs/>
          <w:sz w:val="24"/>
          <w:szCs w:val="24"/>
        </w:rPr>
      </w:pPr>
    </w:p>
    <w:p w14:paraId="362742DB" w14:textId="77777777" w:rsidR="00A96D42" w:rsidRDefault="00A96D42" w:rsidP="00A96D42">
      <w:pPr>
        <w:ind w:firstLine="708"/>
        <w:rPr>
          <w:rFonts w:ascii="Times New Roman" w:eastAsia="Times New Roman" w:hAnsi="Times New Roman" w:cs="Times New Roman"/>
          <w:b/>
          <w:bCs/>
          <w:sz w:val="24"/>
          <w:szCs w:val="24"/>
        </w:rPr>
      </w:pPr>
    </w:p>
    <w:p w14:paraId="292398E1" w14:textId="77777777" w:rsidR="00DA1704" w:rsidRPr="00851033" w:rsidRDefault="00DA1704" w:rsidP="00851033">
      <w:pPr>
        <w:spacing w:after="0" w:line="240" w:lineRule="atLeast"/>
        <w:ind w:firstLine="566"/>
        <w:jc w:val="center"/>
        <w:rPr>
          <w:rFonts w:ascii="Times New Roman" w:eastAsia="Times New Roman" w:hAnsi="Times New Roman" w:cs="Times New Roman"/>
          <w:b/>
          <w:bCs/>
          <w:color w:val="000000"/>
          <w:sz w:val="24"/>
          <w:szCs w:val="24"/>
          <w:lang w:eastAsia="tr-TR"/>
        </w:rPr>
      </w:pPr>
      <w:r w:rsidRPr="00851033">
        <w:rPr>
          <w:rFonts w:ascii="Times New Roman" w:eastAsia="Times New Roman" w:hAnsi="Times New Roman" w:cs="Times New Roman"/>
          <w:b/>
          <w:bCs/>
          <w:color w:val="000000"/>
          <w:sz w:val="24"/>
          <w:szCs w:val="24"/>
          <w:lang w:eastAsia="tr-TR"/>
        </w:rPr>
        <w:t>ÜÇÜNCÜ BÖLÜM</w:t>
      </w:r>
    </w:p>
    <w:p w14:paraId="55ACBAD1" w14:textId="12EE83D1" w:rsidR="00DA1704" w:rsidRDefault="00DA1704" w:rsidP="00851033">
      <w:pPr>
        <w:spacing w:after="0" w:line="240" w:lineRule="atLeast"/>
        <w:ind w:firstLine="566"/>
        <w:jc w:val="center"/>
        <w:rPr>
          <w:rFonts w:ascii="Times New Roman" w:eastAsia="Times New Roman" w:hAnsi="Times New Roman" w:cs="Times New Roman"/>
          <w:b/>
          <w:bCs/>
          <w:sz w:val="24"/>
          <w:szCs w:val="24"/>
        </w:rPr>
      </w:pPr>
      <w:r w:rsidRPr="00851033">
        <w:rPr>
          <w:rFonts w:ascii="Times New Roman" w:eastAsia="Times New Roman" w:hAnsi="Times New Roman" w:cs="Times New Roman"/>
          <w:b/>
          <w:bCs/>
          <w:color w:val="000000"/>
          <w:sz w:val="24"/>
          <w:szCs w:val="24"/>
          <w:lang w:eastAsia="tr-TR"/>
        </w:rPr>
        <w:t>Görev, Yetki ve</w:t>
      </w:r>
      <w:r w:rsidRPr="00DA1704">
        <w:rPr>
          <w:rFonts w:ascii="Times New Roman" w:eastAsia="Times New Roman" w:hAnsi="Times New Roman" w:cs="Times New Roman"/>
          <w:b/>
          <w:bCs/>
          <w:sz w:val="24"/>
          <w:szCs w:val="24"/>
        </w:rPr>
        <w:t xml:space="preserve"> Sorumluluklar</w:t>
      </w:r>
    </w:p>
    <w:p w14:paraId="43982D3F" w14:textId="77777777" w:rsidR="00851033" w:rsidRDefault="00851033" w:rsidP="00DA1704">
      <w:pPr>
        <w:spacing w:after="0" w:line="240" w:lineRule="atLeast"/>
        <w:ind w:firstLine="566"/>
        <w:jc w:val="both"/>
        <w:rPr>
          <w:rFonts w:ascii="Times New Roman" w:eastAsia="Times New Roman" w:hAnsi="Times New Roman" w:cs="Times New Roman"/>
          <w:b/>
          <w:bCs/>
          <w:color w:val="000000"/>
          <w:sz w:val="24"/>
          <w:szCs w:val="24"/>
          <w:lang w:eastAsia="tr-TR"/>
        </w:rPr>
      </w:pPr>
    </w:p>
    <w:p w14:paraId="40E842C4" w14:textId="2071AA1F" w:rsidR="00DA1704" w:rsidRPr="00DA1704" w:rsidRDefault="00DA1704" w:rsidP="00DA1704">
      <w:pPr>
        <w:spacing w:after="0" w:line="240" w:lineRule="atLeast"/>
        <w:ind w:firstLine="566"/>
        <w:jc w:val="both"/>
        <w:rPr>
          <w:rFonts w:ascii="Times New Roman" w:eastAsia="Times New Roman" w:hAnsi="Times New Roman" w:cs="Times New Roman"/>
          <w:color w:val="000000"/>
          <w:sz w:val="24"/>
          <w:szCs w:val="24"/>
          <w:lang w:eastAsia="tr-TR"/>
        </w:rPr>
      </w:pPr>
      <w:r w:rsidRPr="00DA1704">
        <w:rPr>
          <w:rFonts w:ascii="Times New Roman" w:eastAsia="Times New Roman" w:hAnsi="Times New Roman" w:cs="Times New Roman"/>
          <w:b/>
          <w:bCs/>
          <w:color w:val="000000"/>
          <w:sz w:val="24"/>
          <w:szCs w:val="24"/>
          <w:lang w:eastAsia="tr-TR"/>
        </w:rPr>
        <w:t>Üst yönetici</w:t>
      </w:r>
    </w:p>
    <w:p w14:paraId="66E70524" w14:textId="4115E519" w:rsidR="00DA1704" w:rsidRDefault="00DA1704" w:rsidP="00DA1704">
      <w:pPr>
        <w:spacing w:after="0" w:line="240" w:lineRule="atLeast"/>
        <w:ind w:firstLine="566"/>
        <w:jc w:val="both"/>
        <w:rPr>
          <w:rFonts w:ascii="Times New Roman" w:eastAsia="Times New Roman" w:hAnsi="Times New Roman" w:cs="Times New Roman"/>
          <w:color w:val="000000"/>
          <w:sz w:val="24"/>
          <w:szCs w:val="24"/>
          <w:lang w:eastAsia="tr-TR"/>
        </w:rPr>
      </w:pPr>
      <w:r w:rsidRPr="00DA1704">
        <w:rPr>
          <w:rFonts w:ascii="Times New Roman" w:eastAsia="Times New Roman" w:hAnsi="Times New Roman" w:cs="Times New Roman"/>
          <w:b/>
          <w:bCs/>
          <w:color w:val="000000"/>
          <w:sz w:val="24"/>
          <w:szCs w:val="24"/>
          <w:lang w:eastAsia="tr-TR"/>
        </w:rPr>
        <w:t xml:space="preserve">MADDE </w:t>
      </w:r>
      <w:r w:rsidR="00315D5D">
        <w:rPr>
          <w:rFonts w:ascii="Times New Roman" w:eastAsia="Times New Roman" w:hAnsi="Times New Roman" w:cs="Times New Roman"/>
          <w:b/>
          <w:bCs/>
          <w:color w:val="000000"/>
          <w:sz w:val="24"/>
          <w:szCs w:val="24"/>
          <w:lang w:eastAsia="tr-TR"/>
        </w:rPr>
        <w:t>8</w:t>
      </w:r>
      <w:r w:rsidRPr="00DA1704">
        <w:rPr>
          <w:rFonts w:ascii="Times New Roman" w:eastAsia="Times New Roman" w:hAnsi="Times New Roman" w:cs="Times New Roman"/>
          <w:b/>
          <w:bCs/>
          <w:color w:val="000000"/>
          <w:sz w:val="24"/>
          <w:szCs w:val="24"/>
          <w:lang w:eastAsia="tr-TR"/>
        </w:rPr>
        <w:t>- </w:t>
      </w:r>
      <w:r w:rsidRPr="00DA1704">
        <w:rPr>
          <w:rFonts w:ascii="Times New Roman" w:eastAsia="Times New Roman" w:hAnsi="Times New Roman" w:cs="Times New Roman"/>
          <w:color w:val="000000"/>
          <w:sz w:val="24"/>
          <w:szCs w:val="24"/>
          <w:lang w:eastAsia="tr-TR"/>
        </w:rPr>
        <w:t xml:space="preserve">Üst yönetici, </w:t>
      </w:r>
    </w:p>
    <w:p w14:paraId="3F891261" w14:textId="23BBA9D1" w:rsidR="00DA1704" w:rsidRPr="00DA1704" w:rsidRDefault="005E52E3" w:rsidP="005E52E3">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a) </w:t>
      </w:r>
      <w:r w:rsidR="00DA1704" w:rsidRPr="00DA1704">
        <w:rPr>
          <w:rFonts w:ascii="Times New Roman" w:eastAsia="Times New Roman" w:hAnsi="Times New Roman" w:cs="Times New Roman"/>
          <w:color w:val="000000"/>
          <w:sz w:val="24"/>
          <w:szCs w:val="24"/>
          <w:lang w:eastAsia="tr-TR"/>
        </w:rPr>
        <w:t xml:space="preserve">Genel Müdürlükte </w:t>
      </w:r>
      <w:r w:rsidR="00577239">
        <w:rPr>
          <w:rFonts w:ascii="Times New Roman" w:eastAsia="Times New Roman" w:hAnsi="Times New Roman" w:cs="Times New Roman"/>
          <w:color w:val="000000"/>
          <w:sz w:val="24"/>
          <w:szCs w:val="24"/>
          <w:lang w:eastAsia="tr-TR"/>
        </w:rPr>
        <w:t>risk yönetiminin</w:t>
      </w:r>
      <w:r w:rsidR="00DA1704" w:rsidRPr="00DA1704">
        <w:rPr>
          <w:rFonts w:ascii="Times New Roman" w:eastAsia="Times New Roman" w:hAnsi="Times New Roman" w:cs="Times New Roman"/>
          <w:color w:val="000000"/>
          <w:sz w:val="24"/>
          <w:szCs w:val="24"/>
          <w:lang w:eastAsia="tr-TR"/>
        </w:rPr>
        <w:t xml:space="preserve"> oluşturulmasını</w:t>
      </w:r>
      <w:r w:rsidR="00577239">
        <w:rPr>
          <w:rFonts w:ascii="Times New Roman" w:eastAsia="Times New Roman" w:hAnsi="Times New Roman" w:cs="Times New Roman"/>
          <w:color w:val="000000"/>
          <w:sz w:val="24"/>
          <w:szCs w:val="24"/>
          <w:lang w:eastAsia="tr-TR"/>
        </w:rPr>
        <w:t xml:space="preserve">, izlenmesini ve gerekli, tedbirlerin zamanında alınmasını </w:t>
      </w:r>
      <w:r w:rsidR="00DA1704" w:rsidRPr="00DA1704">
        <w:rPr>
          <w:rFonts w:ascii="Times New Roman" w:eastAsia="Times New Roman" w:hAnsi="Times New Roman" w:cs="Times New Roman"/>
          <w:color w:val="000000"/>
          <w:sz w:val="24"/>
          <w:szCs w:val="24"/>
          <w:lang w:eastAsia="tr-TR"/>
        </w:rPr>
        <w:t>sağlar</w:t>
      </w:r>
      <w:r w:rsidR="00577239">
        <w:rPr>
          <w:rFonts w:ascii="Times New Roman" w:eastAsia="Times New Roman" w:hAnsi="Times New Roman" w:cs="Times New Roman"/>
          <w:color w:val="000000"/>
          <w:sz w:val="24"/>
          <w:szCs w:val="24"/>
          <w:lang w:eastAsia="tr-TR"/>
        </w:rPr>
        <w:t>,</w:t>
      </w:r>
      <w:r w:rsidR="00DA1704" w:rsidRPr="00DA1704">
        <w:rPr>
          <w:rFonts w:ascii="Times New Roman" w:eastAsia="Times New Roman" w:hAnsi="Times New Roman" w:cs="Times New Roman"/>
          <w:color w:val="000000"/>
          <w:sz w:val="24"/>
          <w:szCs w:val="24"/>
          <w:lang w:eastAsia="tr-TR"/>
        </w:rPr>
        <w:t xml:space="preserve"> </w:t>
      </w:r>
    </w:p>
    <w:p w14:paraId="7CBB5044" w14:textId="77777777" w:rsidR="00577239" w:rsidRDefault="005E52E3" w:rsidP="00577239">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b) </w:t>
      </w:r>
      <w:r w:rsidR="00577239">
        <w:rPr>
          <w:rFonts w:ascii="Times New Roman" w:eastAsia="Times New Roman" w:hAnsi="Times New Roman" w:cs="Times New Roman"/>
          <w:color w:val="000000"/>
          <w:sz w:val="24"/>
          <w:szCs w:val="24"/>
          <w:lang w:eastAsia="tr-TR"/>
        </w:rPr>
        <w:t>Risk yönetiminin uygulanmasını</w:t>
      </w:r>
      <w:r w:rsidR="00DA1704" w:rsidRPr="00DA1704">
        <w:rPr>
          <w:rFonts w:ascii="Times New Roman" w:eastAsia="Times New Roman" w:hAnsi="Times New Roman" w:cs="Times New Roman"/>
          <w:color w:val="000000"/>
          <w:sz w:val="24"/>
          <w:szCs w:val="24"/>
          <w:lang w:eastAsia="tr-TR"/>
        </w:rPr>
        <w:t xml:space="preserve"> sağlamak üzere görev ve sorumlulukları tanımlar, </w:t>
      </w:r>
    </w:p>
    <w:p w14:paraId="5D5E3B65" w14:textId="6F69897C" w:rsidR="00577239" w:rsidRDefault="005E52E3" w:rsidP="00577239">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c) </w:t>
      </w:r>
      <w:r w:rsidR="00577239" w:rsidRPr="00577239">
        <w:rPr>
          <w:rFonts w:ascii="Times New Roman" w:eastAsia="Times New Roman" w:hAnsi="Times New Roman" w:cs="Times New Roman"/>
          <w:color w:val="000000"/>
          <w:sz w:val="24"/>
          <w:szCs w:val="24"/>
          <w:lang w:eastAsia="tr-TR"/>
        </w:rPr>
        <w:t>İdarenin risk iştahını, Stratejik Riskler için hedef bazında, Görev/Operasyonel Riskler için “yüksek, orta veya düşük” şeklinde belirleyerek risk yönetim sürecine yön verir,</w:t>
      </w:r>
    </w:p>
    <w:p w14:paraId="3ECC3FA6" w14:textId="0413D317" w:rsidR="00577239" w:rsidRDefault="00577239" w:rsidP="00577239">
      <w:pPr>
        <w:spacing w:after="0" w:line="240" w:lineRule="atLeast"/>
        <w:ind w:firstLine="566"/>
        <w:jc w:val="both"/>
        <w:rPr>
          <w:rFonts w:ascii="Times New Roman" w:eastAsia="Times New Roman" w:hAnsi="Times New Roman" w:cs="Times New Roman"/>
          <w:color w:val="000000"/>
          <w:sz w:val="24"/>
          <w:szCs w:val="24"/>
          <w:lang w:eastAsia="tr-TR"/>
        </w:rPr>
      </w:pPr>
      <w:proofErr w:type="gramStart"/>
      <w:r>
        <w:rPr>
          <w:rFonts w:ascii="Times New Roman" w:eastAsia="Times New Roman" w:hAnsi="Times New Roman" w:cs="Times New Roman"/>
          <w:color w:val="000000"/>
          <w:sz w:val="24"/>
          <w:szCs w:val="24"/>
          <w:lang w:eastAsia="tr-TR"/>
        </w:rPr>
        <w:t>ç</w:t>
      </w:r>
      <w:proofErr w:type="gramEnd"/>
      <w:r>
        <w:rPr>
          <w:rFonts w:ascii="Times New Roman" w:eastAsia="Times New Roman" w:hAnsi="Times New Roman" w:cs="Times New Roman"/>
          <w:color w:val="000000"/>
          <w:sz w:val="24"/>
          <w:szCs w:val="24"/>
          <w:lang w:eastAsia="tr-TR"/>
        </w:rPr>
        <w:t>) Risk Strateji Belgesini ve Risk Yönetimi Takvimini değerlendirir ve onaylar,</w:t>
      </w:r>
    </w:p>
    <w:p w14:paraId="29562EC6" w14:textId="2EE0C7D5" w:rsidR="00DA1704" w:rsidRDefault="005E52E3" w:rsidP="00577239">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d) </w:t>
      </w:r>
      <w:r w:rsidR="00AB09D1">
        <w:rPr>
          <w:rFonts w:ascii="Times New Roman" w:eastAsia="Times New Roman" w:hAnsi="Times New Roman" w:cs="Times New Roman"/>
          <w:color w:val="000000"/>
          <w:sz w:val="24"/>
          <w:szCs w:val="24"/>
          <w:lang w:eastAsia="tr-TR"/>
        </w:rPr>
        <w:t>R</w:t>
      </w:r>
      <w:r w:rsidR="00577239" w:rsidRPr="00577239">
        <w:rPr>
          <w:rFonts w:ascii="Times New Roman" w:eastAsia="Times New Roman" w:hAnsi="Times New Roman" w:cs="Times New Roman"/>
          <w:color w:val="000000"/>
          <w:sz w:val="24"/>
          <w:szCs w:val="24"/>
          <w:lang w:eastAsia="tr-TR"/>
        </w:rPr>
        <w:t>isklerin etkili yönetilip yönetilmediğine ilişkin sonuçları değerlendiri</w:t>
      </w:r>
      <w:r w:rsidR="00577239">
        <w:rPr>
          <w:rFonts w:ascii="Times New Roman" w:eastAsia="Times New Roman" w:hAnsi="Times New Roman" w:cs="Times New Roman"/>
          <w:color w:val="000000"/>
          <w:sz w:val="24"/>
          <w:szCs w:val="24"/>
          <w:lang w:eastAsia="tr-TR"/>
        </w:rPr>
        <w:t>r.</w:t>
      </w:r>
    </w:p>
    <w:p w14:paraId="1C94B3F8" w14:textId="37E71780" w:rsidR="00DD3F69" w:rsidRDefault="00DD3F69" w:rsidP="005E52E3">
      <w:pPr>
        <w:spacing w:after="0" w:line="240" w:lineRule="atLeast"/>
        <w:ind w:firstLine="566"/>
        <w:jc w:val="both"/>
        <w:rPr>
          <w:rFonts w:ascii="Times New Roman" w:eastAsia="Times New Roman" w:hAnsi="Times New Roman" w:cs="Times New Roman"/>
          <w:color w:val="000000"/>
          <w:sz w:val="24"/>
          <w:szCs w:val="24"/>
          <w:lang w:eastAsia="tr-TR"/>
        </w:rPr>
      </w:pPr>
    </w:p>
    <w:p w14:paraId="3DAE7B75" w14:textId="77777777" w:rsidR="00315D5D" w:rsidRPr="001F53E6" w:rsidRDefault="00315D5D" w:rsidP="00315D5D">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Strateji Geliştirme Daire Başkanı</w:t>
      </w:r>
    </w:p>
    <w:p w14:paraId="69C2FFE2" w14:textId="55E73BF4" w:rsidR="00315D5D" w:rsidRDefault="00315D5D" w:rsidP="00315D5D">
      <w:pPr>
        <w:spacing w:after="0" w:line="240" w:lineRule="atLeast"/>
        <w:ind w:firstLine="566"/>
        <w:jc w:val="both"/>
        <w:rPr>
          <w:rFonts w:ascii="Times New Roman" w:eastAsia="Times New Roman" w:hAnsi="Times New Roman" w:cs="Times New Roman"/>
          <w:color w:val="000000"/>
          <w:sz w:val="24"/>
          <w:szCs w:val="24"/>
          <w:lang w:eastAsia="tr-TR"/>
        </w:rPr>
      </w:pPr>
      <w:r w:rsidRPr="001F53E6">
        <w:rPr>
          <w:rFonts w:ascii="Times New Roman" w:eastAsia="Times New Roman" w:hAnsi="Times New Roman" w:cs="Times New Roman"/>
          <w:b/>
          <w:bCs/>
          <w:color w:val="000000"/>
          <w:sz w:val="24"/>
          <w:szCs w:val="24"/>
          <w:lang w:eastAsia="tr-TR"/>
        </w:rPr>
        <w:t xml:space="preserve">MADDE </w:t>
      </w:r>
      <w:r>
        <w:rPr>
          <w:rFonts w:ascii="Times New Roman" w:eastAsia="Times New Roman" w:hAnsi="Times New Roman" w:cs="Times New Roman"/>
          <w:b/>
          <w:bCs/>
          <w:color w:val="000000"/>
          <w:sz w:val="24"/>
          <w:szCs w:val="24"/>
          <w:lang w:eastAsia="tr-TR"/>
        </w:rPr>
        <w:t>9</w:t>
      </w:r>
      <w:r w:rsidRPr="001F53E6">
        <w:rPr>
          <w:rFonts w:ascii="Times New Roman" w:eastAsia="Times New Roman" w:hAnsi="Times New Roman" w:cs="Times New Roman"/>
          <w:b/>
          <w:bCs/>
          <w:color w:val="000000"/>
          <w:sz w:val="24"/>
          <w:szCs w:val="24"/>
          <w:lang w:eastAsia="tr-TR"/>
        </w:rPr>
        <w:t>- </w:t>
      </w:r>
      <w:r w:rsidR="00986C03">
        <w:rPr>
          <w:rFonts w:ascii="Times New Roman" w:eastAsia="Times New Roman" w:hAnsi="Times New Roman" w:cs="Times New Roman"/>
          <w:color w:val="000000"/>
          <w:sz w:val="24"/>
          <w:szCs w:val="24"/>
          <w:lang w:eastAsia="tr-TR"/>
        </w:rPr>
        <w:t>Strateji Geliştirme Daire Başkanı,</w:t>
      </w:r>
    </w:p>
    <w:p w14:paraId="78DF6CC5" w14:textId="5502B3FC" w:rsidR="00315D5D" w:rsidRDefault="00315D5D" w:rsidP="00315D5D">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a) </w:t>
      </w:r>
      <w:r w:rsidR="004B7F5F">
        <w:rPr>
          <w:rFonts w:ascii="Times New Roman" w:eastAsia="Times New Roman" w:hAnsi="Times New Roman" w:cs="Times New Roman"/>
          <w:color w:val="000000"/>
          <w:sz w:val="24"/>
          <w:szCs w:val="24"/>
          <w:lang w:eastAsia="tr-TR"/>
        </w:rPr>
        <w:t xml:space="preserve">Her bir harcama biriminden raporlanan birim risk </w:t>
      </w:r>
      <w:r w:rsidR="00F27F91">
        <w:rPr>
          <w:rFonts w:ascii="Times New Roman" w:eastAsia="Times New Roman" w:hAnsi="Times New Roman" w:cs="Times New Roman"/>
          <w:color w:val="000000"/>
          <w:sz w:val="24"/>
          <w:szCs w:val="24"/>
          <w:lang w:eastAsia="tr-TR"/>
        </w:rPr>
        <w:t xml:space="preserve">kontrol </w:t>
      </w:r>
      <w:r w:rsidR="004B7F5F">
        <w:rPr>
          <w:rFonts w:ascii="Times New Roman" w:eastAsia="Times New Roman" w:hAnsi="Times New Roman" w:cs="Times New Roman"/>
          <w:color w:val="000000"/>
          <w:sz w:val="24"/>
          <w:szCs w:val="24"/>
          <w:lang w:eastAsia="tr-TR"/>
        </w:rPr>
        <w:t xml:space="preserve">eylem planlarından yola çıkarak idarenin İdare Risk Kontrol Eylem Planını hazırlar ve önce </w:t>
      </w:r>
      <w:r w:rsidR="00504B89">
        <w:rPr>
          <w:rFonts w:ascii="Times New Roman" w:eastAsia="Times New Roman" w:hAnsi="Times New Roman" w:cs="Times New Roman"/>
          <w:color w:val="000000"/>
          <w:sz w:val="24"/>
          <w:szCs w:val="24"/>
          <w:lang w:eastAsia="tr-TR"/>
        </w:rPr>
        <w:t>K</w:t>
      </w:r>
      <w:r w:rsidR="00B01E3E">
        <w:rPr>
          <w:rFonts w:ascii="Times New Roman" w:eastAsia="Times New Roman" w:hAnsi="Times New Roman" w:cs="Times New Roman"/>
          <w:color w:val="000000"/>
          <w:sz w:val="24"/>
          <w:szCs w:val="24"/>
          <w:lang w:eastAsia="tr-TR"/>
        </w:rPr>
        <w:t>urula</w:t>
      </w:r>
      <w:r w:rsidR="004B7F5F">
        <w:rPr>
          <w:rFonts w:ascii="Times New Roman" w:eastAsia="Times New Roman" w:hAnsi="Times New Roman" w:cs="Times New Roman"/>
          <w:color w:val="000000"/>
          <w:sz w:val="24"/>
          <w:szCs w:val="24"/>
          <w:lang w:eastAsia="tr-TR"/>
        </w:rPr>
        <w:t xml:space="preserve"> sonra</w:t>
      </w:r>
      <w:r w:rsidR="00CF1CF3">
        <w:rPr>
          <w:rFonts w:ascii="Times New Roman" w:eastAsia="Times New Roman" w:hAnsi="Times New Roman" w:cs="Times New Roman"/>
          <w:color w:val="000000"/>
          <w:sz w:val="24"/>
          <w:szCs w:val="24"/>
          <w:lang w:eastAsia="tr-TR"/>
        </w:rPr>
        <w:t xml:space="preserve"> </w:t>
      </w:r>
      <w:r w:rsidR="004B7F5F">
        <w:rPr>
          <w:rFonts w:ascii="Times New Roman" w:eastAsia="Times New Roman" w:hAnsi="Times New Roman" w:cs="Times New Roman"/>
          <w:color w:val="000000"/>
          <w:sz w:val="24"/>
          <w:szCs w:val="24"/>
          <w:lang w:eastAsia="tr-TR"/>
        </w:rPr>
        <w:t>da Üst Yöneticiye sunar,</w:t>
      </w:r>
    </w:p>
    <w:p w14:paraId="302E92FA" w14:textId="0C2FB4BF" w:rsidR="004B7F5F" w:rsidRDefault="00315D5D" w:rsidP="004B7F5F">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w:t>
      </w:r>
      <w:r w:rsidR="004B7F5F">
        <w:rPr>
          <w:rFonts w:ascii="Times New Roman" w:eastAsia="Times New Roman" w:hAnsi="Times New Roman" w:cs="Times New Roman"/>
          <w:color w:val="000000"/>
          <w:sz w:val="24"/>
          <w:szCs w:val="24"/>
          <w:lang w:eastAsia="tr-TR"/>
        </w:rPr>
        <w:t xml:space="preserve"> Stratejik seviyede ele alınması gereken risklere yönelik alınacak kararları</w:t>
      </w:r>
      <w:r w:rsidR="00FF1A19">
        <w:rPr>
          <w:rFonts w:ascii="Times New Roman" w:eastAsia="Times New Roman" w:hAnsi="Times New Roman" w:cs="Times New Roman"/>
          <w:color w:val="000000"/>
          <w:sz w:val="24"/>
          <w:szCs w:val="24"/>
          <w:lang w:eastAsia="tr-TR"/>
        </w:rPr>
        <w:t>n</w:t>
      </w:r>
      <w:r w:rsidR="004B7F5F">
        <w:rPr>
          <w:rFonts w:ascii="Times New Roman" w:eastAsia="Times New Roman" w:hAnsi="Times New Roman" w:cs="Times New Roman"/>
          <w:color w:val="000000"/>
          <w:sz w:val="24"/>
          <w:szCs w:val="24"/>
          <w:lang w:eastAsia="tr-TR"/>
        </w:rPr>
        <w:t xml:space="preserve"> belirlenmesi aşamasında üst yönetici tarafından değerlendirilmesi gereken riskleri üst yöneticiye bildirir,</w:t>
      </w:r>
    </w:p>
    <w:p w14:paraId="54A661E2" w14:textId="46D54CB8" w:rsidR="004B7F5F" w:rsidRPr="004B7F5F" w:rsidRDefault="00315D5D" w:rsidP="004B7F5F">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c) </w:t>
      </w:r>
      <w:r w:rsidR="004B7F5F" w:rsidRPr="004B7F5F">
        <w:rPr>
          <w:rFonts w:ascii="Times New Roman" w:eastAsia="Times New Roman" w:hAnsi="Times New Roman" w:cs="Times New Roman"/>
          <w:color w:val="000000"/>
          <w:sz w:val="24"/>
          <w:szCs w:val="24"/>
          <w:lang w:eastAsia="tr-TR"/>
        </w:rPr>
        <w:t xml:space="preserve">Risk </w:t>
      </w:r>
      <w:r w:rsidR="0048655F">
        <w:rPr>
          <w:rFonts w:ascii="Times New Roman" w:eastAsia="Times New Roman" w:hAnsi="Times New Roman" w:cs="Times New Roman"/>
          <w:color w:val="000000"/>
          <w:sz w:val="24"/>
          <w:szCs w:val="24"/>
          <w:lang w:eastAsia="tr-TR"/>
        </w:rPr>
        <w:t>y</w:t>
      </w:r>
      <w:r w:rsidR="004B7F5F" w:rsidRPr="004B7F5F">
        <w:rPr>
          <w:rFonts w:ascii="Times New Roman" w:eastAsia="Times New Roman" w:hAnsi="Times New Roman" w:cs="Times New Roman"/>
          <w:color w:val="000000"/>
          <w:sz w:val="24"/>
          <w:szCs w:val="24"/>
          <w:lang w:eastAsia="tr-TR"/>
        </w:rPr>
        <w:t>önetiminin daha etkili uygulanması konusunda önerilerini</w:t>
      </w:r>
      <w:r w:rsidR="00B01E3E">
        <w:rPr>
          <w:rFonts w:ascii="Times New Roman" w:eastAsia="Times New Roman" w:hAnsi="Times New Roman" w:cs="Times New Roman"/>
          <w:color w:val="000000"/>
          <w:sz w:val="24"/>
          <w:szCs w:val="24"/>
          <w:lang w:eastAsia="tr-TR"/>
        </w:rPr>
        <w:t xml:space="preserve"> </w:t>
      </w:r>
      <w:r w:rsidR="000878F7">
        <w:rPr>
          <w:rFonts w:ascii="Times New Roman" w:eastAsia="Times New Roman" w:hAnsi="Times New Roman" w:cs="Times New Roman"/>
          <w:color w:val="000000"/>
          <w:sz w:val="24"/>
          <w:szCs w:val="24"/>
          <w:lang w:eastAsia="tr-TR"/>
        </w:rPr>
        <w:t>K</w:t>
      </w:r>
      <w:r w:rsidR="00B01E3E">
        <w:rPr>
          <w:rFonts w:ascii="Times New Roman" w:eastAsia="Times New Roman" w:hAnsi="Times New Roman" w:cs="Times New Roman"/>
          <w:color w:val="000000"/>
          <w:sz w:val="24"/>
          <w:szCs w:val="24"/>
          <w:lang w:eastAsia="tr-TR"/>
        </w:rPr>
        <w:t>urula</w:t>
      </w:r>
      <w:r w:rsidR="004B7F5F" w:rsidRPr="004B7F5F">
        <w:rPr>
          <w:rFonts w:ascii="Times New Roman" w:eastAsia="Times New Roman" w:hAnsi="Times New Roman" w:cs="Times New Roman"/>
          <w:color w:val="000000"/>
          <w:sz w:val="24"/>
          <w:szCs w:val="24"/>
          <w:lang w:eastAsia="tr-TR"/>
        </w:rPr>
        <w:t xml:space="preserve"> sunar ve idarenin risk yönetimi uygulamalarının </w:t>
      </w:r>
      <w:r w:rsidR="000878F7">
        <w:rPr>
          <w:rFonts w:ascii="Times New Roman" w:eastAsia="Times New Roman" w:hAnsi="Times New Roman" w:cs="Times New Roman"/>
          <w:color w:val="000000"/>
          <w:sz w:val="24"/>
          <w:szCs w:val="24"/>
          <w:lang w:eastAsia="tr-TR"/>
        </w:rPr>
        <w:t>r</w:t>
      </w:r>
      <w:r w:rsidR="00FF1A19">
        <w:rPr>
          <w:rFonts w:ascii="Times New Roman" w:eastAsia="Times New Roman" w:hAnsi="Times New Roman" w:cs="Times New Roman"/>
          <w:color w:val="000000"/>
          <w:sz w:val="24"/>
          <w:szCs w:val="24"/>
          <w:lang w:eastAsia="tr-TR"/>
        </w:rPr>
        <w:t xml:space="preserve">isk </w:t>
      </w:r>
      <w:r w:rsidR="000878F7">
        <w:rPr>
          <w:rFonts w:ascii="Times New Roman" w:eastAsia="Times New Roman" w:hAnsi="Times New Roman" w:cs="Times New Roman"/>
          <w:color w:val="000000"/>
          <w:sz w:val="24"/>
          <w:szCs w:val="24"/>
          <w:lang w:eastAsia="tr-TR"/>
        </w:rPr>
        <w:t>s</w:t>
      </w:r>
      <w:r w:rsidR="00FF1A19">
        <w:rPr>
          <w:rFonts w:ascii="Times New Roman" w:eastAsia="Times New Roman" w:hAnsi="Times New Roman" w:cs="Times New Roman"/>
          <w:color w:val="000000"/>
          <w:sz w:val="24"/>
          <w:szCs w:val="24"/>
          <w:lang w:eastAsia="tr-TR"/>
        </w:rPr>
        <w:t xml:space="preserve">trateji </w:t>
      </w:r>
      <w:r w:rsidR="000878F7">
        <w:rPr>
          <w:rFonts w:ascii="Times New Roman" w:eastAsia="Times New Roman" w:hAnsi="Times New Roman" w:cs="Times New Roman"/>
          <w:color w:val="000000"/>
          <w:sz w:val="24"/>
          <w:szCs w:val="24"/>
          <w:lang w:eastAsia="tr-TR"/>
        </w:rPr>
        <w:t>b</w:t>
      </w:r>
      <w:r w:rsidR="00FF1A19">
        <w:rPr>
          <w:rFonts w:ascii="Times New Roman" w:eastAsia="Times New Roman" w:hAnsi="Times New Roman" w:cs="Times New Roman"/>
          <w:color w:val="000000"/>
          <w:sz w:val="24"/>
          <w:szCs w:val="24"/>
          <w:lang w:eastAsia="tr-TR"/>
        </w:rPr>
        <w:t>elgesine</w:t>
      </w:r>
      <w:r w:rsidR="004B7F5F" w:rsidRPr="004B7F5F">
        <w:rPr>
          <w:rFonts w:ascii="Times New Roman" w:eastAsia="Times New Roman" w:hAnsi="Times New Roman" w:cs="Times New Roman"/>
          <w:color w:val="000000"/>
          <w:sz w:val="24"/>
          <w:szCs w:val="24"/>
          <w:lang w:eastAsia="tr-TR"/>
        </w:rPr>
        <w:t xml:space="preserve"> uyumlu ve tutarlı olması konusunda </w:t>
      </w:r>
      <w:r w:rsidR="00B01E3E">
        <w:rPr>
          <w:rFonts w:ascii="Times New Roman" w:eastAsia="Times New Roman" w:hAnsi="Times New Roman" w:cs="Times New Roman"/>
          <w:color w:val="000000"/>
          <w:sz w:val="24"/>
          <w:szCs w:val="24"/>
          <w:lang w:eastAsia="tr-TR"/>
        </w:rPr>
        <w:t>kurul</w:t>
      </w:r>
      <w:r w:rsidR="004B7F5F" w:rsidRPr="004B7F5F">
        <w:rPr>
          <w:rFonts w:ascii="Times New Roman" w:eastAsia="Times New Roman" w:hAnsi="Times New Roman" w:cs="Times New Roman"/>
          <w:color w:val="000000"/>
          <w:sz w:val="24"/>
          <w:szCs w:val="24"/>
          <w:lang w:eastAsia="tr-TR"/>
        </w:rPr>
        <w:t xml:space="preserve"> kararı olan önlemlerin alınmasını sağlar.</w:t>
      </w:r>
    </w:p>
    <w:p w14:paraId="379C5313" w14:textId="0E061131" w:rsidR="00315D5D" w:rsidRDefault="00315D5D" w:rsidP="00315D5D">
      <w:pPr>
        <w:spacing w:after="0" w:line="240" w:lineRule="atLeast"/>
        <w:ind w:firstLine="566"/>
        <w:jc w:val="both"/>
        <w:rPr>
          <w:rFonts w:ascii="Times New Roman" w:eastAsia="Times New Roman" w:hAnsi="Times New Roman" w:cs="Times New Roman"/>
          <w:color w:val="000000"/>
          <w:sz w:val="24"/>
          <w:szCs w:val="24"/>
          <w:lang w:eastAsia="tr-TR"/>
        </w:rPr>
      </w:pPr>
    </w:p>
    <w:p w14:paraId="446CBE46" w14:textId="77777777" w:rsidR="00315D5D" w:rsidRDefault="00315D5D" w:rsidP="00C0256B">
      <w:pPr>
        <w:spacing w:after="0" w:line="240" w:lineRule="atLeast"/>
        <w:ind w:firstLine="566"/>
        <w:jc w:val="both"/>
        <w:rPr>
          <w:rFonts w:ascii="Times New Roman" w:eastAsia="Times New Roman" w:hAnsi="Times New Roman" w:cs="Times New Roman"/>
          <w:b/>
          <w:bCs/>
          <w:color w:val="000000"/>
          <w:sz w:val="24"/>
          <w:szCs w:val="24"/>
          <w:lang w:eastAsia="tr-TR"/>
        </w:rPr>
      </w:pPr>
    </w:p>
    <w:p w14:paraId="735AD77C" w14:textId="032BDA92" w:rsidR="00C0256B" w:rsidRPr="00C0256B" w:rsidRDefault="00C0256B" w:rsidP="00C0256B">
      <w:pPr>
        <w:spacing w:after="0" w:line="240" w:lineRule="atLeast"/>
        <w:ind w:firstLine="566"/>
        <w:jc w:val="both"/>
        <w:rPr>
          <w:rFonts w:ascii="Times New Roman" w:eastAsia="Times New Roman" w:hAnsi="Times New Roman" w:cs="Times New Roman"/>
          <w:color w:val="000000"/>
          <w:sz w:val="24"/>
          <w:szCs w:val="24"/>
          <w:lang w:eastAsia="tr-TR"/>
        </w:rPr>
      </w:pPr>
      <w:r w:rsidRPr="00C0256B">
        <w:rPr>
          <w:rFonts w:ascii="Times New Roman" w:eastAsia="Times New Roman" w:hAnsi="Times New Roman" w:cs="Times New Roman"/>
          <w:b/>
          <w:bCs/>
          <w:color w:val="000000"/>
          <w:sz w:val="24"/>
          <w:szCs w:val="24"/>
          <w:lang w:eastAsia="tr-TR"/>
        </w:rPr>
        <w:t>Harcama yetkilisi</w:t>
      </w:r>
    </w:p>
    <w:p w14:paraId="0C0BBD1D" w14:textId="1E49606E" w:rsidR="00C0256B" w:rsidRDefault="00C0256B" w:rsidP="00C0256B">
      <w:pPr>
        <w:spacing w:after="0" w:line="240" w:lineRule="atLeast"/>
        <w:ind w:firstLine="566"/>
        <w:jc w:val="both"/>
        <w:rPr>
          <w:rFonts w:ascii="Times New Roman" w:eastAsia="Times New Roman" w:hAnsi="Times New Roman" w:cs="Times New Roman"/>
          <w:color w:val="000000"/>
          <w:sz w:val="24"/>
          <w:szCs w:val="24"/>
          <w:lang w:eastAsia="tr-TR"/>
        </w:rPr>
      </w:pPr>
      <w:r w:rsidRPr="00C0256B">
        <w:rPr>
          <w:rFonts w:ascii="Times New Roman" w:eastAsia="Times New Roman" w:hAnsi="Times New Roman" w:cs="Times New Roman"/>
          <w:b/>
          <w:bCs/>
          <w:color w:val="000000"/>
          <w:sz w:val="24"/>
          <w:szCs w:val="24"/>
          <w:lang w:eastAsia="tr-TR"/>
        </w:rPr>
        <w:t xml:space="preserve">MADDE </w:t>
      </w:r>
      <w:r w:rsidR="00315D5D">
        <w:rPr>
          <w:rFonts w:ascii="Times New Roman" w:eastAsia="Times New Roman" w:hAnsi="Times New Roman" w:cs="Times New Roman"/>
          <w:b/>
          <w:bCs/>
          <w:color w:val="000000"/>
          <w:sz w:val="24"/>
          <w:szCs w:val="24"/>
          <w:lang w:eastAsia="tr-TR"/>
        </w:rPr>
        <w:t>10</w:t>
      </w:r>
      <w:r w:rsidRPr="00C0256B">
        <w:rPr>
          <w:rFonts w:ascii="Times New Roman" w:eastAsia="Times New Roman" w:hAnsi="Times New Roman" w:cs="Times New Roman"/>
          <w:b/>
          <w:bCs/>
          <w:color w:val="000000"/>
          <w:sz w:val="24"/>
          <w:szCs w:val="24"/>
          <w:lang w:eastAsia="tr-TR"/>
        </w:rPr>
        <w:t>- </w:t>
      </w:r>
      <w:r w:rsidRPr="00C0256B">
        <w:rPr>
          <w:rFonts w:ascii="Times New Roman" w:eastAsia="Times New Roman" w:hAnsi="Times New Roman" w:cs="Times New Roman"/>
          <w:color w:val="000000"/>
          <w:sz w:val="24"/>
          <w:szCs w:val="24"/>
          <w:lang w:eastAsia="tr-TR"/>
        </w:rPr>
        <w:t xml:space="preserve">Harcama yetkilisi, </w:t>
      </w:r>
    </w:p>
    <w:p w14:paraId="137637BC" w14:textId="58705119" w:rsidR="00986C03" w:rsidRDefault="00C0256B" w:rsidP="007F7A19">
      <w:pPr>
        <w:pStyle w:val="ListeParagraf"/>
        <w:spacing w:after="0" w:line="240" w:lineRule="atLeast"/>
        <w:ind w:left="0"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a) </w:t>
      </w:r>
      <w:r w:rsidR="007F7A19" w:rsidRPr="007F7A19">
        <w:rPr>
          <w:rFonts w:ascii="Times New Roman" w:eastAsia="Times New Roman" w:hAnsi="Times New Roman" w:cs="Times New Roman"/>
          <w:color w:val="000000"/>
          <w:sz w:val="24"/>
          <w:szCs w:val="24"/>
          <w:lang w:eastAsia="tr-TR"/>
        </w:rPr>
        <w:t xml:space="preserve">İç kontrol ve risk koordinatörü </w:t>
      </w:r>
      <w:r w:rsidR="004B0EC9">
        <w:rPr>
          <w:rFonts w:ascii="Times New Roman" w:eastAsia="Times New Roman" w:hAnsi="Times New Roman" w:cs="Times New Roman"/>
          <w:color w:val="000000"/>
          <w:sz w:val="24"/>
          <w:szCs w:val="24"/>
          <w:lang w:eastAsia="tr-TR"/>
        </w:rPr>
        <w:t xml:space="preserve">olan </w:t>
      </w:r>
      <w:r w:rsidR="00EF42F4">
        <w:rPr>
          <w:rFonts w:ascii="Times New Roman" w:eastAsia="Times New Roman" w:hAnsi="Times New Roman" w:cs="Times New Roman"/>
          <w:color w:val="000000"/>
          <w:sz w:val="24"/>
          <w:szCs w:val="24"/>
          <w:lang w:eastAsia="tr-TR"/>
        </w:rPr>
        <w:t>birim yöneticisinin</w:t>
      </w:r>
      <w:r w:rsidR="007F7A19" w:rsidRPr="007F7A19">
        <w:rPr>
          <w:rFonts w:ascii="Times New Roman" w:eastAsia="Times New Roman" w:hAnsi="Times New Roman" w:cs="Times New Roman"/>
          <w:color w:val="000000"/>
          <w:sz w:val="24"/>
          <w:szCs w:val="24"/>
          <w:lang w:eastAsia="tr-TR"/>
        </w:rPr>
        <w:t xml:space="preserve"> koordinatörlüğünde, harcama birimindeki alt birim yöneticileri ve personelin katılımlarıyla, biriminde yürütülen faaliyet ve süreçleri olumsuz etkileyebilecek risklerin tespit edilmesini, değerlendirilmesini ve bu risklerin etki ve olasılıklarını azaltacak önlemlerin alınmasını sağlar,</w:t>
      </w:r>
    </w:p>
    <w:p w14:paraId="21D5AB48" w14:textId="5D781BEE" w:rsidR="00C0256B" w:rsidRPr="007F7A19" w:rsidRDefault="007F7A19" w:rsidP="007F7A19">
      <w:pPr>
        <w:pStyle w:val="ListeParagraf"/>
        <w:spacing w:after="0" w:line="240" w:lineRule="atLeast"/>
        <w:ind w:left="0" w:firstLine="566"/>
        <w:jc w:val="both"/>
        <w:rPr>
          <w:rFonts w:eastAsiaTheme="majorEastAsia"/>
          <w:szCs w:val="24"/>
        </w:rPr>
      </w:pPr>
      <w:r>
        <w:rPr>
          <w:rFonts w:ascii="Times New Roman" w:eastAsia="Times New Roman" w:hAnsi="Times New Roman" w:cs="Times New Roman"/>
          <w:color w:val="000000"/>
          <w:sz w:val="24"/>
          <w:szCs w:val="24"/>
          <w:lang w:eastAsia="tr-TR"/>
        </w:rPr>
        <w:t>b) Birim risk kontrol eylem planını hazırlar ve yürürlüğe koyar,</w:t>
      </w:r>
    </w:p>
    <w:p w14:paraId="7F09A083" w14:textId="16C60382" w:rsidR="00C0256B" w:rsidRPr="00C0256B" w:rsidRDefault="00C0256B" w:rsidP="00354CFF">
      <w:pPr>
        <w:pStyle w:val="ListeParagraf"/>
        <w:spacing w:after="0" w:line="240" w:lineRule="atLeast"/>
        <w:ind w:left="0"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c) </w:t>
      </w:r>
      <w:r w:rsidR="007F7A19">
        <w:rPr>
          <w:rFonts w:ascii="Times New Roman" w:eastAsia="Times New Roman" w:hAnsi="Times New Roman" w:cs="Times New Roman"/>
          <w:color w:val="000000"/>
          <w:sz w:val="24"/>
          <w:szCs w:val="24"/>
          <w:lang w:eastAsia="tr-TR"/>
        </w:rPr>
        <w:t>Birim risk kontrol eylem planında yer alan ve yetkisi dahilinde olan eylemlerin planda öngörülen süre içinde uygulanmasını sağlar ve sonuçlarını izler,</w:t>
      </w:r>
    </w:p>
    <w:p w14:paraId="145DC49F" w14:textId="4C040067" w:rsidR="00354CFF" w:rsidRPr="00354CFF" w:rsidRDefault="00A75A12" w:rsidP="00354CFF">
      <w:pPr>
        <w:pStyle w:val="ListeParagraf"/>
        <w:spacing w:after="0" w:line="240" w:lineRule="atLeast"/>
        <w:ind w:left="0" w:firstLine="566"/>
        <w:jc w:val="both"/>
        <w:rPr>
          <w:rFonts w:ascii="Times New Roman" w:eastAsia="Times New Roman" w:hAnsi="Times New Roman" w:cs="Times New Roman"/>
          <w:color w:val="000000"/>
          <w:sz w:val="24"/>
          <w:szCs w:val="24"/>
          <w:lang w:eastAsia="tr-TR"/>
        </w:rPr>
      </w:pPr>
      <w:proofErr w:type="gramStart"/>
      <w:r>
        <w:rPr>
          <w:rFonts w:ascii="Times New Roman" w:eastAsia="Times New Roman" w:hAnsi="Times New Roman" w:cs="Times New Roman"/>
          <w:color w:val="000000"/>
          <w:sz w:val="24"/>
          <w:szCs w:val="24"/>
          <w:lang w:eastAsia="tr-TR"/>
        </w:rPr>
        <w:t>ç</w:t>
      </w:r>
      <w:proofErr w:type="gramEnd"/>
      <w:r w:rsidR="00C0256B">
        <w:rPr>
          <w:rFonts w:ascii="Times New Roman" w:eastAsia="Times New Roman" w:hAnsi="Times New Roman" w:cs="Times New Roman"/>
          <w:color w:val="000000"/>
          <w:sz w:val="24"/>
          <w:szCs w:val="24"/>
          <w:lang w:eastAsia="tr-TR"/>
        </w:rPr>
        <w:t>)</w:t>
      </w:r>
      <w:r w:rsidR="00FF1A19">
        <w:rPr>
          <w:rFonts w:ascii="Times New Roman" w:eastAsia="Times New Roman" w:hAnsi="Times New Roman" w:cs="Times New Roman"/>
          <w:color w:val="000000"/>
          <w:sz w:val="24"/>
          <w:szCs w:val="24"/>
          <w:lang w:eastAsia="tr-TR"/>
        </w:rPr>
        <w:t xml:space="preserve"> </w:t>
      </w:r>
      <w:r w:rsidR="007F7A19">
        <w:rPr>
          <w:rFonts w:ascii="Times New Roman" w:eastAsia="Times New Roman" w:hAnsi="Times New Roman" w:cs="Times New Roman"/>
          <w:color w:val="000000"/>
          <w:sz w:val="24"/>
          <w:szCs w:val="24"/>
          <w:lang w:eastAsia="tr-TR"/>
        </w:rPr>
        <w:t xml:space="preserve">Birimin faaliyet ve süreçlerine yönelik operasyonel/görev risklerinden idarenin stratejik planında yer alan amaç ve hedeflerini olumsuz etkileyebilecek olanları idare risk kontrol eylem planına dahil edilmek üzere </w:t>
      </w:r>
      <w:r w:rsidR="00B01E3E">
        <w:rPr>
          <w:rFonts w:ascii="Times New Roman" w:eastAsia="Times New Roman" w:hAnsi="Times New Roman" w:cs="Times New Roman"/>
          <w:color w:val="000000"/>
          <w:sz w:val="24"/>
          <w:szCs w:val="24"/>
          <w:lang w:eastAsia="tr-TR"/>
        </w:rPr>
        <w:t xml:space="preserve">Başkanlığa </w:t>
      </w:r>
      <w:r w:rsidR="007F7A19">
        <w:rPr>
          <w:rFonts w:ascii="Times New Roman" w:eastAsia="Times New Roman" w:hAnsi="Times New Roman" w:cs="Times New Roman"/>
          <w:color w:val="000000"/>
          <w:sz w:val="24"/>
          <w:szCs w:val="24"/>
          <w:lang w:eastAsia="tr-TR"/>
        </w:rPr>
        <w:t>bildirir.</w:t>
      </w:r>
    </w:p>
    <w:p w14:paraId="272279B1" w14:textId="70A3330B" w:rsidR="00354CFF" w:rsidRPr="00354CFF" w:rsidRDefault="00354CFF" w:rsidP="00354CFF">
      <w:pPr>
        <w:pStyle w:val="ListeParagraf"/>
        <w:spacing w:after="0" w:line="240" w:lineRule="atLeast"/>
        <w:ind w:left="0" w:firstLine="566"/>
        <w:jc w:val="both"/>
        <w:rPr>
          <w:rFonts w:ascii="Times New Roman" w:eastAsia="Times New Roman" w:hAnsi="Times New Roman" w:cs="Times New Roman"/>
          <w:color w:val="000000"/>
          <w:sz w:val="24"/>
          <w:szCs w:val="24"/>
          <w:lang w:eastAsia="tr-TR"/>
        </w:rPr>
      </w:pPr>
    </w:p>
    <w:p w14:paraId="0087E79D" w14:textId="1C006B55" w:rsidR="00354CFF" w:rsidRPr="00354CFF" w:rsidRDefault="00354CFF" w:rsidP="00354CFF">
      <w:pPr>
        <w:spacing w:after="0" w:line="240" w:lineRule="atLeast"/>
        <w:ind w:firstLine="566"/>
        <w:jc w:val="both"/>
        <w:rPr>
          <w:rFonts w:ascii="Times New Roman" w:eastAsia="Times New Roman" w:hAnsi="Times New Roman" w:cs="Times New Roman"/>
          <w:b/>
          <w:bCs/>
          <w:color w:val="000000"/>
          <w:sz w:val="24"/>
          <w:szCs w:val="24"/>
          <w:lang w:eastAsia="tr-TR"/>
        </w:rPr>
      </w:pPr>
      <w:r w:rsidRPr="00354CFF">
        <w:rPr>
          <w:rFonts w:ascii="Times New Roman" w:eastAsia="Times New Roman" w:hAnsi="Times New Roman" w:cs="Times New Roman"/>
          <w:b/>
          <w:bCs/>
          <w:color w:val="000000"/>
          <w:sz w:val="24"/>
          <w:szCs w:val="24"/>
          <w:lang w:eastAsia="tr-TR"/>
        </w:rPr>
        <w:t>Personel</w:t>
      </w:r>
    </w:p>
    <w:p w14:paraId="3FEA3298" w14:textId="51EC2A93" w:rsidR="00354CFF" w:rsidRPr="009325A7" w:rsidRDefault="00354CFF" w:rsidP="009325A7">
      <w:pPr>
        <w:spacing w:after="0" w:line="240" w:lineRule="atLeast"/>
        <w:ind w:firstLine="566"/>
        <w:jc w:val="both"/>
        <w:rPr>
          <w:rFonts w:ascii="Times New Roman" w:eastAsia="Times New Roman" w:hAnsi="Times New Roman" w:cs="Times New Roman"/>
          <w:color w:val="000000"/>
          <w:sz w:val="24"/>
          <w:szCs w:val="24"/>
          <w:lang w:eastAsia="tr-TR"/>
        </w:rPr>
      </w:pPr>
      <w:r w:rsidRPr="00354CFF">
        <w:rPr>
          <w:rFonts w:ascii="Times New Roman" w:eastAsia="Times New Roman" w:hAnsi="Times New Roman" w:cs="Times New Roman"/>
          <w:b/>
          <w:bCs/>
          <w:color w:val="000000"/>
          <w:sz w:val="24"/>
          <w:szCs w:val="24"/>
          <w:lang w:eastAsia="tr-TR"/>
        </w:rPr>
        <w:t xml:space="preserve">MADDE </w:t>
      </w:r>
      <w:r w:rsidR="00315D5D">
        <w:rPr>
          <w:rFonts w:ascii="Times New Roman" w:eastAsia="Times New Roman" w:hAnsi="Times New Roman" w:cs="Times New Roman"/>
          <w:b/>
          <w:bCs/>
          <w:color w:val="000000"/>
          <w:sz w:val="24"/>
          <w:szCs w:val="24"/>
          <w:lang w:eastAsia="tr-TR"/>
        </w:rPr>
        <w:t>11</w:t>
      </w:r>
      <w:r w:rsidRPr="00354CFF">
        <w:rPr>
          <w:rFonts w:ascii="Times New Roman" w:eastAsia="Times New Roman" w:hAnsi="Times New Roman" w:cs="Times New Roman"/>
          <w:b/>
          <w:bCs/>
          <w:color w:val="000000"/>
          <w:sz w:val="24"/>
          <w:szCs w:val="24"/>
          <w:lang w:eastAsia="tr-TR"/>
        </w:rPr>
        <w:t>- </w:t>
      </w:r>
      <w:r w:rsidRPr="00354CFF">
        <w:rPr>
          <w:rFonts w:ascii="Times New Roman" w:eastAsia="Times New Roman" w:hAnsi="Times New Roman" w:cs="Times New Roman"/>
          <w:color w:val="000000"/>
          <w:sz w:val="24"/>
          <w:szCs w:val="24"/>
          <w:lang w:eastAsia="tr-TR"/>
        </w:rPr>
        <w:t xml:space="preserve">Her personel, </w:t>
      </w:r>
      <w:r>
        <w:rPr>
          <w:rFonts w:ascii="Times New Roman" w:eastAsia="Times New Roman" w:hAnsi="Times New Roman" w:cs="Times New Roman"/>
          <w:color w:val="000000"/>
          <w:sz w:val="24"/>
          <w:szCs w:val="24"/>
          <w:lang w:eastAsia="tr-TR"/>
        </w:rPr>
        <w:t xml:space="preserve">kendi </w:t>
      </w:r>
      <w:r w:rsidRPr="00354CFF">
        <w:rPr>
          <w:rFonts w:ascii="Times New Roman" w:eastAsia="Times New Roman" w:hAnsi="Times New Roman" w:cs="Times New Roman"/>
          <w:color w:val="000000"/>
          <w:sz w:val="24"/>
          <w:szCs w:val="24"/>
          <w:lang w:eastAsia="tr-TR"/>
        </w:rPr>
        <w:t>görev ve yetki alan</w:t>
      </w:r>
      <w:r>
        <w:rPr>
          <w:rFonts w:ascii="Times New Roman" w:eastAsia="Times New Roman" w:hAnsi="Times New Roman" w:cs="Times New Roman"/>
          <w:color w:val="000000"/>
          <w:sz w:val="24"/>
          <w:szCs w:val="24"/>
          <w:lang w:eastAsia="tr-TR"/>
        </w:rPr>
        <w:t xml:space="preserve">ına göre </w:t>
      </w:r>
      <w:r w:rsidR="00ED3EC6">
        <w:rPr>
          <w:rFonts w:ascii="Times New Roman" w:eastAsia="Times New Roman" w:hAnsi="Times New Roman" w:cs="Times New Roman"/>
          <w:color w:val="000000"/>
          <w:sz w:val="24"/>
          <w:szCs w:val="24"/>
          <w:lang w:eastAsia="tr-TR"/>
        </w:rPr>
        <w:t>idarenin risk yönetimi</w:t>
      </w:r>
      <w:r>
        <w:rPr>
          <w:rFonts w:ascii="Times New Roman" w:eastAsia="Times New Roman" w:hAnsi="Times New Roman" w:cs="Times New Roman"/>
          <w:color w:val="000000"/>
          <w:sz w:val="24"/>
          <w:szCs w:val="24"/>
          <w:lang w:eastAsia="tr-TR"/>
        </w:rPr>
        <w:t xml:space="preserve"> için yapılması </w:t>
      </w:r>
      <w:r w:rsidRPr="00354CFF">
        <w:rPr>
          <w:rFonts w:ascii="Times New Roman" w:eastAsia="Times New Roman" w:hAnsi="Times New Roman" w:cs="Times New Roman"/>
          <w:color w:val="000000"/>
          <w:sz w:val="24"/>
          <w:szCs w:val="24"/>
          <w:lang w:eastAsia="tr-TR"/>
        </w:rPr>
        <w:t>gerek</w:t>
      </w:r>
      <w:r w:rsidR="001F53E6">
        <w:rPr>
          <w:rFonts w:ascii="Times New Roman" w:eastAsia="Times New Roman" w:hAnsi="Times New Roman" w:cs="Times New Roman"/>
          <w:color w:val="000000"/>
          <w:sz w:val="24"/>
          <w:szCs w:val="24"/>
          <w:lang w:eastAsia="tr-TR"/>
        </w:rPr>
        <w:t>en</w:t>
      </w:r>
      <w:r w:rsidRPr="00354CFF">
        <w:rPr>
          <w:rFonts w:ascii="Times New Roman" w:eastAsia="Times New Roman" w:hAnsi="Times New Roman" w:cs="Times New Roman"/>
          <w:color w:val="000000"/>
          <w:sz w:val="24"/>
          <w:szCs w:val="24"/>
          <w:lang w:eastAsia="tr-TR"/>
        </w:rPr>
        <w:t>leri yerine getir</w:t>
      </w:r>
      <w:r w:rsidR="001F53E6">
        <w:rPr>
          <w:rFonts w:ascii="Times New Roman" w:eastAsia="Times New Roman" w:hAnsi="Times New Roman" w:cs="Times New Roman"/>
          <w:color w:val="000000"/>
          <w:sz w:val="24"/>
          <w:szCs w:val="24"/>
          <w:lang w:eastAsia="tr-TR"/>
        </w:rPr>
        <w:t>mekten</w:t>
      </w:r>
      <w:r w:rsidRPr="00354CFF">
        <w:rPr>
          <w:rFonts w:ascii="Times New Roman" w:eastAsia="Times New Roman" w:hAnsi="Times New Roman" w:cs="Times New Roman"/>
          <w:color w:val="000000"/>
          <w:sz w:val="24"/>
          <w:szCs w:val="24"/>
          <w:lang w:eastAsia="tr-TR"/>
        </w:rPr>
        <w:t xml:space="preserve"> ve uygula</w:t>
      </w:r>
      <w:r w:rsidR="001F53E6">
        <w:rPr>
          <w:rFonts w:ascii="Times New Roman" w:eastAsia="Times New Roman" w:hAnsi="Times New Roman" w:cs="Times New Roman"/>
          <w:color w:val="000000"/>
          <w:sz w:val="24"/>
          <w:szCs w:val="24"/>
          <w:lang w:eastAsia="tr-TR"/>
        </w:rPr>
        <w:t>maktan</w:t>
      </w:r>
      <w:r w:rsidRPr="00354CFF">
        <w:rPr>
          <w:rFonts w:ascii="Times New Roman" w:eastAsia="Times New Roman" w:hAnsi="Times New Roman" w:cs="Times New Roman"/>
          <w:color w:val="000000"/>
          <w:sz w:val="24"/>
          <w:szCs w:val="24"/>
          <w:lang w:eastAsia="tr-TR"/>
        </w:rPr>
        <w:t xml:space="preserve"> sorumludur. </w:t>
      </w:r>
      <w:bookmarkStart w:id="0" w:name="_Hlk196731934"/>
      <w:r w:rsidRPr="00354CFF">
        <w:rPr>
          <w:rFonts w:ascii="Times New Roman" w:eastAsia="Times New Roman" w:hAnsi="Times New Roman" w:cs="Times New Roman"/>
          <w:color w:val="000000"/>
          <w:sz w:val="24"/>
          <w:szCs w:val="24"/>
          <w:lang w:eastAsia="tr-TR"/>
        </w:rPr>
        <w:t>B</w:t>
      </w:r>
      <w:r w:rsidR="001F53E6">
        <w:rPr>
          <w:rFonts w:ascii="Times New Roman" w:eastAsia="Times New Roman" w:hAnsi="Times New Roman" w:cs="Times New Roman"/>
          <w:color w:val="000000"/>
          <w:sz w:val="24"/>
          <w:szCs w:val="24"/>
          <w:lang w:eastAsia="tr-TR"/>
        </w:rPr>
        <w:t xml:space="preserve">irim </w:t>
      </w:r>
      <w:r w:rsidR="007F7A19">
        <w:rPr>
          <w:rFonts w:ascii="Times New Roman" w:eastAsia="Times New Roman" w:hAnsi="Times New Roman" w:cs="Times New Roman"/>
          <w:color w:val="000000"/>
          <w:sz w:val="24"/>
          <w:szCs w:val="24"/>
          <w:lang w:eastAsia="tr-TR"/>
        </w:rPr>
        <w:t>Risk</w:t>
      </w:r>
      <w:r w:rsidR="001F53E6" w:rsidRPr="001F53E6">
        <w:rPr>
          <w:rFonts w:ascii="Times New Roman" w:eastAsia="Times New Roman" w:hAnsi="Times New Roman" w:cs="Times New Roman"/>
          <w:color w:val="000000"/>
          <w:sz w:val="24"/>
          <w:szCs w:val="24"/>
          <w:lang w:eastAsia="tr-TR"/>
        </w:rPr>
        <w:t xml:space="preserve"> Kontrol </w:t>
      </w:r>
      <w:r w:rsidR="001F53E6">
        <w:rPr>
          <w:rFonts w:ascii="Times New Roman" w:eastAsia="Times New Roman" w:hAnsi="Times New Roman" w:cs="Times New Roman"/>
          <w:color w:val="000000"/>
          <w:sz w:val="24"/>
          <w:szCs w:val="24"/>
          <w:lang w:eastAsia="tr-TR"/>
        </w:rPr>
        <w:t>Eylem Planının hazırlanması, yürütülmesi ve izlenm</w:t>
      </w:r>
      <w:bookmarkEnd w:id="0"/>
      <w:r w:rsidR="001F53E6">
        <w:rPr>
          <w:rFonts w:ascii="Times New Roman" w:eastAsia="Times New Roman" w:hAnsi="Times New Roman" w:cs="Times New Roman"/>
          <w:color w:val="000000"/>
          <w:sz w:val="24"/>
          <w:szCs w:val="24"/>
          <w:lang w:eastAsia="tr-TR"/>
        </w:rPr>
        <w:t>esi aşamalarında görev alır ve</w:t>
      </w:r>
      <w:r w:rsidR="001F53E6" w:rsidRPr="001F53E6">
        <w:rPr>
          <w:rFonts w:ascii="Times New Roman" w:eastAsia="Times New Roman" w:hAnsi="Times New Roman" w:cs="Times New Roman"/>
          <w:color w:val="000000"/>
          <w:sz w:val="24"/>
          <w:szCs w:val="24"/>
          <w:lang w:eastAsia="tr-TR"/>
        </w:rPr>
        <w:t xml:space="preserve"> </w:t>
      </w:r>
      <w:r w:rsidR="001F53E6">
        <w:rPr>
          <w:rFonts w:ascii="Times New Roman" w:eastAsia="Times New Roman" w:hAnsi="Times New Roman" w:cs="Times New Roman"/>
          <w:color w:val="000000"/>
          <w:sz w:val="24"/>
          <w:szCs w:val="24"/>
          <w:lang w:eastAsia="tr-TR"/>
        </w:rPr>
        <w:t>katkı sağlar.</w:t>
      </w:r>
    </w:p>
    <w:p w14:paraId="0B5757A3" w14:textId="30C9BC4B" w:rsidR="008E0940" w:rsidRDefault="008E0940" w:rsidP="001F53E6">
      <w:pPr>
        <w:spacing w:after="0" w:line="240" w:lineRule="atLeast"/>
        <w:ind w:firstLine="566"/>
        <w:jc w:val="both"/>
        <w:rPr>
          <w:rFonts w:ascii="Times New Roman" w:eastAsia="Times New Roman" w:hAnsi="Times New Roman" w:cs="Times New Roman"/>
          <w:color w:val="000000"/>
          <w:sz w:val="24"/>
          <w:szCs w:val="24"/>
          <w:lang w:eastAsia="tr-TR"/>
        </w:rPr>
      </w:pPr>
    </w:p>
    <w:p w14:paraId="3B5923E9" w14:textId="31014AB6" w:rsidR="008E0940" w:rsidRPr="008E0940" w:rsidRDefault="008E0940" w:rsidP="008E0940">
      <w:pPr>
        <w:spacing w:after="0" w:line="240" w:lineRule="atLeast"/>
        <w:ind w:firstLine="566"/>
        <w:jc w:val="both"/>
        <w:rPr>
          <w:rFonts w:ascii="Times New Roman" w:eastAsia="Times New Roman" w:hAnsi="Times New Roman" w:cs="Times New Roman"/>
          <w:color w:val="000000"/>
          <w:sz w:val="24"/>
          <w:szCs w:val="24"/>
          <w:lang w:eastAsia="tr-TR"/>
        </w:rPr>
      </w:pPr>
      <w:r w:rsidRPr="008E0940">
        <w:rPr>
          <w:rFonts w:ascii="Times New Roman" w:eastAsia="Times New Roman" w:hAnsi="Times New Roman" w:cs="Times New Roman"/>
          <w:b/>
          <w:bCs/>
          <w:color w:val="000000"/>
          <w:sz w:val="24"/>
          <w:szCs w:val="24"/>
          <w:lang w:eastAsia="tr-TR"/>
        </w:rPr>
        <w:t>İç Kontrol İzleme ve Yönlendirme Kurulu</w:t>
      </w:r>
    </w:p>
    <w:p w14:paraId="058F3209" w14:textId="0209AA0F" w:rsidR="00C0256B" w:rsidRDefault="008E0940" w:rsidP="00315D5D">
      <w:pPr>
        <w:spacing w:after="0" w:line="240" w:lineRule="atLeast"/>
        <w:ind w:firstLine="566"/>
        <w:jc w:val="both"/>
        <w:rPr>
          <w:rFonts w:ascii="Times New Roman" w:eastAsia="Times New Roman" w:hAnsi="Times New Roman" w:cs="Times New Roman"/>
          <w:color w:val="000000"/>
          <w:sz w:val="24"/>
          <w:szCs w:val="24"/>
          <w:lang w:eastAsia="tr-TR"/>
        </w:rPr>
      </w:pPr>
      <w:r w:rsidRPr="008E0940">
        <w:rPr>
          <w:rFonts w:ascii="Times New Roman" w:eastAsia="Times New Roman" w:hAnsi="Times New Roman" w:cs="Times New Roman"/>
          <w:b/>
          <w:bCs/>
          <w:color w:val="000000"/>
          <w:sz w:val="24"/>
          <w:szCs w:val="24"/>
          <w:lang w:eastAsia="tr-TR"/>
        </w:rPr>
        <w:t>MADDE 1</w:t>
      </w:r>
      <w:r w:rsidR="00315D5D">
        <w:rPr>
          <w:rFonts w:ascii="Times New Roman" w:eastAsia="Times New Roman" w:hAnsi="Times New Roman" w:cs="Times New Roman"/>
          <w:b/>
          <w:bCs/>
          <w:color w:val="000000"/>
          <w:sz w:val="24"/>
          <w:szCs w:val="24"/>
          <w:lang w:eastAsia="tr-TR"/>
        </w:rPr>
        <w:t>2</w:t>
      </w:r>
      <w:r w:rsidRPr="008E0940">
        <w:rPr>
          <w:rFonts w:ascii="Times New Roman" w:eastAsia="Times New Roman" w:hAnsi="Times New Roman" w:cs="Times New Roman"/>
          <w:b/>
          <w:bCs/>
          <w:color w:val="000000"/>
          <w:sz w:val="24"/>
          <w:szCs w:val="24"/>
          <w:lang w:eastAsia="tr-TR"/>
        </w:rPr>
        <w:t>- </w:t>
      </w:r>
      <w:r w:rsidRPr="008E0940">
        <w:rPr>
          <w:rFonts w:ascii="Times New Roman" w:eastAsia="Times New Roman" w:hAnsi="Times New Roman" w:cs="Times New Roman"/>
          <w:color w:val="000000"/>
          <w:sz w:val="24"/>
          <w:szCs w:val="24"/>
          <w:lang w:eastAsia="tr-TR"/>
        </w:rPr>
        <w:t>İç Kontrol İzleme ve Yönlendirme Kurulu</w:t>
      </w:r>
      <w:r>
        <w:rPr>
          <w:rFonts w:ascii="Times New Roman" w:eastAsia="Times New Roman" w:hAnsi="Times New Roman" w:cs="Times New Roman"/>
          <w:color w:val="000000"/>
          <w:sz w:val="24"/>
          <w:szCs w:val="24"/>
          <w:lang w:eastAsia="tr-TR"/>
        </w:rPr>
        <w:t xml:space="preserve"> yılda en az iki kere</w:t>
      </w:r>
      <w:r w:rsidR="006369B1">
        <w:rPr>
          <w:rFonts w:ascii="Times New Roman" w:eastAsia="Times New Roman" w:hAnsi="Times New Roman" w:cs="Times New Roman"/>
          <w:color w:val="000000"/>
          <w:sz w:val="24"/>
          <w:szCs w:val="24"/>
          <w:lang w:eastAsia="tr-TR"/>
        </w:rPr>
        <w:t xml:space="preserve"> </w:t>
      </w:r>
      <w:r w:rsidR="00ED3EC6">
        <w:rPr>
          <w:rFonts w:ascii="Times New Roman" w:eastAsia="Times New Roman" w:hAnsi="Times New Roman" w:cs="Times New Roman"/>
          <w:color w:val="000000"/>
          <w:sz w:val="24"/>
          <w:szCs w:val="24"/>
          <w:lang w:eastAsia="tr-TR"/>
        </w:rPr>
        <w:t xml:space="preserve">idarenin risk yönetimi </w:t>
      </w:r>
      <w:r w:rsidRPr="008E0940">
        <w:rPr>
          <w:rFonts w:ascii="Times New Roman" w:eastAsia="Times New Roman" w:hAnsi="Times New Roman" w:cs="Times New Roman"/>
          <w:color w:val="000000"/>
          <w:sz w:val="24"/>
          <w:szCs w:val="24"/>
          <w:lang w:eastAsia="tr-TR"/>
        </w:rPr>
        <w:t>çalışmalarını izle</w:t>
      </w:r>
      <w:r w:rsidR="00315D5D">
        <w:rPr>
          <w:rFonts w:ascii="Times New Roman" w:eastAsia="Times New Roman" w:hAnsi="Times New Roman" w:cs="Times New Roman"/>
          <w:color w:val="000000"/>
          <w:sz w:val="24"/>
          <w:szCs w:val="24"/>
          <w:lang w:eastAsia="tr-TR"/>
        </w:rPr>
        <w:t>r</w:t>
      </w:r>
      <w:r w:rsidRPr="008E0940">
        <w:rPr>
          <w:rFonts w:ascii="Times New Roman" w:eastAsia="Times New Roman" w:hAnsi="Times New Roman" w:cs="Times New Roman"/>
          <w:color w:val="000000"/>
          <w:sz w:val="24"/>
          <w:szCs w:val="24"/>
          <w:lang w:eastAsia="tr-TR"/>
        </w:rPr>
        <w:t>, yönlendiri</w:t>
      </w:r>
      <w:r w:rsidR="00315D5D">
        <w:rPr>
          <w:rFonts w:ascii="Times New Roman" w:eastAsia="Times New Roman" w:hAnsi="Times New Roman" w:cs="Times New Roman"/>
          <w:color w:val="000000"/>
          <w:sz w:val="24"/>
          <w:szCs w:val="24"/>
          <w:lang w:eastAsia="tr-TR"/>
        </w:rPr>
        <w:t xml:space="preserve">r </w:t>
      </w:r>
      <w:r w:rsidRPr="008E0940">
        <w:rPr>
          <w:rFonts w:ascii="Times New Roman" w:eastAsia="Times New Roman" w:hAnsi="Times New Roman" w:cs="Times New Roman"/>
          <w:color w:val="000000"/>
          <w:sz w:val="24"/>
          <w:szCs w:val="24"/>
          <w:lang w:eastAsia="tr-TR"/>
        </w:rPr>
        <w:t>ve üst yöneticiye raporla</w:t>
      </w:r>
      <w:r w:rsidR="00315D5D">
        <w:rPr>
          <w:rFonts w:ascii="Times New Roman" w:eastAsia="Times New Roman" w:hAnsi="Times New Roman" w:cs="Times New Roman"/>
          <w:color w:val="000000"/>
          <w:sz w:val="24"/>
          <w:szCs w:val="24"/>
          <w:lang w:eastAsia="tr-TR"/>
        </w:rPr>
        <w:t>r.</w:t>
      </w:r>
    </w:p>
    <w:p w14:paraId="4EC7745A" w14:textId="77777777" w:rsidR="00315D5D" w:rsidRPr="00C0256B" w:rsidRDefault="00315D5D" w:rsidP="00315D5D">
      <w:pPr>
        <w:spacing w:after="0" w:line="240" w:lineRule="atLeast"/>
        <w:ind w:firstLine="566"/>
        <w:jc w:val="both"/>
        <w:rPr>
          <w:rFonts w:ascii="Times New Roman" w:eastAsia="Times New Roman" w:hAnsi="Times New Roman" w:cs="Times New Roman"/>
          <w:color w:val="000000"/>
          <w:sz w:val="24"/>
          <w:szCs w:val="24"/>
          <w:lang w:eastAsia="tr-TR"/>
        </w:rPr>
      </w:pPr>
    </w:p>
    <w:p w14:paraId="37F39027" w14:textId="6D1F7CB6" w:rsidR="00315D5D" w:rsidRPr="00315D5D" w:rsidRDefault="00315D5D" w:rsidP="00315D5D">
      <w:pPr>
        <w:spacing w:after="0" w:line="240" w:lineRule="atLeast"/>
        <w:ind w:firstLine="566"/>
        <w:jc w:val="both"/>
        <w:rPr>
          <w:rFonts w:ascii="Times New Roman" w:eastAsia="Times New Roman" w:hAnsi="Times New Roman" w:cs="Times New Roman"/>
          <w:color w:val="000000"/>
          <w:sz w:val="24"/>
          <w:szCs w:val="24"/>
          <w:lang w:eastAsia="tr-TR"/>
        </w:rPr>
      </w:pPr>
      <w:r w:rsidRPr="00315D5D">
        <w:rPr>
          <w:rFonts w:ascii="Times New Roman" w:eastAsia="Times New Roman" w:hAnsi="Times New Roman" w:cs="Times New Roman"/>
          <w:b/>
          <w:bCs/>
          <w:color w:val="000000"/>
          <w:sz w:val="24"/>
          <w:szCs w:val="24"/>
          <w:lang w:eastAsia="tr-TR"/>
        </w:rPr>
        <w:t>İç denetçi</w:t>
      </w:r>
    </w:p>
    <w:p w14:paraId="15EDE9A8" w14:textId="0A122E2E" w:rsidR="00315D5D" w:rsidRDefault="00315D5D" w:rsidP="00315D5D">
      <w:pPr>
        <w:spacing w:after="0" w:line="240" w:lineRule="atLeast"/>
        <w:ind w:firstLine="566"/>
        <w:jc w:val="both"/>
        <w:rPr>
          <w:rFonts w:ascii="Times New Roman" w:eastAsia="Times New Roman" w:hAnsi="Times New Roman" w:cs="Times New Roman"/>
          <w:color w:val="000000"/>
          <w:sz w:val="24"/>
          <w:szCs w:val="24"/>
          <w:lang w:eastAsia="tr-TR"/>
        </w:rPr>
      </w:pPr>
      <w:r w:rsidRPr="00315D5D">
        <w:rPr>
          <w:rFonts w:ascii="Times New Roman" w:eastAsia="Times New Roman" w:hAnsi="Times New Roman" w:cs="Times New Roman"/>
          <w:b/>
          <w:bCs/>
          <w:color w:val="000000"/>
          <w:sz w:val="24"/>
          <w:szCs w:val="24"/>
          <w:lang w:eastAsia="tr-TR"/>
        </w:rPr>
        <w:t>MADDE 1</w:t>
      </w:r>
      <w:r>
        <w:rPr>
          <w:rFonts w:ascii="Times New Roman" w:eastAsia="Times New Roman" w:hAnsi="Times New Roman" w:cs="Times New Roman"/>
          <w:b/>
          <w:bCs/>
          <w:color w:val="000000"/>
          <w:sz w:val="24"/>
          <w:szCs w:val="24"/>
          <w:lang w:eastAsia="tr-TR"/>
        </w:rPr>
        <w:t>3</w:t>
      </w:r>
      <w:r w:rsidRPr="00315D5D">
        <w:rPr>
          <w:rFonts w:ascii="Times New Roman" w:eastAsia="Times New Roman" w:hAnsi="Times New Roman" w:cs="Times New Roman"/>
          <w:b/>
          <w:bCs/>
          <w:color w:val="000000"/>
          <w:sz w:val="24"/>
          <w:szCs w:val="24"/>
          <w:lang w:eastAsia="tr-TR"/>
        </w:rPr>
        <w:t>- </w:t>
      </w:r>
      <w:r w:rsidRPr="00315D5D">
        <w:rPr>
          <w:rFonts w:ascii="Times New Roman" w:eastAsia="Times New Roman" w:hAnsi="Times New Roman" w:cs="Times New Roman"/>
          <w:color w:val="000000"/>
          <w:sz w:val="24"/>
          <w:szCs w:val="24"/>
          <w:lang w:eastAsia="tr-TR"/>
        </w:rPr>
        <w:t>İç denetçi, iç kontrolün gerekleri, Kamu İç Kontrol Standartları ve ilgili diğer düzenlemeler</w:t>
      </w:r>
      <w:r>
        <w:rPr>
          <w:rFonts w:ascii="Times New Roman" w:eastAsia="Times New Roman" w:hAnsi="Times New Roman" w:cs="Times New Roman"/>
          <w:color w:val="000000"/>
          <w:sz w:val="24"/>
          <w:szCs w:val="24"/>
          <w:lang w:eastAsia="tr-TR"/>
        </w:rPr>
        <w:t xml:space="preserve"> </w:t>
      </w:r>
      <w:r w:rsidR="001B3D20">
        <w:rPr>
          <w:rFonts w:ascii="Times New Roman" w:eastAsia="Times New Roman" w:hAnsi="Times New Roman" w:cs="Times New Roman"/>
          <w:color w:val="000000"/>
          <w:sz w:val="24"/>
          <w:szCs w:val="24"/>
          <w:lang w:eastAsia="tr-TR"/>
        </w:rPr>
        <w:t>çerçevesinde</w:t>
      </w:r>
      <w:r>
        <w:rPr>
          <w:rFonts w:ascii="Times New Roman" w:eastAsia="Times New Roman" w:hAnsi="Times New Roman" w:cs="Times New Roman"/>
          <w:color w:val="000000"/>
          <w:sz w:val="24"/>
          <w:szCs w:val="24"/>
          <w:lang w:eastAsia="tr-TR"/>
        </w:rPr>
        <w:t xml:space="preserve"> </w:t>
      </w:r>
      <w:r w:rsidRPr="00315D5D">
        <w:rPr>
          <w:rFonts w:ascii="Times New Roman" w:eastAsia="Times New Roman" w:hAnsi="Times New Roman" w:cs="Times New Roman"/>
          <w:color w:val="000000"/>
          <w:sz w:val="24"/>
          <w:szCs w:val="24"/>
          <w:lang w:eastAsia="tr-TR"/>
        </w:rPr>
        <w:t>iç kontrol sistemini</w:t>
      </w:r>
      <w:r>
        <w:rPr>
          <w:rFonts w:ascii="Times New Roman" w:eastAsia="Times New Roman" w:hAnsi="Times New Roman" w:cs="Times New Roman"/>
          <w:color w:val="000000"/>
          <w:sz w:val="24"/>
          <w:szCs w:val="24"/>
          <w:lang w:eastAsia="tr-TR"/>
        </w:rPr>
        <w:t>,</w:t>
      </w:r>
      <w:r w:rsidRPr="00315D5D">
        <w:rPr>
          <w:rFonts w:ascii="Times New Roman" w:eastAsia="Times New Roman" w:hAnsi="Times New Roman" w:cs="Times New Roman"/>
          <w:color w:val="000000"/>
          <w:sz w:val="24"/>
          <w:szCs w:val="24"/>
          <w:lang w:eastAsia="tr-TR"/>
        </w:rPr>
        <w:t xml:space="preserve"> Kanun ve ilgili diğer mevzuat kapsamında denet</w:t>
      </w:r>
      <w:r>
        <w:rPr>
          <w:rFonts w:ascii="Times New Roman" w:eastAsia="Times New Roman" w:hAnsi="Times New Roman" w:cs="Times New Roman"/>
          <w:color w:val="000000"/>
          <w:sz w:val="24"/>
          <w:szCs w:val="24"/>
          <w:lang w:eastAsia="tr-TR"/>
        </w:rPr>
        <w:t>ler</w:t>
      </w:r>
      <w:r w:rsidRPr="00315D5D">
        <w:rPr>
          <w:rFonts w:ascii="Times New Roman" w:eastAsia="Times New Roman" w:hAnsi="Times New Roman" w:cs="Times New Roman"/>
          <w:color w:val="000000"/>
          <w:sz w:val="24"/>
          <w:szCs w:val="24"/>
          <w:lang w:eastAsia="tr-TR"/>
        </w:rPr>
        <w:t xml:space="preserve"> ve üst yöneticiye raporla</w:t>
      </w:r>
      <w:r>
        <w:rPr>
          <w:rFonts w:ascii="Times New Roman" w:eastAsia="Times New Roman" w:hAnsi="Times New Roman" w:cs="Times New Roman"/>
          <w:color w:val="000000"/>
          <w:sz w:val="24"/>
          <w:szCs w:val="24"/>
          <w:lang w:eastAsia="tr-TR"/>
        </w:rPr>
        <w:t>r.</w:t>
      </w:r>
    </w:p>
    <w:p w14:paraId="22A64242" w14:textId="77777777" w:rsidR="00315D5D" w:rsidRPr="00315D5D" w:rsidRDefault="00315D5D" w:rsidP="00315D5D">
      <w:pPr>
        <w:spacing w:after="0" w:line="240" w:lineRule="atLeast"/>
        <w:ind w:firstLine="566"/>
        <w:jc w:val="both"/>
        <w:rPr>
          <w:rFonts w:ascii="Times New Roman" w:eastAsia="Times New Roman" w:hAnsi="Times New Roman" w:cs="Times New Roman"/>
          <w:color w:val="000000"/>
          <w:sz w:val="24"/>
          <w:szCs w:val="24"/>
          <w:lang w:eastAsia="tr-TR"/>
        </w:rPr>
      </w:pPr>
    </w:p>
    <w:p w14:paraId="233DC929" w14:textId="77777777" w:rsidR="00F74204" w:rsidRPr="00851033" w:rsidRDefault="00F74204" w:rsidP="00851033">
      <w:pPr>
        <w:spacing w:after="0" w:line="240" w:lineRule="atLeast"/>
        <w:ind w:firstLine="566"/>
        <w:jc w:val="center"/>
        <w:rPr>
          <w:rFonts w:ascii="Times New Roman" w:eastAsia="Times New Roman" w:hAnsi="Times New Roman" w:cs="Times New Roman"/>
          <w:b/>
          <w:bCs/>
          <w:color w:val="000000"/>
          <w:sz w:val="24"/>
          <w:szCs w:val="24"/>
          <w:lang w:eastAsia="tr-TR"/>
        </w:rPr>
      </w:pPr>
      <w:r w:rsidRPr="00851033">
        <w:rPr>
          <w:rFonts w:ascii="Times New Roman" w:eastAsia="Times New Roman" w:hAnsi="Times New Roman" w:cs="Times New Roman"/>
          <w:b/>
          <w:bCs/>
          <w:color w:val="000000"/>
          <w:sz w:val="24"/>
          <w:szCs w:val="24"/>
          <w:lang w:eastAsia="tr-TR"/>
        </w:rPr>
        <w:t>DÖRDÜNCÜ BÖLÜM</w:t>
      </w:r>
    </w:p>
    <w:p w14:paraId="145ADDF9" w14:textId="68A44155" w:rsidR="00F74204" w:rsidRPr="00F74204" w:rsidRDefault="009409D0" w:rsidP="00851033">
      <w:pPr>
        <w:spacing w:after="0" w:line="240" w:lineRule="atLeast"/>
        <w:ind w:firstLine="566"/>
        <w:jc w:val="center"/>
        <w:rPr>
          <w:rFonts w:ascii="Times New Roman" w:eastAsia="Times New Roman" w:hAnsi="Times New Roman" w:cs="Times New Roman"/>
          <w:b/>
          <w:bCs/>
          <w:color w:val="000000"/>
          <w:sz w:val="24"/>
          <w:szCs w:val="24"/>
          <w:lang w:eastAsia="tr-TR"/>
        </w:rPr>
      </w:pPr>
      <w:r w:rsidRPr="00851033">
        <w:rPr>
          <w:rFonts w:ascii="Times New Roman" w:eastAsia="Times New Roman" w:hAnsi="Times New Roman" w:cs="Times New Roman"/>
          <w:b/>
          <w:bCs/>
          <w:color w:val="000000"/>
          <w:sz w:val="24"/>
          <w:szCs w:val="24"/>
          <w:lang w:eastAsia="tr-TR"/>
        </w:rPr>
        <w:t>Harcama Birimlerinde Risk</w:t>
      </w:r>
      <w:r>
        <w:rPr>
          <w:rFonts w:ascii="Times New Roman" w:eastAsia="Times New Roman" w:hAnsi="Times New Roman" w:cs="Times New Roman"/>
          <w:b/>
          <w:bCs/>
          <w:sz w:val="24"/>
          <w:szCs w:val="24"/>
        </w:rPr>
        <w:t xml:space="preserve"> Yönetimi</w:t>
      </w:r>
      <w:r w:rsidRPr="00F74204">
        <w:rPr>
          <w:rFonts w:ascii="Times New Roman" w:eastAsia="Times New Roman" w:hAnsi="Times New Roman" w:cs="Times New Roman"/>
          <w:b/>
          <w:bCs/>
          <w:color w:val="000000"/>
          <w:sz w:val="24"/>
          <w:szCs w:val="24"/>
          <w:lang w:eastAsia="tr-TR"/>
        </w:rPr>
        <w:t xml:space="preserve"> Çalışmaları</w:t>
      </w:r>
    </w:p>
    <w:p w14:paraId="377D4A9D" w14:textId="6AD05FBD" w:rsidR="00C0256B" w:rsidRDefault="00C0256B" w:rsidP="00F74204">
      <w:pPr>
        <w:spacing w:after="0" w:line="240" w:lineRule="atLeast"/>
        <w:ind w:firstLine="566"/>
        <w:jc w:val="center"/>
        <w:rPr>
          <w:rFonts w:ascii="Times New Roman" w:eastAsia="Times New Roman" w:hAnsi="Times New Roman" w:cs="Times New Roman"/>
          <w:color w:val="000000"/>
          <w:sz w:val="24"/>
          <w:szCs w:val="24"/>
          <w:lang w:eastAsia="tr-TR"/>
        </w:rPr>
      </w:pPr>
    </w:p>
    <w:p w14:paraId="5E6073FC" w14:textId="5A03241D" w:rsidR="007F48A2" w:rsidRPr="007F48A2" w:rsidRDefault="007F48A2" w:rsidP="007F48A2">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 xml:space="preserve">Genel </w:t>
      </w:r>
      <w:r w:rsidR="00555E7D">
        <w:rPr>
          <w:rFonts w:ascii="Times New Roman" w:eastAsia="Times New Roman" w:hAnsi="Times New Roman" w:cs="Times New Roman"/>
          <w:b/>
          <w:bCs/>
          <w:color w:val="000000"/>
          <w:sz w:val="24"/>
          <w:szCs w:val="24"/>
          <w:lang w:eastAsia="tr-TR"/>
        </w:rPr>
        <w:t>e</w:t>
      </w:r>
      <w:r>
        <w:rPr>
          <w:rFonts w:ascii="Times New Roman" w:eastAsia="Times New Roman" w:hAnsi="Times New Roman" w:cs="Times New Roman"/>
          <w:b/>
          <w:bCs/>
          <w:color w:val="000000"/>
          <w:sz w:val="24"/>
          <w:szCs w:val="24"/>
          <w:lang w:eastAsia="tr-TR"/>
        </w:rPr>
        <w:t>saslar</w:t>
      </w:r>
    </w:p>
    <w:p w14:paraId="6851AEF3" w14:textId="5F4969AB" w:rsidR="007F48A2" w:rsidRDefault="007F48A2" w:rsidP="007F48A2">
      <w:pPr>
        <w:spacing w:after="0" w:line="240" w:lineRule="atLeast"/>
        <w:ind w:firstLine="566"/>
        <w:jc w:val="both"/>
        <w:rPr>
          <w:rFonts w:ascii="Times New Roman" w:eastAsia="Times New Roman" w:hAnsi="Times New Roman" w:cs="Times New Roman"/>
          <w:color w:val="000000"/>
          <w:sz w:val="24"/>
          <w:szCs w:val="24"/>
          <w:lang w:eastAsia="tr-TR"/>
        </w:rPr>
      </w:pPr>
      <w:r w:rsidRPr="007F48A2">
        <w:rPr>
          <w:rFonts w:ascii="Times New Roman" w:eastAsia="Times New Roman" w:hAnsi="Times New Roman" w:cs="Times New Roman"/>
          <w:b/>
          <w:bCs/>
          <w:color w:val="000000"/>
          <w:sz w:val="24"/>
          <w:szCs w:val="24"/>
          <w:lang w:eastAsia="tr-TR"/>
        </w:rPr>
        <w:t>MADDE 1</w:t>
      </w:r>
      <w:r w:rsidR="00555E7D">
        <w:rPr>
          <w:rFonts w:ascii="Times New Roman" w:eastAsia="Times New Roman" w:hAnsi="Times New Roman" w:cs="Times New Roman"/>
          <w:b/>
          <w:bCs/>
          <w:color w:val="000000"/>
          <w:sz w:val="24"/>
          <w:szCs w:val="24"/>
          <w:lang w:eastAsia="tr-TR"/>
        </w:rPr>
        <w:t>4</w:t>
      </w:r>
      <w:r w:rsidRPr="007F48A2">
        <w:rPr>
          <w:rFonts w:ascii="Times New Roman" w:eastAsia="Times New Roman" w:hAnsi="Times New Roman" w:cs="Times New Roman"/>
          <w:b/>
          <w:bCs/>
          <w:color w:val="000000"/>
          <w:sz w:val="24"/>
          <w:szCs w:val="24"/>
          <w:lang w:eastAsia="tr-TR"/>
        </w:rPr>
        <w:t>- </w:t>
      </w:r>
      <w:r w:rsidRPr="007F48A2">
        <w:rPr>
          <w:rFonts w:ascii="Times New Roman" w:eastAsia="Times New Roman" w:hAnsi="Times New Roman" w:cs="Times New Roman"/>
          <w:color w:val="000000"/>
          <w:sz w:val="24"/>
          <w:szCs w:val="24"/>
          <w:lang w:eastAsia="tr-TR"/>
        </w:rPr>
        <w:t xml:space="preserve">Genel Müdürlükte </w:t>
      </w:r>
      <w:bookmarkStart w:id="1" w:name="_Hlk196734028"/>
      <w:r w:rsidR="00A220C7">
        <w:rPr>
          <w:rFonts w:ascii="Times New Roman" w:eastAsia="Times New Roman" w:hAnsi="Times New Roman" w:cs="Times New Roman"/>
          <w:color w:val="000000"/>
          <w:sz w:val="24"/>
          <w:szCs w:val="24"/>
          <w:lang w:eastAsia="tr-TR"/>
        </w:rPr>
        <w:t>risk yönetimi</w:t>
      </w:r>
      <w:r w:rsidRPr="007F48A2">
        <w:rPr>
          <w:rFonts w:ascii="Times New Roman" w:eastAsia="Times New Roman" w:hAnsi="Times New Roman" w:cs="Times New Roman"/>
          <w:color w:val="000000"/>
          <w:sz w:val="24"/>
          <w:szCs w:val="24"/>
          <w:lang w:eastAsia="tr-TR"/>
        </w:rPr>
        <w:t xml:space="preserve"> </w:t>
      </w:r>
      <w:bookmarkEnd w:id="1"/>
      <w:r w:rsidR="009409D0">
        <w:rPr>
          <w:rFonts w:ascii="Times New Roman" w:eastAsia="Times New Roman" w:hAnsi="Times New Roman" w:cs="Times New Roman"/>
          <w:color w:val="000000"/>
          <w:sz w:val="24"/>
          <w:szCs w:val="24"/>
          <w:lang w:eastAsia="tr-TR"/>
        </w:rPr>
        <w:t xml:space="preserve">ve risk kontrol eylem planı </w:t>
      </w:r>
      <w:r w:rsidR="009409D0" w:rsidRPr="007F48A2">
        <w:rPr>
          <w:rFonts w:ascii="Times New Roman" w:eastAsia="Times New Roman" w:hAnsi="Times New Roman" w:cs="Times New Roman"/>
          <w:color w:val="000000"/>
          <w:sz w:val="24"/>
          <w:szCs w:val="24"/>
          <w:lang w:eastAsia="tr-TR"/>
        </w:rPr>
        <w:t>çalışmaları</w:t>
      </w:r>
      <w:r w:rsidRPr="007F48A2">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Genel Müdürün </w:t>
      </w:r>
      <w:r w:rsidRPr="007F48A2">
        <w:rPr>
          <w:rFonts w:ascii="Times New Roman" w:eastAsia="Times New Roman" w:hAnsi="Times New Roman" w:cs="Times New Roman"/>
          <w:color w:val="000000"/>
          <w:sz w:val="24"/>
          <w:szCs w:val="24"/>
          <w:lang w:eastAsia="tr-TR"/>
        </w:rPr>
        <w:t xml:space="preserve">liderliği ve gözetiminde, </w:t>
      </w:r>
      <w:r>
        <w:rPr>
          <w:rFonts w:ascii="Times New Roman" w:eastAsia="Times New Roman" w:hAnsi="Times New Roman" w:cs="Times New Roman"/>
          <w:color w:val="000000"/>
          <w:sz w:val="24"/>
          <w:szCs w:val="24"/>
          <w:lang w:eastAsia="tr-TR"/>
        </w:rPr>
        <w:t>Strateji Geliştirme Daire Başkanlığının</w:t>
      </w:r>
      <w:r w:rsidRPr="007F48A2">
        <w:rPr>
          <w:rFonts w:ascii="Times New Roman" w:eastAsia="Times New Roman" w:hAnsi="Times New Roman" w:cs="Times New Roman"/>
          <w:color w:val="000000"/>
          <w:sz w:val="24"/>
          <w:szCs w:val="24"/>
          <w:lang w:eastAsia="tr-TR"/>
        </w:rPr>
        <w:t xml:space="preserve"> teknik desteği ve koordinatörlüğü</w:t>
      </w:r>
      <w:r>
        <w:rPr>
          <w:rFonts w:ascii="Times New Roman" w:eastAsia="Times New Roman" w:hAnsi="Times New Roman" w:cs="Times New Roman"/>
          <w:color w:val="000000"/>
          <w:sz w:val="24"/>
          <w:szCs w:val="24"/>
          <w:lang w:eastAsia="tr-TR"/>
        </w:rPr>
        <w:t xml:space="preserve"> ile</w:t>
      </w:r>
      <w:r w:rsidRPr="007F48A2">
        <w:rPr>
          <w:rFonts w:ascii="Times New Roman" w:eastAsia="Times New Roman" w:hAnsi="Times New Roman" w:cs="Times New Roman"/>
          <w:color w:val="000000"/>
          <w:sz w:val="24"/>
          <w:szCs w:val="24"/>
          <w:lang w:eastAsia="tr-TR"/>
        </w:rPr>
        <w:t xml:space="preserve"> harcama birimlerinin sorumluluğunda yürütülür. </w:t>
      </w:r>
    </w:p>
    <w:p w14:paraId="354E864B" w14:textId="0D34D47C" w:rsidR="007F48A2" w:rsidRPr="007F48A2" w:rsidRDefault="00A220C7" w:rsidP="007F48A2">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Birim risk yönetimi ve </w:t>
      </w:r>
      <w:r w:rsidRPr="007F48A2">
        <w:rPr>
          <w:rFonts w:ascii="Times New Roman" w:eastAsia="Times New Roman" w:hAnsi="Times New Roman" w:cs="Times New Roman"/>
          <w:color w:val="000000"/>
          <w:sz w:val="24"/>
          <w:szCs w:val="24"/>
          <w:lang w:eastAsia="tr-TR"/>
        </w:rPr>
        <w:t xml:space="preserve">kamu iç kontrol standartlarına </w:t>
      </w:r>
      <w:r w:rsidR="007F48A2" w:rsidRPr="007F48A2">
        <w:rPr>
          <w:rFonts w:ascii="Times New Roman" w:eastAsia="Times New Roman" w:hAnsi="Times New Roman" w:cs="Times New Roman"/>
          <w:color w:val="000000"/>
          <w:sz w:val="24"/>
          <w:szCs w:val="24"/>
          <w:lang w:eastAsia="tr-TR"/>
        </w:rPr>
        <w:t>uyum çalışmaları</w:t>
      </w:r>
      <w:r w:rsidR="007F48A2">
        <w:rPr>
          <w:rFonts w:ascii="Times New Roman" w:eastAsia="Times New Roman" w:hAnsi="Times New Roman" w:cs="Times New Roman"/>
          <w:color w:val="000000"/>
          <w:sz w:val="24"/>
          <w:szCs w:val="24"/>
          <w:lang w:eastAsia="tr-TR"/>
        </w:rPr>
        <w:t xml:space="preserve"> yürütülürken g</w:t>
      </w:r>
      <w:r w:rsidR="007F48A2" w:rsidRPr="007F48A2">
        <w:rPr>
          <w:rFonts w:ascii="Times New Roman" w:eastAsia="Times New Roman" w:hAnsi="Times New Roman" w:cs="Times New Roman"/>
          <w:color w:val="000000"/>
          <w:sz w:val="24"/>
          <w:szCs w:val="24"/>
          <w:lang w:eastAsia="tr-TR"/>
        </w:rPr>
        <w:t>erek görülmesi halinde üst yönetici onayıyla iç denetçiler</w:t>
      </w:r>
      <w:r w:rsidR="007F48A2">
        <w:rPr>
          <w:rFonts w:ascii="Times New Roman" w:eastAsia="Times New Roman" w:hAnsi="Times New Roman" w:cs="Times New Roman"/>
          <w:color w:val="000000"/>
          <w:sz w:val="24"/>
          <w:szCs w:val="24"/>
          <w:lang w:eastAsia="tr-TR"/>
        </w:rPr>
        <w:t>den</w:t>
      </w:r>
      <w:r w:rsidR="007F48A2" w:rsidRPr="007F48A2">
        <w:rPr>
          <w:rFonts w:ascii="Times New Roman" w:eastAsia="Times New Roman" w:hAnsi="Times New Roman" w:cs="Times New Roman"/>
          <w:color w:val="000000"/>
          <w:sz w:val="24"/>
          <w:szCs w:val="24"/>
          <w:lang w:eastAsia="tr-TR"/>
        </w:rPr>
        <w:t xml:space="preserve"> danışmanlık desteği </w:t>
      </w:r>
      <w:r w:rsidR="007F48A2">
        <w:rPr>
          <w:rFonts w:ascii="Times New Roman" w:eastAsia="Times New Roman" w:hAnsi="Times New Roman" w:cs="Times New Roman"/>
          <w:color w:val="000000"/>
          <w:sz w:val="24"/>
          <w:szCs w:val="24"/>
          <w:lang w:eastAsia="tr-TR"/>
        </w:rPr>
        <w:t>alın</w:t>
      </w:r>
      <w:r w:rsidR="007F48A2" w:rsidRPr="007F48A2">
        <w:rPr>
          <w:rFonts w:ascii="Times New Roman" w:eastAsia="Times New Roman" w:hAnsi="Times New Roman" w:cs="Times New Roman"/>
          <w:color w:val="000000"/>
          <w:sz w:val="24"/>
          <w:szCs w:val="24"/>
          <w:lang w:eastAsia="tr-TR"/>
        </w:rPr>
        <w:t>abilir.</w:t>
      </w:r>
    </w:p>
    <w:p w14:paraId="50D03131" w14:textId="35F24F59" w:rsidR="007F48A2" w:rsidRDefault="007F48A2" w:rsidP="007F48A2">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Bölge Müdürlükleri</w:t>
      </w:r>
      <w:r w:rsidR="00E426D1">
        <w:rPr>
          <w:rFonts w:ascii="Times New Roman" w:eastAsia="Times New Roman" w:hAnsi="Times New Roman" w:cs="Times New Roman"/>
          <w:color w:val="000000"/>
          <w:sz w:val="24"/>
          <w:szCs w:val="24"/>
          <w:lang w:eastAsia="tr-TR"/>
        </w:rPr>
        <w:t xml:space="preserve">, Kadastro Müdürlükleri ve Tapu Müdürlükleri </w:t>
      </w:r>
      <w:r w:rsidR="00A220C7">
        <w:rPr>
          <w:rFonts w:ascii="Times New Roman" w:eastAsia="Times New Roman" w:hAnsi="Times New Roman" w:cs="Times New Roman"/>
          <w:color w:val="000000"/>
          <w:sz w:val="24"/>
          <w:szCs w:val="24"/>
          <w:lang w:eastAsia="tr-TR"/>
        </w:rPr>
        <w:t>risklerine yönelik</w:t>
      </w:r>
      <w:r w:rsidR="00E426D1">
        <w:rPr>
          <w:rFonts w:ascii="Times New Roman" w:eastAsia="Times New Roman" w:hAnsi="Times New Roman" w:cs="Times New Roman"/>
          <w:color w:val="000000"/>
          <w:sz w:val="24"/>
          <w:szCs w:val="24"/>
          <w:lang w:eastAsia="tr-TR"/>
        </w:rPr>
        <w:t xml:space="preserve"> eylemler</w:t>
      </w:r>
      <w:r w:rsidR="00A220C7">
        <w:rPr>
          <w:rFonts w:ascii="Times New Roman" w:eastAsia="Times New Roman" w:hAnsi="Times New Roman" w:cs="Times New Roman"/>
          <w:color w:val="000000"/>
          <w:sz w:val="24"/>
          <w:szCs w:val="24"/>
          <w:lang w:eastAsia="tr-TR"/>
        </w:rPr>
        <w:t>le</w:t>
      </w:r>
      <w:r w:rsidR="00E426D1">
        <w:rPr>
          <w:rFonts w:ascii="Times New Roman" w:eastAsia="Times New Roman" w:hAnsi="Times New Roman" w:cs="Times New Roman"/>
          <w:color w:val="000000"/>
          <w:sz w:val="24"/>
          <w:szCs w:val="24"/>
          <w:lang w:eastAsia="tr-TR"/>
        </w:rPr>
        <w:t xml:space="preserve"> ilgi</w:t>
      </w:r>
      <w:r w:rsidR="00BC3A94">
        <w:rPr>
          <w:rFonts w:ascii="Times New Roman" w:eastAsia="Times New Roman" w:hAnsi="Times New Roman" w:cs="Times New Roman"/>
          <w:color w:val="000000"/>
          <w:sz w:val="24"/>
          <w:szCs w:val="24"/>
          <w:lang w:eastAsia="tr-TR"/>
        </w:rPr>
        <w:t>li</w:t>
      </w:r>
      <w:r w:rsidR="00E426D1">
        <w:rPr>
          <w:rFonts w:ascii="Times New Roman" w:eastAsia="Times New Roman" w:hAnsi="Times New Roman" w:cs="Times New Roman"/>
          <w:color w:val="000000"/>
          <w:sz w:val="24"/>
          <w:szCs w:val="24"/>
          <w:lang w:eastAsia="tr-TR"/>
        </w:rPr>
        <w:t xml:space="preserve"> </w:t>
      </w:r>
      <w:r w:rsidR="00A220C7">
        <w:rPr>
          <w:rFonts w:ascii="Times New Roman" w:eastAsia="Times New Roman" w:hAnsi="Times New Roman" w:cs="Times New Roman"/>
          <w:color w:val="000000"/>
          <w:sz w:val="24"/>
          <w:szCs w:val="24"/>
          <w:lang w:eastAsia="tr-TR"/>
        </w:rPr>
        <w:t>Birim Risk Kontrol Eylem Planı Tapu ve Kadastro I. (Ankara) Bölge Müdürlüğü</w:t>
      </w:r>
      <w:r w:rsidR="002A1683">
        <w:rPr>
          <w:rFonts w:ascii="Times New Roman" w:eastAsia="Times New Roman" w:hAnsi="Times New Roman" w:cs="Times New Roman"/>
          <w:color w:val="000000"/>
          <w:sz w:val="24"/>
          <w:szCs w:val="24"/>
          <w:lang w:eastAsia="tr-TR"/>
        </w:rPr>
        <w:t xml:space="preserve"> </w:t>
      </w:r>
      <w:r w:rsidR="00A220C7">
        <w:rPr>
          <w:rFonts w:ascii="Times New Roman" w:eastAsia="Times New Roman" w:hAnsi="Times New Roman" w:cs="Times New Roman"/>
          <w:color w:val="000000"/>
          <w:sz w:val="24"/>
          <w:szCs w:val="24"/>
          <w:lang w:eastAsia="tr-TR"/>
        </w:rPr>
        <w:t>tarafından hazırlanır ve güncelleni</w:t>
      </w:r>
      <w:r w:rsidR="00E426D1">
        <w:rPr>
          <w:rFonts w:ascii="Times New Roman" w:eastAsia="Times New Roman" w:hAnsi="Times New Roman" w:cs="Times New Roman"/>
          <w:color w:val="000000"/>
          <w:sz w:val="24"/>
          <w:szCs w:val="24"/>
          <w:lang w:eastAsia="tr-TR"/>
        </w:rPr>
        <w:t>r.</w:t>
      </w:r>
      <w:r w:rsidR="00E426D1" w:rsidRPr="00E426D1">
        <w:rPr>
          <w:rFonts w:ascii="Times New Roman" w:eastAsia="Times New Roman" w:hAnsi="Times New Roman" w:cs="Times New Roman"/>
          <w:color w:val="000000"/>
          <w:sz w:val="24"/>
          <w:szCs w:val="24"/>
          <w:lang w:eastAsia="tr-TR"/>
        </w:rPr>
        <w:t xml:space="preserve"> </w:t>
      </w:r>
    </w:p>
    <w:p w14:paraId="196CD0CD" w14:textId="77777777" w:rsidR="00555E7D" w:rsidRPr="007F48A2" w:rsidRDefault="00555E7D" w:rsidP="007F48A2">
      <w:pPr>
        <w:spacing w:after="0" w:line="240" w:lineRule="atLeast"/>
        <w:ind w:firstLine="566"/>
        <w:jc w:val="both"/>
        <w:rPr>
          <w:rFonts w:ascii="Times New Roman" w:eastAsia="Times New Roman" w:hAnsi="Times New Roman" w:cs="Times New Roman"/>
          <w:color w:val="000000"/>
          <w:sz w:val="24"/>
          <w:szCs w:val="24"/>
          <w:lang w:eastAsia="tr-TR"/>
        </w:rPr>
      </w:pPr>
    </w:p>
    <w:p w14:paraId="57444CBE" w14:textId="3E684E19" w:rsidR="00555E7D" w:rsidRPr="00555E7D" w:rsidRDefault="00555E7D" w:rsidP="00555E7D">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B</w:t>
      </w:r>
      <w:r w:rsidRPr="00555E7D">
        <w:rPr>
          <w:rFonts w:ascii="Times New Roman" w:eastAsia="Times New Roman" w:hAnsi="Times New Roman" w:cs="Times New Roman"/>
          <w:b/>
          <w:bCs/>
          <w:color w:val="000000"/>
          <w:sz w:val="24"/>
          <w:szCs w:val="24"/>
          <w:lang w:eastAsia="tr-TR"/>
        </w:rPr>
        <w:t xml:space="preserve">irim </w:t>
      </w:r>
      <w:r w:rsidR="00A220C7">
        <w:rPr>
          <w:rFonts w:ascii="Times New Roman" w:eastAsia="Times New Roman" w:hAnsi="Times New Roman" w:cs="Times New Roman"/>
          <w:b/>
          <w:bCs/>
          <w:color w:val="000000"/>
          <w:sz w:val="24"/>
          <w:szCs w:val="24"/>
          <w:lang w:eastAsia="tr-TR"/>
        </w:rPr>
        <w:t xml:space="preserve">Risk Kontrol </w:t>
      </w:r>
      <w:r w:rsidRPr="00555E7D">
        <w:rPr>
          <w:rFonts w:ascii="Times New Roman" w:eastAsia="Times New Roman" w:hAnsi="Times New Roman" w:cs="Times New Roman"/>
          <w:b/>
          <w:bCs/>
          <w:color w:val="000000"/>
          <w:sz w:val="24"/>
          <w:szCs w:val="24"/>
          <w:lang w:eastAsia="tr-TR"/>
        </w:rPr>
        <w:t>Eylem Planı</w:t>
      </w:r>
    </w:p>
    <w:p w14:paraId="34A8710E" w14:textId="07FA9CB3" w:rsidR="00555E7D" w:rsidRDefault="00555E7D" w:rsidP="00555E7D">
      <w:pPr>
        <w:spacing w:after="0" w:line="240" w:lineRule="atLeast"/>
        <w:ind w:firstLine="566"/>
        <w:jc w:val="both"/>
        <w:rPr>
          <w:rFonts w:ascii="Times New Roman" w:eastAsia="Times New Roman" w:hAnsi="Times New Roman" w:cs="Times New Roman"/>
          <w:color w:val="000000"/>
          <w:sz w:val="24"/>
          <w:szCs w:val="24"/>
          <w:lang w:eastAsia="tr-TR"/>
        </w:rPr>
      </w:pPr>
      <w:r w:rsidRPr="00555E7D">
        <w:rPr>
          <w:rFonts w:ascii="Times New Roman" w:eastAsia="Times New Roman" w:hAnsi="Times New Roman" w:cs="Times New Roman"/>
          <w:b/>
          <w:bCs/>
          <w:color w:val="000000"/>
          <w:sz w:val="24"/>
          <w:szCs w:val="24"/>
          <w:lang w:eastAsia="tr-TR"/>
        </w:rPr>
        <w:t>MADDE 1</w:t>
      </w:r>
      <w:r>
        <w:rPr>
          <w:rFonts w:ascii="Times New Roman" w:eastAsia="Times New Roman" w:hAnsi="Times New Roman" w:cs="Times New Roman"/>
          <w:b/>
          <w:bCs/>
          <w:color w:val="000000"/>
          <w:sz w:val="24"/>
          <w:szCs w:val="24"/>
          <w:lang w:eastAsia="tr-TR"/>
        </w:rPr>
        <w:t>5</w:t>
      </w:r>
      <w:r w:rsidRPr="00555E7D">
        <w:rPr>
          <w:rFonts w:ascii="Times New Roman" w:eastAsia="Times New Roman" w:hAnsi="Times New Roman" w:cs="Times New Roman"/>
          <w:b/>
          <w:bCs/>
          <w:color w:val="000000"/>
          <w:sz w:val="24"/>
          <w:szCs w:val="24"/>
          <w:lang w:eastAsia="tr-TR"/>
        </w:rPr>
        <w:t>- </w:t>
      </w:r>
      <w:r>
        <w:rPr>
          <w:rFonts w:ascii="Times New Roman" w:eastAsia="Times New Roman" w:hAnsi="Times New Roman" w:cs="Times New Roman"/>
          <w:color w:val="000000"/>
          <w:sz w:val="24"/>
          <w:szCs w:val="24"/>
          <w:lang w:eastAsia="tr-TR"/>
        </w:rPr>
        <w:t>20</w:t>
      </w:r>
      <w:r w:rsidR="00F25452">
        <w:rPr>
          <w:rFonts w:ascii="Times New Roman" w:eastAsia="Times New Roman" w:hAnsi="Times New Roman" w:cs="Times New Roman"/>
          <w:color w:val="000000"/>
          <w:sz w:val="24"/>
          <w:szCs w:val="24"/>
          <w:lang w:eastAsia="tr-TR"/>
        </w:rPr>
        <w:t>25</w:t>
      </w:r>
      <w:r>
        <w:rPr>
          <w:rFonts w:ascii="Times New Roman" w:eastAsia="Times New Roman" w:hAnsi="Times New Roman" w:cs="Times New Roman"/>
          <w:color w:val="000000"/>
          <w:sz w:val="24"/>
          <w:szCs w:val="24"/>
          <w:lang w:eastAsia="tr-TR"/>
        </w:rPr>
        <w:t xml:space="preserve">/5 </w:t>
      </w:r>
      <w:proofErr w:type="spellStart"/>
      <w:r>
        <w:rPr>
          <w:rFonts w:ascii="Times New Roman" w:eastAsia="Times New Roman" w:hAnsi="Times New Roman" w:cs="Times New Roman"/>
          <w:color w:val="000000"/>
          <w:sz w:val="24"/>
          <w:szCs w:val="24"/>
          <w:lang w:eastAsia="tr-TR"/>
        </w:rPr>
        <w:t>No’lu</w:t>
      </w:r>
      <w:proofErr w:type="spellEnd"/>
      <w:r>
        <w:rPr>
          <w:rFonts w:ascii="Times New Roman" w:eastAsia="Times New Roman" w:hAnsi="Times New Roman" w:cs="Times New Roman"/>
          <w:color w:val="000000"/>
          <w:sz w:val="24"/>
          <w:szCs w:val="24"/>
          <w:lang w:eastAsia="tr-TR"/>
        </w:rPr>
        <w:t xml:space="preserve"> </w:t>
      </w:r>
      <w:r w:rsidRPr="00555E7D">
        <w:rPr>
          <w:rFonts w:ascii="Times New Roman" w:eastAsia="Times New Roman" w:hAnsi="Times New Roman" w:cs="Times New Roman"/>
          <w:color w:val="000000"/>
          <w:sz w:val="24"/>
          <w:szCs w:val="24"/>
          <w:lang w:eastAsia="tr-TR"/>
        </w:rPr>
        <w:t>Tapu ve Kadastro Genel Müdürlüğü Merkez Teşkilatı Kuruluşu ile Görev Yetki ve Sorumlulukları Hakkında Genelge</w:t>
      </w:r>
      <w:r>
        <w:rPr>
          <w:rFonts w:ascii="Times New Roman" w:eastAsia="Times New Roman" w:hAnsi="Times New Roman" w:cs="Times New Roman"/>
          <w:color w:val="000000"/>
          <w:sz w:val="24"/>
          <w:szCs w:val="24"/>
          <w:lang w:eastAsia="tr-TR"/>
        </w:rPr>
        <w:t>de iç kontrol ve risk yönetimi konularında iş ve işlemleri yapmak için</w:t>
      </w:r>
      <w:r w:rsidRPr="00555E7D">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belirlenen birim yöneticisi </w:t>
      </w:r>
      <w:r w:rsidRPr="00555E7D">
        <w:rPr>
          <w:rFonts w:ascii="Times New Roman" w:eastAsia="Times New Roman" w:hAnsi="Times New Roman" w:cs="Times New Roman"/>
          <w:color w:val="000000"/>
          <w:sz w:val="24"/>
          <w:szCs w:val="24"/>
          <w:lang w:eastAsia="tr-TR"/>
        </w:rPr>
        <w:t>iç kontrol ve risk koordinatörü</w:t>
      </w:r>
      <w:r w:rsidR="00FF7A16">
        <w:rPr>
          <w:rFonts w:ascii="Times New Roman" w:eastAsia="Times New Roman" w:hAnsi="Times New Roman" w:cs="Times New Roman"/>
          <w:color w:val="000000"/>
          <w:sz w:val="24"/>
          <w:szCs w:val="24"/>
          <w:lang w:eastAsia="tr-TR"/>
        </w:rPr>
        <w:t>dür.</w:t>
      </w:r>
    </w:p>
    <w:p w14:paraId="077873B5" w14:textId="0F4E54C2" w:rsidR="00084887" w:rsidRDefault="00555E7D" w:rsidP="00555E7D">
      <w:pPr>
        <w:spacing w:after="0" w:line="240" w:lineRule="atLeast"/>
        <w:ind w:firstLine="566"/>
        <w:jc w:val="both"/>
        <w:rPr>
          <w:rFonts w:ascii="Times New Roman" w:eastAsia="Times New Roman" w:hAnsi="Times New Roman" w:cs="Times New Roman"/>
          <w:color w:val="000000"/>
          <w:sz w:val="24"/>
          <w:szCs w:val="24"/>
          <w:lang w:eastAsia="tr-TR"/>
        </w:rPr>
      </w:pPr>
      <w:r w:rsidRPr="00555E7D">
        <w:rPr>
          <w:rFonts w:ascii="Times New Roman" w:eastAsia="Times New Roman" w:hAnsi="Times New Roman" w:cs="Times New Roman"/>
          <w:color w:val="000000"/>
          <w:sz w:val="24"/>
          <w:szCs w:val="24"/>
          <w:lang w:eastAsia="tr-TR"/>
        </w:rPr>
        <w:t xml:space="preserve"> </w:t>
      </w:r>
      <w:r w:rsidR="00DD204A">
        <w:rPr>
          <w:rFonts w:ascii="Times New Roman" w:eastAsia="Times New Roman" w:hAnsi="Times New Roman" w:cs="Times New Roman"/>
          <w:color w:val="000000"/>
          <w:sz w:val="24"/>
          <w:szCs w:val="24"/>
          <w:lang w:eastAsia="tr-TR"/>
        </w:rPr>
        <w:t>K</w:t>
      </w:r>
      <w:r w:rsidRPr="00555E7D">
        <w:rPr>
          <w:rFonts w:ascii="Times New Roman" w:eastAsia="Times New Roman" w:hAnsi="Times New Roman" w:cs="Times New Roman"/>
          <w:color w:val="000000"/>
          <w:sz w:val="24"/>
          <w:szCs w:val="24"/>
          <w:lang w:eastAsia="tr-TR"/>
        </w:rPr>
        <w:t>oordinatör</w:t>
      </w:r>
      <w:r w:rsidR="00DD204A">
        <w:rPr>
          <w:rFonts w:ascii="Times New Roman" w:eastAsia="Times New Roman" w:hAnsi="Times New Roman" w:cs="Times New Roman"/>
          <w:color w:val="000000"/>
          <w:sz w:val="24"/>
          <w:szCs w:val="24"/>
          <w:lang w:eastAsia="tr-TR"/>
        </w:rPr>
        <w:t>,</w:t>
      </w:r>
      <w:r w:rsidRPr="00555E7D">
        <w:rPr>
          <w:rFonts w:ascii="Times New Roman" w:eastAsia="Times New Roman" w:hAnsi="Times New Roman" w:cs="Times New Roman"/>
          <w:color w:val="000000"/>
          <w:sz w:val="24"/>
          <w:szCs w:val="24"/>
          <w:lang w:eastAsia="tr-TR"/>
        </w:rPr>
        <w:t xml:space="preserve"> harcama birimindeki alt birim yöneticileri ve personelin katılımlarıyla </w:t>
      </w:r>
      <w:r w:rsidR="00084887" w:rsidRPr="00084887">
        <w:rPr>
          <w:rFonts w:ascii="Times New Roman" w:eastAsia="Times New Roman" w:hAnsi="Times New Roman" w:cs="Times New Roman"/>
          <w:color w:val="000000"/>
          <w:sz w:val="24"/>
          <w:szCs w:val="24"/>
          <w:lang w:eastAsia="tr-TR"/>
        </w:rPr>
        <w:t>biriminde yürütülen faaliyet ve süreçleri olumsuz etkileyebilecek riskleri</w:t>
      </w:r>
      <w:r w:rsidR="009D14C5">
        <w:rPr>
          <w:rFonts w:ascii="Times New Roman" w:eastAsia="Times New Roman" w:hAnsi="Times New Roman" w:cs="Times New Roman"/>
          <w:color w:val="000000"/>
          <w:sz w:val="24"/>
          <w:szCs w:val="24"/>
          <w:lang w:eastAsia="tr-TR"/>
        </w:rPr>
        <w:t>n</w:t>
      </w:r>
      <w:r w:rsidR="00084887" w:rsidRPr="00084887">
        <w:rPr>
          <w:rFonts w:ascii="Times New Roman" w:eastAsia="Times New Roman" w:hAnsi="Times New Roman" w:cs="Times New Roman"/>
          <w:color w:val="000000"/>
          <w:sz w:val="24"/>
          <w:szCs w:val="24"/>
          <w:lang w:eastAsia="tr-TR"/>
        </w:rPr>
        <w:t xml:space="preserve"> tespit ed</w:t>
      </w:r>
      <w:r w:rsidR="00251FF2">
        <w:rPr>
          <w:rFonts w:ascii="Times New Roman" w:eastAsia="Times New Roman" w:hAnsi="Times New Roman" w:cs="Times New Roman"/>
          <w:color w:val="000000"/>
          <w:sz w:val="24"/>
          <w:szCs w:val="24"/>
          <w:lang w:eastAsia="tr-TR"/>
        </w:rPr>
        <w:t>ilmesini ve</w:t>
      </w:r>
      <w:r w:rsidR="00084887" w:rsidRPr="00084887">
        <w:rPr>
          <w:rFonts w:ascii="Times New Roman" w:eastAsia="Times New Roman" w:hAnsi="Times New Roman" w:cs="Times New Roman"/>
          <w:color w:val="000000"/>
          <w:sz w:val="24"/>
          <w:szCs w:val="24"/>
          <w:lang w:eastAsia="tr-TR"/>
        </w:rPr>
        <w:t xml:space="preserve"> değerlendir</w:t>
      </w:r>
      <w:r w:rsidR="00251FF2">
        <w:rPr>
          <w:rFonts w:ascii="Times New Roman" w:eastAsia="Times New Roman" w:hAnsi="Times New Roman" w:cs="Times New Roman"/>
          <w:color w:val="000000"/>
          <w:sz w:val="24"/>
          <w:szCs w:val="24"/>
          <w:lang w:eastAsia="tr-TR"/>
        </w:rPr>
        <w:t>ilmesini sağlar</w:t>
      </w:r>
      <w:r w:rsidR="00084887">
        <w:rPr>
          <w:rFonts w:ascii="Times New Roman" w:eastAsia="Times New Roman" w:hAnsi="Times New Roman" w:cs="Times New Roman"/>
          <w:color w:val="000000"/>
          <w:sz w:val="24"/>
          <w:szCs w:val="24"/>
          <w:lang w:eastAsia="tr-TR"/>
        </w:rPr>
        <w:t>.</w:t>
      </w:r>
      <w:r w:rsidR="00084887" w:rsidRPr="00084887">
        <w:rPr>
          <w:rFonts w:ascii="Times New Roman" w:eastAsia="Times New Roman" w:hAnsi="Times New Roman" w:cs="Times New Roman"/>
          <w:color w:val="000000"/>
          <w:sz w:val="24"/>
          <w:szCs w:val="24"/>
          <w:lang w:eastAsia="tr-TR"/>
        </w:rPr>
        <w:t xml:space="preserve"> </w:t>
      </w:r>
    </w:p>
    <w:p w14:paraId="0C97B4A6" w14:textId="3818DB48" w:rsidR="008721B4" w:rsidRDefault="00084887" w:rsidP="00555E7D">
      <w:pPr>
        <w:spacing w:after="0" w:line="240" w:lineRule="atLeast"/>
        <w:ind w:firstLine="566"/>
        <w:jc w:val="both"/>
        <w:rPr>
          <w:color w:val="000000"/>
          <w:sz w:val="18"/>
          <w:szCs w:val="18"/>
        </w:rPr>
      </w:pPr>
      <w:r>
        <w:rPr>
          <w:rFonts w:ascii="Times New Roman" w:eastAsia="Times New Roman" w:hAnsi="Times New Roman" w:cs="Times New Roman"/>
          <w:color w:val="000000"/>
          <w:sz w:val="24"/>
          <w:szCs w:val="24"/>
          <w:lang w:eastAsia="tr-TR"/>
        </w:rPr>
        <w:t xml:space="preserve">Belirlenen </w:t>
      </w:r>
      <w:r w:rsidRPr="00084887">
        <w:rPr>
          <w:rFonts w:ascii="Times New Roman" w:eastAsia="Times New Roman" w:hAnsi="Times New Roman" w:cs="Times New Roman"/>
          <w:color w:val="000000"/>
          <w:sz w:val="24"/>
          <w:szCs w:val="24"/>
          <w:lang w:eastAsia="tr-TR"/>
        </w:rPr>
        <w:t>riskler</w:t>
      </w:r>
      <w:r>
        <w:rPr>
          <w:rFonts w:ascii="Times New Roman" w:eastAsia="Times New Roman" w:hAnsi="Times New Roman" w:cs="Times New Roman"/>
          <w:color w:val="000000"/>
          <w:sz w:val="24"/>
          <w:szCs w:val="24"/>
          <w:lang w:eastAsia="tr-TR"/>
        </w:rPr>
        <w:t>i ve bunların</w:t>
      </w:r>
      <w:r w:rsidRPr="00084887">
        <w:rPr>
          <w:rFonts w:ascii="Times New Roman" w:eastAsia="Times New Roman" w:hAnsi="Times New Roman" w:cs="Times New Roman"/>
          <w:color w:val="000000"/>
          <w:sz w:val="24"/>
          <w:szCs w:val="24"/>
          <w:lang w:eastAsia="tr-TR"/>
        </w:rPr>
        <w:t xml:space="preserve"> etki ve olasılıklarını azaltacak önlemleri</w:t>
      </w:r>
      <w:r>
        <w:rPr>
          <w:rFonts w:ascii="Times New Roman" w:eastAsia="Times New Roman" w:hAnsi="Times New Roman" w:cs="Times New Roman"/>
          <w:color w:val="000000"/>
          <w:sz w:val="24"/>
          <w:szCs w:val="24"/>
          <w:lang w:eastAsia="tr-TR"/>
        </w:rPr>
        <w:t xml:space="preserve"> de içeren</w:t>
      </w:r>
      <w:r w:rsidRPr="00084887">
        <w:rPr>
          <w:rFonts w:ascii="Times New Roman" w:eastAsia="Times New Roman" w:hAnsi="Times New Roman" w:cs="Times New Roman"/>
          <w:color w:val="000000"/>
          <w:sz w:val="24"/>
          <w:szCs w:val="24"/>
          <w:lang w:eastAsia="tr-TR"/>
        </w:rPr>
        <w:t xml:space="preserve"> </w:t>
      </w:r>
      <w:r w:rsidR="0081603B">
        <w:rPr>
          <w:rFonts w:ascii="Times New Roman" w:eastAsia="Times New Roman" w:hAnsi="Times New Roman" w:cs="Times New Roman"/>
          <w:color w:val="000000"/>
          <w:sz w:val="24"/>
          <w:szCs w:val="24"/>
          <w:lang w:eastAsia="tr-TR"/>
        </w:rPr>
        <w:t>b</w:t>
      </w:r>
      <w:r w:rsidR="0081603B" w:rsidRPr="00555E7D">
        <w:rPr>
          <w:rFonts w:ascii="Times New Roman" w:eastAsia="Times New Roman" w:hAnsi="Times New Roman" w:cs="Times New Roman"/>
          <w:color w:val="000000"/>
          <w:sz w:val="24"/>
          <w:szCs w:val="24"/>
          <w:lang w:eastAsia="tr-TR"/>
        </w:rPr>
        <w:t xml:space="preserve">irim </w:t>
      </w:r>
      <w:r w:rsidR="0081603B">
        <w:rPr>
          <w:rFonts w:ascii="Times New Roman" w:eastAsia="Times New Roman" w:hAnsi="Times New Roman" w:cs="Times New Roman"/>
          <w:color w:val="000000"/>
          <w:sz w:val="24"/>
          <w:szCs w:val="24"/>
          <w:lang w:eastAsia="tr-TR"/>
        </w:rPr>
        <w:t>risk kontrol</w:t>
      </w:r>
      <w:r w:rsidR="0081603B" w:rsidRPr="00555E7D">
        <w:rPr>
          <w:rFonts w:ascii="Times New Roman" w:eastAsia="Times New Roman" w:hAnsi="Times New Roman" w:cs="Times New Roman"/>
          <w:color w:val="000000"/>
          <w:sz w:val="24"/>
          <w:szCs w:val="24"/>
          <w:lang w:eastAsia="tr-TR"/>
        </w:rPr>
        <w:t xml:space="preserve"> eylem planı</w:t>
      </w:r>
      <w:r>
        <w:rPr>
          <w:rFonts w:ascii="Times New Roman" w:eastAsia="Times New Roman" w:hAnsi="Times New Roman" w:cs="Times New Roman"/>
          <w:color w:val="000000"/>
          <w:sz w:val="24"/>
          <w:szCs w:val="24"/>
          <w:lang w:eastAsia="tr-TR"/>
        </w:rPr>
        <w:t>,</w:t>
      </w:r>
      <w:r w:rsidR="00E1232C">
        <w:rPr>
          <w:rFonts w:ascii="Times New Roman" w:eastAsia="Times New Roman" w:hAnsi="Times New Roman" w:cs="Times New Roman"/>
          <w:color w:val="000000"/>
          <w:sz w:val="24"/>
          <w:szCs w:val="24"/>
          <w:lang w:eastAsia="tr-TR"/>
        </w:rPr>
        <w:t xml:space="preserve"> </w:t>
      </w:r>
      <w:r w:rsidR="00126CBA">
        <w:rPr>
          <w:rFonts w:ascii="Times New Roman" w:eastAsia="Times New Roman" w:hAnsi="Times New Roman" w:cs="Times New Roman"/>
          <w:color w:val="000000"/>
          <w:sz w:val="24"/>
          <w:szCs w:val="24"/>
          <w:lang w:eastAsia="tr-TR"/>
        </w:rPr>
        <w:t xml:space="preserve">bu Usul ve Esasların ekinde yer alan (Ek-1) </w:t>
      </w:r>
      <w:r w:rsidR="004A29BC">
        <w:rPr>
          <w:rFonts w:ascii="Times New Roman" w:eastAsia="Times New Roman" w:hAnsi="Times New Roman" w:cs="Times New Roman"/>
          <w:color w:val="000000"/>
          <w:sz w:val="24"/>
          <w:szCs w:val="24"/>
          <w:lang w:eastAsia="tr-TR"/>
        </w:rPr>
        <w:t>form</w:t>
      </w:r>
      <w:r w:rsidR="00126CBA">
        <w:rPr>
          <w:rFonts w:ascii="Times New Roman" w:eastAsia="Times New Roman" w:hAnsi="Times New Roman" w:cs="Times New Roman"/>
          <w:color w:val="000000"/>
          <w:sz w:val="24"/>
          <w:szCs w:val="24"/>
          <w:lang w:eastAsia="tr-TR"/>
        </w:rPr>
        <w:t xml:space="preserve"> </w:t>
      </w:r>
      <w:r w:rsidR="00A00C28">
        <w:rPr>
          <w:rFonts w:ascii="Times New Roman" w:eastAsia="Times New Roman" w:hAnsi="Times New Roman" w:cs="Times New Roman"/>
          <w:color w:val="000000"/>
          <w:sz w:val="24"/>
          <w:szCs w:val="24"/>
          <w:lang w:eastAsia="tr-TR"/>
        </w:rPr>
        <w:t>kullanı</w:t>
      </w:r>
      <w:r w:rsidR="00720805">
        <w:rPr>
          <w:rFonts w:ascii="Times New Roman" w:eastAsia="Times New Roman" w:hAnsi="Times New Roman" w:cs="Times New Roman"/>
          <w:color w:val="000000"/>
          <w:sz w:val="24"/>
          <w:szCs w:val="24"/>
          <w:lang w:eastAsia="tr-TR"/>
        </w:rPr>
        <w:t xml:space="preserve">larak </w:t>
      </w:r>
      <w:proofErr w:type="gramStart"/>
      <w:r w:rsidR="007D3CA4">
        <w:rPr>
          <w:rFonts w:ascii="Times New Roman" w:eastAsia="Times New Roman" w:hAnsi="Times New Roman" w:cs="Times New Roman"/>
          <w:color w:val="000000"/>
          <w:sz w:val="24"/>
          <w:szCs w:val="24"/>
          <w:lang w:eastAsia="tr-TR"/>
        </w:rPr>
        <w:t>Ocak</w:t>
      </w:r>
      <w:proofErr w:type="gramEnd"/>
      <w:r w:rsidR="007D3CA4">
        <w:rPr>
          <w:rFonts w:ascii="Times New Roman" w:eastAsia="Times New Roman" w:hAnsi="Times New Roman" w:cs="Times New Roman"/>
          <w:color w:val="000000"/>
          <w:sz w:val="24"/>
          <w:szCs w:val="24"/>
          <w:lang w:eastAsia="tr-TR"/>
        </w:rPr>
        <w:t xml:space="preserve"> ayı içerisinde</w:t>
      </w:r>
      <w:r w:rsidR="006D0B7C" w:rsidRPr="006D0B7C">
        <w:rPr>
          <w:rFonts w:ascii="Times New Roman" w:eastAsia="Times New Roman" w:hAnsi="Times New Roman" w:cs="Times New Roman"/>
          <w:color w:val="FF0000"/>
          <w:sz w:val="24"/>
          <w:szCs w:val="24"/>
          <w:lang w:eastAsia="tr-TR"/>
        </w:rPr>
        <w:t xml:space="preserve"> </w:t>
      </w:r>
      <w:r w:rsidR="00720805">
        <w:rPr>
          <w:rFonts w:ascii="Times New Roman" w:eastAsia="Times New Roman" w:hAnsi="Times New Roman" w:cs="Times New Roman"/>
          <w:color w:val="000000"/>
          <w:sz w:val="24"/>
          <w:szCs w:val="24"/>
          <w:lang w:eastAsia="tr-TR"/>
        </w:rPr>
        <w:t xml:space="preserve">hazırlanır ve </w:t>
      </w:r>
      <w:r w:rsidR="00E43DD9">
        <w:rPr>
          <w:rFonts w:ascii="Times New Roman" w:eastAsia="Times New Roman" w:hAnsi="Times New Roman" w:cs="Times New Roman"/>
          <w:color w:val="000000"/>
          <w:sz w:val="24"/>
          <w:szCs w:val="24"/>
          <w:lang w:eastAsia="tr-TR"/>
        </w:rPr>
        <w:t>h</w:t>
      </w:r>
      <w:r w:rsidR="00DD204A">
        <w:rPr>
          <w:rFonts w:ascii="Times New Roman" w:eastAsia="Times New Roman" w:hAnsi="Times New Roman" w:cs="Times New Roman"/>
          <w:color w:val="000000"/>
          <w:sz w:val="24"/>
          <w:szCs w:val="24"/>
          <w:lang w:eastAsia="tr-TR"/>
        </w:rPr>
        <w:t>arcama yetkilisi tarafından</w:t>
      </w:r>
      <w:r w:rsidR="00217F75">
        <w:rPr>
          <w:rFonts w:ascii="Times New Roman" w:eastAsia="Times New Roman" w:hAnsi="Times New Roman" w:cs="Times New Roman"/>
          <w:color w:val="000000"/>
          <w:sz w:val="24"/>
          <w:szCs w:val="24"/>
          <w:lang w:eastAsia="tr-TR"/>
        </w:rPr>
        <w:t xml:space="preserve"> </w:t>
      </w:r>
      <w:r w:rsidR="00555E7D" w:rsidRPr="00555E7D">
        <w:rPr>
          <w:rFonts w:ascii="Times New Roman" w:eastAsia="Times New Roman" w:hAnsi="Times New Roman" w:cs="Times New Roman"/>
          <w:color w:val="000000"/>
          <w:sz w:val="24"/>
          <w:szCs w:val="24"/>
          <w:lang w:eastAsia="tr-TR"/>
        </w:rPr>
        <w:t xml:space="preserve">yürürlüğe </w:t>
      </w:r>
      <w:r w:rsidR="00251FF2">
        <w:rPr>
          <w:rFonts w:ascii="Times New Roman" w:eastAsia="Times New Roman" w:hAnsi="Times New Roman" w:cs="Times New Roman"/>
          <w:color w:val="000000"/>
          <w:sz w:val="24"/>
          <w:szCs w:val="24"/>
          <w:lang w:eastAsia="tr-TR"/>
        </w:rPr>
        <w:t>girmesi sağlanır</w:t>
      </w:r>
      <w:r w:rsidR="00217F75">
        <w:rPr>
          <w:rFonts w:ascii="Times New Roman" w:eastAsia="Times New Roman" w:hAnsi="Times New Roman" w:cs="Times New Roman"/>
          <w:color w:val="000000"/>
          <w:sz w:val="24"/>
          <w:szCs w:val="24"/>
          <w:lang w:eastAsia="tr-TR"/>
        </w:rPr>
        <w:t>,</w:t>
      </w:r>
      <w:r w:rsidR="008721B4" w:rsidRPr="008721B4">
        <w:rPr>
          <w:color w:val="000000"/>
          <w:sz w:val="18"/>
          <w:szCs w:val="18"/>
        </w:rPr>
        <w:t xml:space="preserve"> </w:t>
      </w:r>
    </w:p>
    <w:p w14:paraId="164F06E6" w14:textId="26B8DF29" w:rsidR="00251FF2" w:rsidRPr="00555E7D" w:rsidRDefault="00251FF2" w:rsidP="00251FF2">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w:t>
      </w:r>
      <w:r w:rsidRPr="00084887">
        <w:rPr>
          <w:rFonts w:ascii="Times New Roman" w:eastAsia="Times New Roman" w:hAnsi="Times New Roman" w:cs="Times New Roman"/>
          <w:color w:val="000000"/>
          <w:sz w:val="24"/>
          <w:szCs w:val="24"/>
          <w:lang w:eastAsia="tr-TR"/>
        </w:rPr>
        <w:t>irim risk kontrol eylem planında yer alan</w:t>
      </w:r>
      <w:r w:rsidRPr="00555E7D">
        <w:rPr>
          <w:rFonts w:ascii="Times New Roman" w:eastAsia="Times New Roman" w:hAnsi="Times New Roman" w:cs="Times New Roman"/>
          <w:color w:val="000000"/>
          <w:sz w:val="24"/>
          <w:szCs w:val="24"/>
          <w:lang w:eastAsia="tr-TR"/>
        </w:rPr>
        <w:t xml:space="preserve"> </w:t>
      </w:r>
      <w:r w:rsidR="0040743B">
        <w:rPr>
          <w:rFonts w:ascii="Times New Roman" w:eastAsia="Times New Roman" w:hAnsi="Times New Roman" w:cs="Times New Roman"/>
          <w:color w:val="000000"/>
          <w:sz w:val="24"/>
          <w:szCs w:val="24"/>
          <w:lang w:eastAsia="tr-TR"/>
        </w:rPr>
        <w:t xml:space="preserve">ve yetkisi dahilinde olan </w:t>
      </w:r>
      <w:r w:rsidRPr="00555E7D">
        <w:rPr>
          <w:rFonts w:ascii="Times New Roman" w:eastAsia="Times New Roman" w:hAnsi="Times New Roman" w:cs="Times New Roman"/>
          <w:color w:val="000000"/>
          <w:sz w:val="24"/>
          <w:szCs w:val="24"/>
          <w:lang w:eastAsia="tr-TR"/>
        </w:rPr>
        <w:t xml:space="preserve">eylemlerin </w:t>
      </w:r>
      <w:r>
        <w:rPr>
          <w:rFonts w:ascii="Times New Roman" w:eastAsia="Times New Roman" w:hAnsi="Times New Roman" w:cs="Times New Roman"/>
          <w:color w:val="000000"/>
          <w:sz w:val="24"/>
          <w:szCs w:val="24"/>
          <w:lang w:eastAsia="tr-TR"/>
        </w:rPr>
        <w:t xml:space="preserve">belirlenen tarih </w:t>
      </w:r>
      <w:r w:rsidRPr="00555E7D">
        <w:rPr>
          <w:rFonts w:ascii="Times New Roman" w:eastAsia="Times New Roman" w:hAnsi="Times New Roman" w:cs="Times New Roman"/>
          <w:color w:val="000000"/>
          <w:sz w:val="24"/>
          <w:szCs w:val="24"/>
          <w:lang w:eastAsia="tr-TR"/>
        </w:rPr>
        <w:t xml:space="preserve">içinde </w:t>
      </w:r>
      <w:r>
        <w:rPr>
          <w:rFonts w:ascii="Times New Roman" w:eastAsia="Times New Roman" w:hAnsi="Times New Roman" w:cs="Times New Roman"/>
          <w:color w:val="000000"/>
          <w:sz w:val="24"/>
          <w:szCs w:val="24"/>
          <w:lang w:eastAsia="tr-TR"/>
        </w:rPr>
        <w:t xml:space="preserve">bitirilmesi </w:t>
      </w:r>
      <w:r w:rsidRPr="00555E7D">
        <w:rPr>
          <w:rFonts w:ascii="Times New Roman" w:eastAsia="Times New Roman" w:hAnsi="Times New Roman" w:cs="Times New Roman"/>
          <w:color w:val="000000"/>
          <w:sz w:val="24"/>
          <w:szCs w:val="24"/>
          <w:lang w:eastAsia="tr-TR"/>
        </w:rPr>
        <w:t xml:space="preserve">Harcama yetkilisi </w:t>
      </w:r>
      <w:r>
        <w:rPr>
          <w:rFonts w:ascii="Times New Roman" w:eastAsia="Times New Roman" w:hAnsi="Times New Roman" w:cs="Times New Roman"/>
          <w:color w:val="000000"/>
          <w:sz w:val="24"/>
          <w:szCs w:val="24"/>
          <w:lang w:eastAsia="tr-TR"/>
        </w:rPr>
        <w:t xml:space="preserve">tarafından </w:t>
      </w:r>
      <w:r w:rsidRPr="00555E7D">
        <w:rPr>
          <w:rFonts w:ascii="Times New Roman" w:eastAsia="Times New Roman" w:hAnsi="Times New Roman" w:cs="Times New Roman"/>
          <w:color w:val="000000"/>
          <w:sz w:val="24"/>
          <w:szCs w:val="24"/>
          <w:lang w:eastAsia="tr-TR"/>
        </w:rPr>
        <w:t>sağla</w:t>
      </w:r>
      <w:r>
        <w:rPr>
          <w:rFonts w:ascii="Times New Roman" w:eastAsia="Times New Roman" w:hAnsi="Times New Roman" w:cs="Times New Roman"/>
          <w:color w:val="000000"/>
          <w:sz w:val="24"/>
          <w:szCs w:val="24"/>
          <w:lang w:eastAsia="tr-TR"/>
        </w:rPr>
        <w:t>nı</w:t>
      </w:r>
      <w:r w:rsidRPr="00555E7D">
        <w:rPr>
          <w:rFonts w:ascii="Times New Roman" w:eastAsia="Times New Roman" w:hAnsi="Times New Roman" w:cs="Times New Roman"/>
          <w:color w:val="000000"/>
          <w:sz w:val="24"/>
          <w:szCs w:val="24"/>
          <w:lang w:eastAsia="tr-TR"/>
        </w:rPr>
        <w:t>r</w:t>
      </w:r>
      <w:r>
        <w:rPr>
          <w:rFonts w:ascii="Times New Roman" w:eastAsia="Times New Roman" w:hAnsi="Times New Roman" w:cs="Times New Roman"/>
          <w:color w:val="000000"/>
          <w:sz w:val="24"/>
          <w:szCs w:val="24"/>
          <w:lang w:eastAsia="tr-TR"/>
        </w:rPr>
        <w:t xml:space="preserve"> ve sonuçları izlenir,</w:t>
      </w:r>
    </w:p>
    <w:p w14:paraId="0EFFAC29" w14:textId="6ACC76FC" w:rsidR="00084887" w:rsidRPr="00555E7D" w:rsidRDefault="00C9231C" w:rsidP="00C9231C">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Harcama yetkilisi kendi</w:t>
      </w:r>
      <w:r w:rsidRPr="00C9231C">
        <w:rPr>
          <w:rFonts w:ascii="Times New Roman" w:eastAsia="Times New Roman" w:hAnsi="Times New Roman" w:cs="Times New Roman"/>
          <w:color w:val="000000"/>
          <w:sz w:val="24"/>
          <w:szCs w:val="24"/>
          <w:lang w:eastAsia="tr-TR"/>
        </w:rPr>
        <w:t xml:space="preserve"> birim</w:t>
      </w:r>
      <w:r>
        <w:rPr>
          <w:rFonts w:ascii="Times New Roman" w:eastAsia="Times New Roman" w:hAnsi="Times New Roman" w:cs="Times New Roman"/>
          <w:color w:val="000000"/>
          <w:sz w:val="24"/>
          <w:szCs w:val="24"/>
          <w:lang w:eastAsia="tr-TR"/>
        </w:rPr>
        <w:t>inin</w:t>
      </w:r>
      <w:r w:rsidRPr="00C9231C">
        <w:rPr>
          <w:rFonts w:ascii="Times New Roman" w:eastAsia="Times New Roman" w:hAnsi="Times New Roman" w:cs="Times New Roman"/>
          <w:color w:val="000000"/>
          <w:sz w:val="24"/>
          <w:szCs w:val="24"/>
          <w:lang w:eastAsia="tr-TR"/>
        </w:rPr>
        <w:t xml:space="preserve"> faaliyet ve süreçlerine yönelik </w:t>
      </w:r>
      <w:r w:rsidR="00AB3571">
        <w:rPr>
          <w:rFonts w:ascii="Times New Roman" w:eastAsia="Times New Roman" w:hAnsi="Times New Roman" w:cs="Times New Roman"/>
          <w:color w:val="000000"/>
          <w:sz w:val="24"/>
          <w:szCs w:val="24"/>
          <w:lang w:eastAsia="tr-TR"/>
        </w:rPr>
        <w:t>görev/</w:t>
      </w:r>
      <w:r w:rsidRPr="00C9231C">
        <w:rPr>
          <w:rFonts w:ascii="Times New Roman" w:eastAsia="Times New Roman" w:hAnsi="Times New Roman" w:cs="Times New Roman"/>
          <w:color w:val="000000"/>
          <w:sz w:val="24"/>
          <w:szCs w:val="24"/>
          <w:lang w:eastAsia="tr-TR"/>
        </w:rPr>
        <w:t>operasyonel risklerden idarenin stratejik planında yer alan amaç ve hedefleri olumsuz etkileyebilecek olanlar</w:t>
      </w:r>
      <w:r>
        <w:rPr>
          <w:rFonts w:ascii="Times New Roman" w:eastAsia="Times New Roman" w:hAnsi="Times New Roman" w:cs="Times New Roman"/>
          <w:color w:val="000000"/>
          <w:sz w:val="24"/>
          <w:szCs w:val="24"/>
          <w:lang w:eastAsia="tr-TR"/>
        </w:rPr>
        <w:t>ı</w:t>
      </w:r>
      <w:r w:rsidRPr="00C9231C">
        <w:rPr>
          <w:rFonts w:ascii="Times New Roman" w:eastAsia="Times New Roman" w:hAnsi="Times New Roman" w:cs="Times New Roman"/>
          <w:color w:val="000000"/>
          <w:sz w:val="24"/>
          <w:szCs w:val="24"/>
          <w:lang w:eastAsia="tr-TR"/>
        </w:rPr>
        <w:t xml:space="preserve"> idare risk kontrol eylem planına dâhil edilmek üzere </w:t>
      </w:r>
      <w:r>
        <w:rPr>
          <w:rFonts w:ascii="Times New Roman" w:eastAsia="Times New Roman" w:hAnsi="Times New Roman" w:cs="Times New Roman"/>
          <w:color w:val="000000"/>
          <w:sz w:val="24"/>
          <w:szCs w:val="24"/>
          <w:lang w:eastAsia="tr-TR"/>
        </w:rPr>
        <w:t>Başkanlığa gönderir</w:t>
      </w:r>
      <w:r w:rsidRPr="00C9231C">
        <w:rPr>
          <w:rFonts w:ascii="Times New Roman" w:eastAsia="Times New Roman" w:hAnsi="Times New Roman" w:cs="Times New Roman"/>
          <w:color w:val="000000"/>
          <w:sz w:val="24"/>
          <w:szCs w:val="24"/>
          <w:lang w:eastAsia="tr-TR"/>
        </w:rPr>
        <w:t>.</w:t>
      </w:r>
    </w:p>
    <w:p w14:paraId="56F5B2B8" w14:textId="77777777" w:rsidR="007F48A2" w:rsidRPr="00DA1704" w:rsidRDefault="007F48A2" w:rsidP="007F48A2">
      <w:pPr>
        <w:spacing w:after="0" w:line="240" w:lineRule="atLeast"/>
        <w:ind w:firstLine="566"/>
        <w:jc w:val="both"/>
        <w:rPr>
          <w:rFonts w:ascii="Times New Roman" w:eastAsia="Times New Roman" w:hAnsi="Times New Roman" w:cs="Times New Roman"/>
          <w:color w:val="000000"/>
          <w:sz w:val="24"/>
          <w:szCs w:val="24"/>
          <w:lang w:eastAsia="tr-TR"/>
        </w:rPr>
      </w:pPr>
    </w:p>
    <w:p w14:paraId="6CB7CA4F" w14:textId="0D3DAE44" w:rsidR="0047271E" w:rsidRPr="0047271E" w:rsidRDefault="006F6AEA" w:rsidP="0047271E">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İ</w:t>
      </w:r>
      <w:r w:rsidR="0047271E" w:rsidRPr="0047271E">
        <w:rPr>
          <w:rFonts w:ascii="Times New Roman" w:eastAsia="Times New Roman" w:hAnsi="Times New Roman" w:cs="Times New Roman"/>
          <w:b/>
          <w:bCs/>
          <w:color w:val="000000"/>
          <w:sz w:val="24"/>
          <w:szCs w:val="24"/>
          <w:lang w:eastAsia="tr-TR"/>
        </w:rPr>
        <w:t>zlem</w:t>
      </w:r>
      <w:r>
        <w:rPr>
          <w:rFonts w:ascii="Times New Roman" w:eastAsia="Times New Roman" w:hAnsi="Times New Roman" w:cs="Times New Roman"/>
          <w:b/>
          <w:bCs/>
          <w:color w:val="000000"/>
          <w:sz w:val="24"/>
          <w:szCs w:val="24"/>
          <w:lang w:eastAsia="tr-TR"/>
        </w:rPr>
        <w:t>e</w:t>
      </w:r>
    </w:p>
    <w:p w14:paraId="2F3CFD0A" w14:textId="4081064A" w:rsidR="009D14C5" w:rsidRDefault="0047271E" w:rsidP="007D3CA4">
      <w:pPr>
        <w:spacing w:after="0" w:line="240" w:lineRule="atLeast"/>
        <w:ind w:firstLine="566"/>
        <w:jc w:val="both"/>
        <w:rPr>
          <w:rFonts w:ascii="Times New Roman" w:eastAsia="Times New Roman" w:hAnsi="Times New Roman" w:cs="Times New Roman"/>
          <w:color w:val="000000"/>
          <w:sz w:val="24"/>
          <w:szCs w:val="24"/>
          <w:lang w:eastAsia="tr-TR"/>
        </w:rPr>
      </w:pPr>
      <w:r w:rsidRPr="0047271E">
        <w:rPr>
          <w:rFonts w:ascii="Times New Roman" w:eastAsia="Times New Roman" w:hAnsi="Times New Roman" w:cs="Times New Roman"/>
          <w:b/>
          <w:bCs/>
          <w:color w:val="000000"/>
          <w:sz w:val="24"/>
          <w:szCs w:val="24"/>
          <w:lang w:eastAsia="tr-TR"/>
        </w:rPr>
        <w:t xml:space="preserve">MADDE </w:t>
      </w:r>
      <w:r w:rsidR="006F6AEA">
        <w:rPr>
          <w:rFonts w:ascii="Times New Roman" w:eastAsia="Times New Roman" w:hAnsi="Times New Roman" w:cs="Times New Roman"/>
          <w:b/>
          <w:bCs/>
          <w:color w:val="000000"/>
          <w:sz w:val="24"/>
          <w:szCs w:val="24"/>
          <w:lang w:eastAsia="tr-TR"/>
        </w:rPr>
        <w:t>1</w:t>
      </w:r>
      <w:r>
        <w:rPr>
          <w:rFonts w:ascii="Times New Roman" w:eastAsia="Times New Roman" w:hAnsi="Times New Roman" w:cs="Times New Roman"/>
          <w:b/>
          <w:bCs/>
          <w:color w:val="000000"/>
          <w:sz w:val="24"/>
          <w:szCs w:val="24"/>
          <w:lang w:eastAsia="tr-TR"/>
        </w:rPr>
        <w:t>6</w:t>
      </w:r>
      <w:r w:rsidRPr="0047271E">
        <w:rPr>
          <w:rFonts w:ascii="Times New Roman" w:eastAsia="Times New Roman" w:hAnsi="Times New Roman" w:cs="Times New Roman"/>
          <w:b/>
          <w:bCs/>
          <w:color w:val="000000"/>
          <w:sz w:val="24"/>
          <w:szCs w:val="24"/>
          <w:lang w:eastAsia="tr-TR"/>
        </w:rPr>
        <w:t>- </w:t>
      </w:r>
      <w:r w:rsidR="009D14C5">
        <w:rPr>
          <w:rFonts w:ascii="Times New Roman" w:eastAsia="Times New Roman" w:hAnsi="Times New Roman" w:cs="Times New Roman"/>
          <w:color w:val="000000"/>
          <w:sz w:val="24"/>
          <w:szCs w:val="24"/>
          <w:lang w:eastAsia="tr-TR"/>
        </w:rPr>
        <w:t>Harcama biriminde yürütülen faaliyet ve süreçleri olumsuz etkileyebilecek riskleri ve bunların</w:t>
      </w:r>
      <w:r w:rsidR="009D14C5" w:rsidRPr="00084887">
        <w:rPr>
          <w:rFonts w:ascii="Times New Roman" w:eastAsia="Times New Roman" w:hAnsi="Times New Roman" w:cs="Times New Roman"/>
          <w:color w:val="000000"/>
          <w:sz w:val="24"/>
          <w:szCs w:val="24"/>
          <w:lang w:eastAsia="tr-TR"/>
        </w:rPr>
        <w:t xml:space="preserve"> etki ve olasılıklarını azaltacak önlemleri</w:t>
      </w:r>
      <w:r w:rsidR="009D14C5">
        <w:rPr>
          <w:rFonts w:ascii="Times New Roman" w:eastAsia="Times New Roman" w:hAnsi="Times New Roman" w:cs="Times New Roman"/>
          <w:color w:val="000000"/>
          <w:sz w:val="24"/>
          <w:szCs w:val="24"/>
          <w:lang w:eastAsia="tr-TR"/>
        </w:rPr>
        <w:t xml:space="preserve"> içeren Birim Risk Kontrol Eylem Planı </w:t>
      </w:r>
      <w:r w:rsidR="004A29BC">
        <w:rPr>
          <w:rFonts w:ascii="Times New Roman" w:eastAsia="Times New Roman" w:hAnsi="Times New Roman" w:cs="Times New Roman"/>
          <w:color w:val="000000"/>
          <w:sz w:val="24"/>
          <w:szCs w:val="24"/>
          <w:lang w:eastAsia="tr-TR"/>
        </w:rPr>
        <w:t>uygulamalar</w:t>
      </w:r>
      <w:r w:rsidR="007D3CA4">
        <w:rPr>
          <w:rFonts w:ascii="Times New Roman" w:eastAsia="Times New Roman" w:hAnsi="Times New Roman" w:cs="Times New Roman"/>
          <w:color w:val="000000"/>
          <w:sz w:val="24"/>
          <w:szCs w:val="24"/>
          <w:lang w:eastAsia="tr-TR"/>
        </w:rPr>
        <w:t>ının</w:t>
      </w:r>
      <w:r w:rsidR="004A29BC">
        <w:rPr>
          <w:rFonts w:ascii="Times New Roman" w:eastAsia="Times New Roman" w:hAnsi="Times New Roman" w:cs="Times New Roman"/>
          <w:color w:val="000000"/>
          <w:sz w:val="24"/>
          <w:szCs w:val="24"/>
          <w:lang w:eastAsia="tr-TR"/>
        </w:rPr>
        <w:t xml:space="preserve"> takibi</w:t>
      </w:r>
      <w:r w:rsidR="007D3CA4">
        <w:rPr>
          <w:rFonts w:ascii="Times New Roman" w:eastAsia="Times New Roman" w:hAnsi="Times New Roman" w:cs="Times New Roman"/>
          <w:color w:val="000000"/>
          <w:sz w:val="24"/>
          <w:szCs w:val="24"/>
          <w:lang w:eastAsia="tr-TR"/>
        </w:rPr>
        <w:t xml:space="preserve">, </w:t>
      </w:r>
      <w:r w:rsidR="004A29BC" w:rsidRPr="00555E7D">
        <w:rPr>
          <w:rFonts w:ascii="Times New Roman" w:eastAsia="Times New Roman" w:hAnsi="Times New Roman" w:cs="Times New Roman"/>
          <w:color w:val="000000"/>
          <w:sz w:val="24"/>
          <w:szCs w:val="24"/>
          <w:lang w:eastAsia="tr-TR"/>
        </w:rPr>
        <w:t>iç kontrol ve risk koordinatörü</w:t>
      </w:r>
      <w:r w:rsidR="004A29BC">
        <w:rPr>
          <w:rFonts w:ascii="Times New Roman" w:eastAsia="Times New Roman" w:hAnsi="Times New Roman" w:cs="Times New Roman"/>
          <w:color w:val="000000"/>
          <w:sz w:val="24"/>
          <w:szCs w:val="24"/>
          <w:lang w:eastAsia="tr-TR"/>
        </w:rPr>
        <w:t xml:space="preserve"> tarafından</w:t>
      </w:r>
      <w:r w:rsidR="007D3CA4">
        <w:rPr>
          <w:rFonts w:ascii="Times New Roman" w:eastAsia="Times New Roman" w:hAnsi="Times New Roman" w:cs="Times New Roman"/>
          <w:color w:val="000000"/>
          <w:sz w:val="24"/>
          <w:szCs w:val="24"/>
          <w:lang w:eastAsia="tr-TR"/>
        </w:rPr>
        <w:t xml:space="preserve"> yıl sonunda</w:t>
      </w:r>
      <w:r w:rsidR="004A29BC">
        <w:rPr>
          <w:rFonts w:ascii="Times New Roman" w:eastAsia="Times New Roman" w:hAnsi="Times New Roman" w:cs="Times New Roman"/>
          <w:color w:val="000000"/>
          <w:sz w:val="24"/>
          <w:szCs w:val="24"/>
          <w:lang w:eastAsia="tr-TR"/>
        </w:rPr>
        <w:t xml:space="preserve"> yapılır ve sonuçları Harcama Yetkilisine raporlanır.</w:t>
      </w:r>
    </w:p>
    <w:p w14:paraId="7D364B39" w14:textId="1842F05B" w:rsidR="004A29BC" w:rsidRDefault="004A29BC" w:rsidP="007D3CA4">
      <w:pPr>
        <w:spacing w:after="0"/>
        <w:ind w:firstLine="566"/>
        <w:jc w:val="both"/>
        <w:rPr>
          <w:rFonts w:ascii="Times New Roman" w:eastAsia="Times New Roman" w:hAnsi="Times New Roman" w:cs="Times New Roman"/>
          <w:color w:val="000000"/>
          <w:sz w:val="24"/>
          <w:szCs w:val="24"/>
          <w:lang w:eastAsia="tr-TR"/>
        </w:rPr>
      </w:pPr>
      <w:r w:rsidRPr="004A29BC">
        <w:rPr>
          <w:rFonts w:ascii="Times New Roman" w:eastAsia="Times New Roman" w:hAnsi="Times New Roman" w:cs="Times New Roman"/>
          <w:color w:val="000000"/>
          <w:sz w:val="24"/>
          <w:szCs w:val="24"/>
          <w:lang w:eastAsia="tr-TR"/>
        </w:rPr>
        <w:t>Harcama birimlerinin faaliyet ve süreçlerine yönelik Görev/Operasyonel Risklerinden stratejik planda yer alan amaç ve hedefleri olumsuz etkileyebilecek olanlar İdare Risk Kontrol Eylem Planına dahil edilmek üzere</w:t>
      </w:r>
      <w:r>
        <w:rPr>
          <w:rFonts w:ascii="Times New Roman" w:eastAsia="Times New Roman" w:hAnsi="Times New Roman" w:cs="Times New Roman"/>
          <w:color w:val="000000"/>
          <w:sz w:val="24"/>
          <w:szCs w:val="24"/>
          <w:lang w:eastAsia="tr-TR"/>
        </w:rPr>
        <w:t xml:space="preserve"> form</w:t>
      </w:r>
      <w:r w:rsidR="007D3CA4">
        <w:rPr>
          <w:rFonts w:ascii="Times New Roman" w:eastAsia="Times New Roman" w:hAnsi="Times New Roman" w:cs="Times New Roman"/>
          <w:color w:val="000000"/>
          <w:sz w:val="24"/>
          <w:szCs w:val="24"/>
          <w:lang w:eastAsia="tr-TR"/>
        </w:rPr>
        <w:t xml:space="preserve"> EK-1</w:t>
      </w:r>
      <w:r>
        <w:rPr>
          <w:rFonts w:ascii="Times New Roman" w:eastAsia="Times New Roman" w:hAnsi="Times New Roman" w:cs="Times New Roman"/>
          <w:color w:val="000000"/>
          <w:sz w:val="24"/>
          <w:szCs w:val="24"/>
          <w:lang w:eastAsia="tr-TR"/>
        </w:rPr>
        <w:t xml:space="preserve"> ile Başkanlığa</w:t>
      </w:r>
      <w:r w:rsidRPr="004A29BC">
        <w:rPr>
          <w:rFonts w:ascii="Times New Roman" w:eastAsia="Times New Roman" w:hAnsi="Times New Roman" w:cs="Times New Roman"/>
          <w:color w:val="000000"/>
          <w:sz w:val="24"/>
          <w:szCs w:val="24"/>
          <w:lang w:eastAsia="tr-TR"/>
        </w:rPr>
        <w:t xml:space="preserve"> bildiri</w:t>
      </w:r>
      <w:r>
        <w:rPr>
          <w:rFonts w:ascii="Times New Roman" w:eastAsia="Times New Roman" w:hAnsi="Times New Roman" w:cs="Times New Roman"/>
          <w:color w:val="000000"/>
          <w:sz w:val="24"/>
          <w:szCs w:val="24"/>
          <w:lang w:eastAsia="tr-TR"/>
        </w:rPr>
        <w:t>lir.</w:t>
      </w:r>
    </w:p>
    <w:p w14:paraId="460C5809" w14:textId="7281EB8C" w:rsidR="006F6AEA" w:rsidRDefault="0047271E" w:rsidP="007D3CA4">
      <w:pPr>
        <w:spacing w:after="0"/>
        <w:ind w:firstLine="566"/>
        <w:jc w:val="both"/>
        <w:rPr>
          <w:rFonts w:ascii="Times New Roman" w:eastAsia="Times New Roman" w:hAnsi="Times New Roman" w:cs="Times New Roman"/>
          <w:color w:val="000000"/>
          <w:sz w:val="24"/>
          <w:szCs w:val="24"/>
          <w:lang w:eastAsia="tr-TR"/>
        </w:rPr>
      </w:pPr>
      <w:r w:rsidRPr="0047271E">
        <w:rPr>
          <w:rFonts w:ascii="Times New Roman" w:eastAsia="Times New Roman" w:hAnsi="Times New Roman" w:cs="Times New Roman"/>
          <w:color w:val="000000"/>
          <w:sz w:val="24"/>
          <w:szCs w:val="24"/>
          <w:lang w:eastAsia="tr-TR"/>
        </w:rPr>
        <w:t xml:space="preserve">Harcama yetkilisi, </w:t>
      </w:r>
      <w:r w:rsidR="00514504">
        <w:rPr>
          <w:rFonts w:ascii="Times New Roman" w:eastAsia="Times New Roman" w:hAnsi="Times New Roman" w:cs="Times New Roman"/>
          <w:color w:val="000000"/>
          <w:sz w:val="24"/>
          <w:szCs w:val="24"/>
          <w:lang w:eastAsia="tr-TR"/>
        </w:rPr>
        <w:t>risk yönetiminin</w:t>
      </w:r>
      <w:r w:rsidR="006F6AEA" w:rsidRPr="0047271E">
        <w:rPr>
          <w:rFonts w:ascii="Times New Roman" w:eastAsia="Times New Roman" w:hAnsi="Times New Roman" w:cs="Times New Roman"/>
          <w:color w:val="000000"/>
          <w:sz w:val="24"/>
          <w:szCs w:val="24"/>
          <w:lang w:eastAsia="tr-TR"/>
        </w:rPr>
        <w:t xml:space="preserve"> izlenmesine yönelik </w:t>
      </w:r>
      <w:r w:rsidR="006F6AEA" w:rsidRPr="006F6AEA">
        <w:rPr>
          <w:rFonts w:ascii="Times New Roman" w:eastAsia="Times New Roman" w:hAnsi="Times New Roman" w:cs="Times New Roman"/>
          <w:color w:val="000000"/>
          <w:sz w:val="24"/>
          <w:szCs w:val="24"/>
          <w:lang w:eastAsia="tr-TR"/>
        </w:rPr>
        <w:t>Başkanlı</w:t>
      </w:r>
      <w:r w:rsidR="006F6AEA">
        <w:rPr>
          <w:rFonts w:ascii="Times New Roman" w:eastAsia="Times New Roman" w:hAnsi="Times New Roman" w:cs="Times New Roman"/>
          <w:color w:val="000000"/>
          <w:sz w:val="24"/>
          <w:szCs w:val="24"/>
          <w:lang w:eastAsia="tr-TR"/>
        </w:rPr>
        <w:t xml:space="preserve">k tarafından talep edilen </w:t>
      </w:r>
      <w:r w:rsidRPr="0047271E">
        <w:rPr>
          <w:rFonts w:ascii="Times New Roman" w:eastAsia="Times New Roman" w:hAnsi="Times New Roman" w:cs="Times New Roman"/>
          <w:color w:val="000000"/>
          <w:sz w:val="24"/>
          <w:szCs w:val="24"/>
          <w:lang w:eastAsia="tr-TR"/>
        </w:rPr>
        <w:t>bilgileri</w:t>
      </w:r>
      <w:r w:rsidR="006F6AEA">
        <w:rPr>
          <w:rFonts w:ascii="Times New Roman" w:eastAsia="Times New Roman" w:hAnsi="Times New Roman" w:cs="Times New Roman"/>
          <w:color w:val="000000"/>
          <w:sz w:val="24"/>
          <w:szCs w:val="24"/>
          <w:lang w:eastAsia="tr-TR"/>
        </w:rPr>
        <w:t>n</w:t>
      </w:r>
      <w:r w:rsidRPr="0047271E">
        <w:rPr>
          <w:rFonts w:ascii="Times New Roman" w:eastAsia="Times New Roman" w:hAnsi="Times New Roman" w:cs="Times New Roman"/>
          <w:color w:val="000000"/>
          <w:sz w:val="24"/>
          <w:szCs w:val="24"/>
          <w:lang w:eastAsia="tr-TR"/>
        </w:rPr>
        <w:t xml:space="preserve"> temin edilmesini</w:t>
      </w:r>
      <w:r w:rsidR="006F6AEA">
        <w:rPr>
          <w:rFonts w:ascii="Times New Roman" w:eastAsia="Times New Roman" w:hAnsi="Times New Roman" w:cs="Times New Roman"/>
          <w:color w:val="000000"/>
          <w:sz w:val="24"/>
          <w:szCs w:val="24"/>
          <w:lang w:eastAsia="tr-TR"/>
        </w:rPr>
        <w:t xml:space="preserve"> sağlar,</w:t>
      </w:r>
    </w:p>
    <w:p w14:paraId="29A6B213" w14:textId="77777777" w:rsidR="000B11C1" w:rsidRDefault="000B11C1" w:rsidP="007D3CA4">
      <w:pPr>
        <w:spacing w:after="0" w:line="240" w:lineRule="atLeast"/>
        <w:ind w:firstLine="566"/>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Başkanlık</w:t>
      </w:r>
      <w:r w:rsidRPr="000B11C1">
        <w:rPr>
          <w:rFonts w:ascii="Times New Roman" w:eastAsia="Times New Roman" w:hAnsi="Times New Roman" w:cs="Times New Roman"/>
          <w:color w:val="000000"/>
          <w:sz w:val="24"/>
          <w:szCs w:val="24"/>
          <w:lang w:eastAsia="tr-TR"/>
        </w:rPr>
        <w:t xml:space="preserve">, idarenin stratejik planında yer alan amaç ve hedeflerine yönelik kurumsal riskler ile harcama birimlerinden idare risk kontrol eylem planına eklenmek üzere bildirilen risklerden oluşan idare risk kontrol eylem planını hazırlar ve Kurula sunar. </w:t>
      </w:r>
    </w:p>
    <w:p w14:paraId="553911DA" w14:textId="0B0BDE9F" w:rsidR="000B11C1" w:rsidRDefault="000B11C1" w:rsidP="007D3CA4">
      <w:pPr>
        <w:spacing w:after="0" w:line="240" w:lineRule="atLeast"/>
        <w:ind w:firstLine="566"/>
        <w:jc w:val="both"/>
        <w:rPr>
          <w:rFonts w:ascii="Times New Roman" w:eastAsia="Times New Roman" w:hAnsi="Times New Roman" w:cs="Times New Roman"/>
          <w:color w:val="000000"/>
          <w:sz w:val="24"/>
          <w:szCs w:val="24"/>
          <w:lang w:eastAsia="tr-TR"/>
        </w:rPr>
      </w:pPr>
      <w:r w:rsidRPr="000B11C1">
        <w:rPr>
          <w:rFonts w:ascii="Times New Roman" w:eastAsia="Times New Roman" w:hAnsi="Times New Roman" w:cs="Times New Roman"/>
          <w:color w:val="000000"/>
          <w:sz w:val="24"/>
          <w:szCs w:val="24"/>
          <w:lang w:eastAsia="tr-TR"/>
        </w:rPr>
        <w:lastRenderedPageBreak/>
        <w:t>Kurul</w:t>
      </w:r>
      <w:r w:rsidR="00C31C0B">
        <w:rPr>
          <w:rFonts w:ascii="Times New Roman" w:eastAsia="Times New Roman" w:hAnsi="Times New Roman" w:cs="Times New Roman"/>
          <w:color w:val="000000"/>
          <w:sz w:val="24"/>
          <w:szCs w:val="24"/>
          <w:lang w:eastAsia="tr-TR"/>
        </w:rPr>
        <w:t xml:space="preserve">, kendisine sunulan riskleri </w:t>
      </w:r>
      <w:r w:rsidRPr="000B11C1">
        <w:rPr>
          <w:rFonts w:ascii="Times New Roman" w:eastAsia="Times New Roman" w:hAnsi="Times New Roman" w:cs="Times New Roman"/>
          <w:color w:val="000000"/>
          <w:sz w:val="24"/>
          <w:szCs w:val="24"/>
          <w:lang w:eastAsia="tr-TR"/>
        </w:rPr>
        <w:t>değerlendiri</w:t>
      </w:r>
      <w:r w:rsidR="00C31C0B">
        <w:rPr>
          <w:rFonts w:ascii="Times New Roman" w:eastAsia="Times New Roman" w:hAnsi="Times New Roman" w:cs="Times New Roman"/>
          <w:color w:val="000000"/>
          <w:sz w:val="24"/>
          <w:szCs w:val="24"/>
          <w:lang w:eastAsia="tr-TR"/>
        </w:rPr>
        <w:t xml:space="preserve">r ve </w:t>
      </w:r>
      <w:r w:rsidRPr="000B11C1">
        <w:rPr>
          <w:rFonts w:ascii="Times New Roman" w:eastAsia="Times New Roman" w:hAnsi="Times New Roman" w:cs="Times New Roman"/>
          <w:color w:val="000000"/>
          <w:sz w:val="24"/>
          <w:szCs w:val="24"/>
          <w:lang w:eastAsia="tr-TR"/>
        </w:rPr>
        <w:t>idare risk kontrol eylem planı</w:t>
      </w:r>
      <w:r w:rsidR="00C31C0B">
        <w:rPr>
          <w:rFonts w:ascii="Times New Roman" w:eastAsia="Times New Roman" w:hAnsi="Times New Roman" w:cs="Times New Roman"/>
          <w:color w:val="000000"/>
          <w:sz w:val="24"/>
          <w:szCs w:val="24"/>
          <w:lang w:eastAsia="tr-TR"/>
        </w:rPr>
        <w:t>nı</w:t>
      </w:r>
      <w:r w:rsidRPr="000B11C1">
        <w:rPr>
          <w:rFonts w:ascii="Times New Roman" w:eastAsia="Times New Roman" w:hAnsi="Times New Roman" w:cs="Times New Roman"/>
          <w:color w:val="000000"/>
          <w:sz w:val="24"/>
          <w:szCs w:val="24"/>
          <w:lang w:eastAsia="tr-TR"/>
        </w:rPr>
        <w:t xml:space="preserve"> üst yöneticinin onayına sun</w:t>
      </w:r>
      <w:r w:rsidR="00C31C0B">
        <w:rPr>
          <w:rFonts w:ascii="Times New Roman" w:eastAsia="Times New Roman" w:hAnsi="Times New Roman" w:cs="Times New Roman"/>
          <w:color w:val="000000"/>
          <w:sz w:val="24"/>
          <w:szCs w:val="24"/>
          <w:lang w:eastAsia="tr-TR"/>
        </w:rPr>
        <w:t>ar</w:t>
      </w:r>
      <w:r w:rsidRPr="000B11C1">
        <w:rPr>
          <w:rFonts w:ascii="Times New Roman" w:eastAsia="Times New Roman" w:hAnsi="Times New Roman" w:cs="Times New Roman"/>
          <w:color w:val="000000"/>
          <w:sz w:val="24"/>
          <w:szCs w:val="24"/>
          <w:lang w:eastAsia="tr-TR"/>
        </w:rPr>
        <w:t xml:space="preserve">. </w:t>
      </w:r>
    </w:p>
    <w:p w14:paraId="12595BF6" w14:textId="6DBA2E54" w:rsidR="00603A03" w:rsidRPr="004A29BC" w:rsidRDefault="00603A03" w:rsidP="007D3CA4">
      <w:pPr>
        <w:spacing w:after="0" w:line="240" w:lineRule="atLeast"/>
        <w:ind w:firstLine="566"/>
        <w:jc w:val="both"/>
        <w:rPr>
          <w:rFonts w:ascii="Times New Roman" w:eastAsia="Times New Roman" w:hAnsi="Times New Roman" w:cs="Times New Roman"/>
          <w:sz w:val="24"/>
          <w:szCs w:val="24"/>
          <w:lang w:eastAsia="tr-TR"/>
        </w:rPr>
      </w:pPr>
      <w:bookmarkStart w:id="2" w:name="_Hlk210655189"/>
      <w:r w:rsidRPr="004A29BC">
        <w:rPr>
          <w:rFonts w:ascii="Times New Roman" w:eastAsia="Times New Roman" w:hAnsi="Times New Roman" w:cs="Times New Roman"/>
          <w:sz w:val="24"/>
          <w:szCs w:val="24"/>
          <w:lang w:eastAsia="tr-TR"/>
        </w:rPr>
        <w:t>Üst yönetici onayı ile yürürlüğe giren İdare Risk Kontrol Eylem Planı uygulamaları takibi yıl</w:t>
      </w:r>
      <w:r w:rsidR="004A29BC" w:rsidRPr="004A29BC">
        <w:rPr>
          <w:rFonts w:ascii="Times New Roman" w:eastAsia="Times New Roman" w:hAnsi="Times New Roman" w:cs="Times New Roman"/>
          <w:sz w:val="24"/>
          <w:szCs w:val="24"/>
          <w:lang w:eastAsia="tr-TR"/>
        </w:rPr>
        <w:t xml:space="preserve"> </w:t>
      </w:r>
      <w:r w:rsidRPr="004A29BC">
        <w:rPr>
          <w:rFonts w:ascii="Times New Roman" w:eastAsia="Times New Roman" w:hAnsi="Times New Roman" w:cs="Times New Roman"/>
          <w:sz w:val="24"/>
          <w:szCs w:val="24"/>
          <w:lang w:eastAsia="tr-TR"/>
        </w:rPr>
        <w:t>sonunda Başkanlık</w:t>
      </w:r>
      <w:r w:rsidR="00BF13E1" w:rsidRPr="004A29BC">
        <w:rPr>
          <w:rFonts w:ascii="Times New Roman" w:eastAsia="Times New Roman" w:hAnsi="Times New Roman" w:cs="Times New Roman"/>
          <w:sz w:val="24"/>
          <w:szCs w:val="24"/>
          <w:lang w:eastAsia="tr-TR"/>
        </w:rPr>
        <w:t xml:space="preserve"> koordinasyonunda</w:t>
      </w:r>
      <w:r w:rsidRPr="004A29BC">
        <w:rPr>
          <w:rFonts w:ascii="Times New Roman" w:eastAsia="Times New Roman" w:hAnsi="Times New Roman" w:cs="Times New Roman"/>
          <w:sz w:val="24"/>
          <w:szCs w:val="24"/>
          <w:lang w:eastAsia="tr-TR"/>
        </w:rPr>
        <w:t xml:space="preserve"> yapılır ve sonuçları Üst Yöneticiye raporlanır.</w:t>
      </w:r>
    </w:p>
    <w:p w14:paraId="71B6F170" w14:textId="77777777" w:rsidR="00603A03" w:rsidRDefault="00603A03" w:rsidP="007D3CA4">
      <w:pPr>
        <w:spacing w:after="0" w:line="240" w:lineRule="atLeast"/>
        <w:ind w:firstLine="566"/>
        <w:jc w:val="both"/>
        <w:rPr>
          <w:rFonts w:ascii="Times New Roman" w:eastAsia="Times New Roman" w:hAnsi="Times New Roman" w:cs="Times New Roman"/>
          <w:color w:val="000000"/>
          <w:sz w:val="24"/>
          <w:szCs w:val="24"/>
          <w:lang w:eastAsia="tr-TR"/>
        </w:rPr>
      </w:pPr>
    </w:p>
    <w:p w14:paraId="4C606988" w14:textId="77777777" w:rsidR="000B11C1" w:rsidRDefault="000B11C1" w:rsidP="00851033">
      <w:pPr>
        <w:spacing w:after="0" w:line="240" w:lineRule="atLeast"/>
        <w:ind w:firstLine="566"/>
        <w:jc w:val="center"/>
        <w:rPr>
          <w:rFonts w:ascii="Times New Roman" w:eastAsia="Times New Roman" w:hAnsi="Times New Roman" w:cs="Times New Roman"/>
          <w:b/>
          <w:bCs/>
          <w:color w:val="000000"/>
          <w:sz w:val="24"/>
          <w:szCs w:val="24"/>
          <w:lang w:eastAsia="tr-TR"/>
        </w:rPr>
      </w:pPr>
      <w:bookmarkStart w:id="3" w:name="_Hlk197344870"/>
      <w:bookmarkEnd w:id="2"/>
    </w:p>
    <w:p w14:paraId="27088B0F" w14:textId="27358C9F" w:rsidR="00851033" w:rsidRPr="00851033" w:rsidRDefault="00851033" w:rsidP="00851033">
      <w:pPr>
        <w:spacing w:after="0" w:line="240" w:lineRule="atLeast"/>
        <w:ind w:firstLine="566"/>
        <w:jc w:val="center"/>
        <w:rPr>
          <w:rFonts w:ascii="Times New Roman" w:eastAsia="Times New Roman" w:hAnsi="Times New Roman" w:cs="Times New Roman"/>
          <w:b/>
          <w:bCs/>
          <w:color w:val="000000"/>
          <w:sz w:val="24"/>
          <w:szCs w:val="24"/>
          <w:lang w:eastAsia="tr-TR"/>
        </w:rPr>
      </w:pPr>
      <w:r w:rsidRPr="00851033">
        <w:rPr>
          <w:rFonts w:ascii="Times New Roman" w:eastAsia="Times New Roman" w:hAnsi="Times New Roman" w:cs="Times New Roman"/>
          <w:b/>
          <w:bCs/>
          <w:color w:val="000000"/>
          <w:sz w:val="24"/>
          <w:szCs w:val="24"/>
          <w:lang w:eastAsia="tr-TR"/>
        </w:rPr>
        <w:t>BEŞİNCİ BÖLÜM</w:t>
      </w:r>
    </w:p>
    <w:p w14:paraId="0DCB9119" w14:textId="77777777" w:rsidR="00851033" w:rsidRPr="00851033" w:rsidRDefault="00851033" w:rsidP="00851033">
      <w:pPr>
        <w:spacing w:after="0" w:line="240" w:lineRule="atLeast"/>
        <w:ind w:firstLine="566"/>
        <w:jc w:val="center"/>
        <w:rPr>
          <w:rFonts w:ascii="Times New Roman" w:eastAsia="Times New Roman" w:hAnsi="Times New Roman" w:cs="Times New Roman"/>
          <w:b/>
          <w:bCs/>
          <w:color w:val="000000"/>
          <w:sz w:val="24"/>
          <w:szCs w:val="24"/>
          <w:lang w:eastAsia="tr-TR"/>
        </w:rPr>
      </w:pPr>
      <w:r w:rsidRPr="00851033">
        <w:rPr>
          <w:rFonts w:ascii="Times New Roman" w:eastAsia="Times New Roman" w:hAnsi="Times New Roman" w:cs="Times New Roman"/>
          <w:b/>
          <w:bCs/>
          <w:color w:val="000000"/>
          <w:sz w:val="24"/>
          <w:szCs w:val="24"/>
          <w:lang w:eastAsia="tr-TR"/>
        </w:rPr>
        <w:t>Çeşitli ve Son Hükümler</w:t>
      </w:r>
    </w:p>
    <w:bookmarkEnd w:id="3"/>
    <w:p w14:paraId="36F62027" w14:textId="77777777" w:rsidR="0062339D" w:rsidRPr="0062339D" w:rsidRDefault="0062339D" w:rsidP="00851033">
      <w:pPr>
        <w:spacing w:after="0" w:line="240" w:lineRule="atLeast"/>
        <w:jc w:val="both"/>
        <w:rPr>
          <w:rFonts w:ascii="Times New Roman" w:eastAsia="Times New Roman" w:hAnsi="Times New Roman" w:cs="Times New Roman"/>
          <w:color w:val="000000"/>
          <w:sz w:val="24"/>
          <w:szCs w:val="24"/>
          <w:lang w:eastAsia="tr-TR"/>
        </w:rPr>
      </w:pPr>
    </w:p>
    <w:p w14:paraId="3E8FD077" w14:textId="77777777" w:rsidR="0062339D" w:rsidRPr="0062339D" w:rsidRDefault="0062339D" w:rsidP="0062339D">
      <w:pPr>
        <w:spacing w:after="0" w:line="240" w:lineRule="atLeast"/>
        <w:ind w:firstLine="566"/>
        <w:jc w:val="both"/>
        <w:rPr>
          <w:rFonts w:ascii="Times New Roman" w:eastAsia="Times New Roman" w:hAnsi="Times New Roman" w:cs="Times New Roman"/>
          <w:color w:val="000000"/>
          <w:sz w:val="24"/>
          <w:szCs w:val="24"/>
          <w:lang w:eastAsia="tr-TR"/>
        </w:rPr>
      </w:pPr>
      <w:r w:rsidRPr="0062339D">
        <w:rPr>
          <w:rFonts w:ascii="Times New Roman" w:eastAsia="Times New Roman" w:hAnsi="Times New Roman" w:cs="Times New Roman"/>
          <w:b/>
          <w:bCs/>
          <w:color w:val="000000"/>
          <w:sz w:val="24"/>
          <w:szCs w:val="24"/>
          <w:lang w:eastAsia="tr-TR"/>
        </w:rPr>
        <w:t>Tereddütlerin giderilmesi</w:t>
      </w:r>
    </w:p>
    <w:p w14:paraId="4CBE2954" w14:textId="1E904D6A" w:rsidR="0062339D" w:rsidRPr="0062339D" w:rsidRDefault="0062339D" w:rsidP="0062339D">
      <w:pPr>
        <w:spacing w:after="0" w:line="240" w:lineRule="atLeast"/>
        <w:ind w:firstLine="566"/>
        <w:jc w:val="both"/>
        <w:rPr>
          <w:rFonts w:ascii="Times New Roman" w:eastAsia="Times New Roman" w:hAnsi="Times New Roman" w:cs="Times New Roman"/>
          <w:color w:val="000000"/>
          <w:sz w:val="24"/>
          <w:szCs w:val="24"/>
          <w:lang w:eastAsia="tr-TR"/>
        </w:rPr>
      </w:pPr>
      <w:r w:rsidRPr="0062339D">
        <w:rPr>
          <w:rFonts w:ascii="Times New Roman" w:eastAsia="Times New Roman" w:hAnsi="Times New Roman" w:cs="Times New Roman"/>
          <w:b/>
          <w:bCs/>
          <w:color w:val="000000"/>
          <w:sz w:val="24"/>
          <w:szCs w:val="24"/>
          <w:lang w:eastAsia="tr-TR"/>
        </w:rPr>
        <w:t xml:space="preserve">MADDE </w:t>
      </w:r>
      <w:r>
        <w:rPr>
          <w:rFonts w:ascii="Times New Roman" w:eastAsia="Times New Roman" w:hAnsi="Times New Roman" w:cs="Times New Roman"/>
          <w:b/>
          <w:bCs/>
          <w:color w:val="000000"/>
          <w:sz w:val="24"/>
          <w:szCs w:val="24"/>
          <w:lang w:eastAsia="tr-TR"/>
        </w:rPr>
        <w:t>17</w:t>
      </w:r>
      <w:r w:rsidRPr="0062339D">
        <w:rPr>
          <w:rFonts w:ascii="Times New Roman" w:eastAsia="Times New Roman" w:hAnsi="Times New Roman" w:cs="Times New Roman"/>
          <w:b/>
          <w:bCs/>
          <w:color w:val="000000"/>
          <w:sz w:val="24"/>
          <w:szCs w:val="24"/>
          <w:lang w:eastAsia="tr-TR"/>
        </w:rPr>
        <w:t>- </w:t>
      </w:r>
      <w:r>
        <w:rPr>
          <w:rFonts w:ascii="Times New Roman" w:eastAsia="Times New Roman" w:hAnsi="Times New Roman" w:cs="Times New Roman"/>
          <w:color w:val="000000"/>
          <w:sz w:val="24"/>
          <w:szCs w:val="24"/>
          <w:lang w:eastAsia="tr-TR"/>
        </w:rPr>
        <w:t>B</w:t>
      </w:r>
      <w:r w:rsidRPr="0062339D">
        <w:rPr>
          <w:rFonts w:ascii="Times New Roman" w:eastAsia="Times New Roman" w:hAnsi="Times New Roman" w:cs="Times New Roman"/>
          <w:color w:val="000000"/>
          <w:sz w:val="24"/>
          <w:szCs w:val="24"/>
          <w:lang w:eastAsia="tr-TR"/>
        </w:rPr>
        <w:t xml:space="preserve">u </w:t>
      </w:r>
      <w:r>
        <w:rPr>
          <w:rFonts w:ascii="Times New Roman" w:eastAsia="Times New Roman" w:hAnsi="Times New Roman" w:cs="Times New Roman"/>
          <w:color w:val="000000"/>
          <w:sz w:val="24"/>
          <w:szCs w:val="24"/>
          <w:lang w:eastAsia="tr-TR"/>
        </w:rPr>
        <w:t>Usul ve Esasları</w:t>
      </w:r>
      <w:r w:rsidRPr="0062339D">
        <w:rPr>
          <w:rFonts w:ascii="Times New Roman" w:eastAsia="Times New Roman" w:hAnsi="Times New Roman" w:cs="Times New Roman"/>
          <w:color w:val="000000"/>
          <w:sz w:val="24"/>
          <w:szCs w:val="24"/>
          <w:lang w:eastAsia="tr-TR"/>
        </w:rPr>
        <w:t>n uygulanmasında ortaya çıkabilecek tereddütleri gidermeye Ba</w:t>
      </w:r>
      <w:r>
        <w:rPr>
          <w:rFonts w:ascii="Times New Roman" w:eastAsia="Times New Roman" w:hAnsi="Times New Roman" w:cs="Times New Roman"/>
          <w:color w:val="000000"/>
          <w:sz w:val="24"/>
          <w:szCs w:val="24"/>
          <w:lang w:eastAsia="tr-TR"/>
        </w:rPr>
        <w:t>ş</w:t>
      </w:r>
      <w:r w:rsidRPr="0062339D">
        <w:rPr>
          <w:rFonts w:ascii="Times New Roman" w:eastAsia="Times New Roman" w:hAnsi="Times New Roman" w:cs="Times New Roman"/>
          <w:color w:val="000000"/>
          <w:sz w:val="24"/>
          <w:szCs w:val="24"/>
          <w:lang w:eastAsia="tr-TR"/>
        </w:rPr>
        <w:t>kanlık yetkilidir.</w:t>
      </w:r>
    </w:p>
    <w:p w14:paraId="5CCEC3EB" w14:textId="77777777" w:rsidR="0062339D" w:rsidRDefault="0062339D" w:rsidP="0062339D">
      <w:pPr>
        <w:spacing w:after="0" w:line="240" w:lineRule="atLeast"/>
        <w:ind w:firstLine="566"/>
        <w:jc w:val="both"/>
        <w:rPr>
          <w:rFonts w:ascii="Times New Roman" w:eastAsia="Times New Roman" w:hAnsi="Times New Roman" w:cs="Times New Roman"/>
          <w:b/>
          <w:bCs/>
          <w:color w:val="000000"/>
          <w:sz w:val="24"/>
          <w:szCs w:val="24"/>
          <w:lang w:eastAsia="tr-TR"/>
        </w:rPr>
      </w:pPr>
    </w:p>
    <w:p w14:paraId="28F6E91E" w14:textId="35BADD76" w:rsidR="0062339D" w:rsidRPr="0062339D" w:rsidRDefault="0062339D" w:rsidP="0062339D">
      <w:pPr>
        <w:spacing w:after="0" w:line="240" w:lineRule="atLeast"/>
        <w:ind w:firstLine="566"/>
        <w:jc w:val="both"/>
        <w:rPr>
          <w:rFonts w:ascii="Times New Roman" w:eastAsia="Times New Roman" w:hAnsi="Times New Roman" w:cs="Times New Roman"/>
          <w:color w:val="000000"/>
          <w:sz w:val="24"/>
          <w:szCs w:val="24"/>
          <w:lang w:eastAsia="tr-TR"/>
        </w:rPr>
      </w:pPr>
      <w:r w:rsidRPr="0062339D">
        <w:rPr>
          <w:rFonts w:ascii="Times New Roman" w:eastAsia="Times New Roman" w:hAnsi="Times New Roman" w:cs="Times New Roman"/>
          <w:b/>
          <w:bCs/>
          <w:color w:val="000000"/>
          <w:sz w:val="24"/>
          <w:szCs w:val="24"/>
          <w:lang w:eastAsia="tr-TR"/>
        </w:rPr>
        <w:t>Yürürlük</w:t>
      </w:r>
    </w:p>
    <w:p w14:paraId="1FDF2772" w14:textId="59FCCE86" w:rsidR="0062339D" w:rsidRPr="0062339D" w:rsidRDefault="0062339D" w:rsidP="0062339D">
      <w:pPr>
        <w:spacing w:after="0" w:line="240" w:lineRule="atLeast"/>
        <w:ind w:firstLine="566"/>
        <w:jc w:val="both"/>
        <w:rPr>
          <w:rFonts w:ascii="Times New Roman" w:eastAsia="Times New Roman" w:hAnsi="Times New Roman" w:cs="Times New Roman"/>
          <w:color w:val="000000"/>
          <w:sz w:val="24"/>
          <w:szCs w:val="24"/>
          <w:lang w:eastAsia="tr-TR"/>
        </w:rPr>
      </w:pPr>
      <w:r w:rsidRPr="0062339D">
        <w:rPr>
          <w:rFonts w:ascii="Times New Roman" w:eastAsia="Times New Roman" w:hAnsi="Times New Roman" w:cs="Times New Roman"/>
          <w:b/>
          <w:bCs/>
          <w:color w:val="000000"/>
          <w:sz w:val="24"/>
          <w:szCs w:val="24"/>
          <w:lang w:eastAsia="tr-TR"/>
        </w:rPr>
        <w:t xml:space="preserve">MADDE </w:t>
      </w:r>
      <w:r>
        <w:rPr>
          <w:rFonts w:ascii="Times New Roman" w:eastAsia="Times New Roman" w:hAnsi="Times New Roman" w:cs="Times New Roman"/>
          <w:b/>
          <w:bCs/>
          <w:color w:val="000000"/>
          <w:sz w:val="24"/>
          <w:szCs w:val="24"/>
          <w:lang w:eastAsia="tr-TR"/>
        </w:rPr>
        <w:t>18</w:t>
      </w:r>
      <w:r w:rsidRPr="0062339D">
        <w:rPr>
          <w:rFonts w:ascii="Times New Roman" w:eastAsia="Times New Roman" w:hAnsi="Times New Roman" w:cs="Times New Roman"/>
          <w:b/>
          <w:bCs/>
          <w:color w:val="000000"/>
          <w:sz w:val="24"/>
          <w:szCs w:val="24"/>
          <w:lang w:eastAsia="tr-TR"/>
        </w:rPr>
        <w:t>- </w:t>
      </w:r>
      <w:r w:rsidRPr="0062339D">
        <w:rPr>
          <w:rFonts w:ascii="Times New Roman" w:eastAsia="Times New Roman" w:hAnsi="Times New Roman" w:cs="Times New Roman"/>
          <w:color w:val="000000"/>
          <w:sz w:val="24"/>
          <w:szCs w:val="24"/>
          <w:lang w:eastAsia="tr-TR"/>
        </w:rPr>
        <w:t xml:space="preserve">Bu </w:t>
      </w:r>
      <w:bookmarkStart w:id="4" w:name="_Hlk196745800"/>
      <w:r>
        <w:rPr>
          <w:rFonts w:ascii="Times New Roman" w:eastAsia="Times New Roman" w:hAnsi="Times New Roman" w:cs="Times New Roman"/>
          <w:color w:val="000000"/>
          <w:sz w:val="24"/>
          <w:szCs w:val="24"/>
          <w:lang w:eastAsia="tr-TR"/>
        </w:rPr>
        <w:t>Usul ve Esaslar</w:t>
      </w:r>
      <w:bookmarkEnd w:id="4"/>
      <w:r w:rsidRPr="0062339D">
        <w:rPr>
          <w:rFonts w:ascii="Times New Roman" w:eastAsia="Times New Roman" w:hAnsi="Times New Roman" w:cs="Times New Roman"/>
          <w:color w:val="000000"/>
          <w:sz w:val="24"/>
          <w:szCs w:val="24"/>
          <w:lang w:eastAsia="tr-TR"/>
        </w:rPr>
        <w:t xml:space="preserve"> </w:t>
      </w:r>
      <w:r w:rsidR="00437F49">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w:t>
      </w:r>
      <w:r w:rsidR="00437F49">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/202</w:t>
      </w:r>
      <w:r w:rsidR="00437F49">
        <w:rPr>
          <w:rFonts w:ascii="Times New Roman" w:eastAsia="Times New Roman" w:hAnsi="Times New Roman" w:cs="Times New Roman"/>
          <w:color w:val="000000"/>
          <w:sz w:val="24"/>
          <w:szCs w:val="24"/>
          <w:lang w:eastAsia="tr-TR"/>
        </w:rPr>
        <w:t>6</w:t>
      </w:r>
      <w:r w:rsidRPr="0062339D">
        <w:rPr>
          <w:rFonts w:ascii="Times New Roman" w:eastAsia="Times New Roman" w:hAnsi="Times New Roman" w:cs="Times New Roman"/>
          <w:color w:val="000000"/>
          <w:sz w:val="24"/>
          <w:szCs w:val="24"/>
          <w:lang w:eastAsia="tr-TR"/>
        </w:rPr>
        <w:t xml:space="preserve"> tarihinde yürürlüğe girer.</w:t>
      </w:r>
    </w:p>
    <w:p w14:paraId="2178B91B" w14:textId="77777777" w:rsidR="0062339D" w:rsidRDefault="0062339D" w:rsidP="0062339D">
      <w:pPr>
        <w:spacing w:after="0" w:line="240" w:lineRule="atLeast"/>
        <w:ind w:firstLine="566"/>
        <w:jc w:val="both"/>
        <w:rPr>
          <w:rFonts w:ascii="Times New Roman" w:eastAsia="Times New Roman" w:hAnsi="Times New Roman" w:cs="Times New Roman"/>
          <w:b/>
          <w:bCs/>
          <w:color w:val="000000"/>
          <w:sz w:val="24"/>
          <w:szCs w:val="24"/>
          <w:lang w:eastAsia="tr-TR"/>
        </w:rPr>
      </w:pPr>
    </w:p>
    <w:p w14:paraId="31C73031" w14:textId="033EF63A" w:rsidR="0062339D" w:rsidRPr="0062339D" w:rsidRDefault="0062339D" w:rsidP="0062339D">
      <w:pPr>
        <w:spacing w:after="0" w:line="240" w:lineRule="atLeast"/>
        <w:ind w:firstLine="566"/>
        <w:jc w:val="both"/>
        <w:rPr>
          <w:rFonts w:ascii="Times New Roman" w:eastAsia="Times New Roman" w:hAnsi="Times New Roman" w:cs="Times New Roman"/>
          <w:color w:val="000000"/>
          <w:sz w:val="24"/>
          <w:szCs w:val="24"/>
          <w:lang w:eastAsia="tr-TR"/>
        </w:rPr>
      </w:pPr>
      <w:r w:rsidRPr="0062339D">
        <w:rPr>
          <w:rFonts w:ascii="Times New Roman" w:eastAsia="Times New Roman" w:hAnsi="Times New Roman" w:cs="Times New Roman"/>
          <w:b/>
          <w:bCs/>
          <w:color w:val="000000"/>
          <w:sz w:val="24"/>
          <w:szCs w:val="24"/>
          <w:lang w:eastAsia="tr-TR"/>
        </w:rPr>
        <w:t>Yürütme</w:t>
      </w:r>
    </w:p>
    <w:p w14:paraId="419095BA" w14:textId="3201237C" w:rsidR="0062339D" w:rsidRPr="0062339D" w:rsidRDefault="0062339D" w:rsidP="0062339D">
      <w:pPr>
        <w:spacing w:after="0" w:line="240" w:lineRule="atLeast"/>
        <w:ind w:firstLine="566"/>
        <w:jc w:val="both"/>
        <w:rPr>
          <w:rFonts w:ascii="Times New Roman" w:eastAsia="Times New Roman" w:hAnsi="Times New Roman" w:cs="Times New Roman"/>
          <w:color w:val="000000"/>
          <w:sz w:val="24"/>
          <w:szCs w:val="24"/>
          <w:lang w:eastAsia="tr-TR"/>
        </w:rPr>
      </w:pPr>
      <w:r w:rsidRPr="0062339D">
        <w:rPr>
          <w:rFonts w:ascii="Times New Roman" w:eastAsia="Times New Roman" w:hAnsi="Times New Roman" w:cs="Times New Roman"/>
          <w:b/>
          <w:bCs/>
          <w:color w:val="000000"/>
          <w:sz w:val="24"/>
          <w:szCs w:val="24"/>
          <w:lang w:eastAsia="tr-TR"/>
        </w:rPr>
        <w:t xml:space="preserve">MADDE </w:t>
      </w:r>
      <w:r>
        <w:rPr>
          <w:rFonts w:ascii="Times New Roman" w:eastAsia="Times New Roman" w:hAnsi="Times New Roman" w:cs="Times New Roman"/>
          <w:b/>
          <w:bCs/>
          <w:color w:val="000000"/>
          <w:sz w:val="24"/>
          <w:szCs w:val="24"/>
          <w:lang w:eastAsia="tr-TR"/>
        </w:rPr>
        <w:t>19</w:t>
      </w:r>
      <w:r w:rsidRPr="0062339D">
        <w:rPr>
          <w:rFonts w:ascii="Times New Roman" w:eastAsia="Times New Roman" w:hAnsi="Times New Roman" w:cs="Times New Roman"/>
          <w:b/>
          <w:bCs/>
          <w:color w:val="000000"/>
          <w:sz w:val="24"/>
          <w:szCs w:val="24"/>
          <w:lang w:eastAsia="tr-TR"/>
        </w:rPr>
        <w:t>- </w:t>
      </w:r>
      <w:r w:rsidRPr="0062339D">
        <w:rPr>
          <w:rFonts w:ascii="Times New Roman" w:eastAsia="Times New Roman" w:hAnsi="Times New Roman" w:cs="Times New Roman"/>
          <w:color w:val="000000"/>
          <w:sz w:val="24"/>
          <w:szCs w:val="24"/>
          <w:lang w:eastAsia="tr-TR"/>
        </w:rPr>
        <w:t xml:space="preserve">Bu </w:t>
      </w:r>
      <w:r>
        <w:rPr>
          <w:rFonts w:ascii="Times New Roman" w:eastAsia="Times New Roman" w:hAnsi="Times New Roman" w:cs="Times New Roman"/>
          <w:color w:val="000000"/>
          <w:sz w:val="24"/>
          <w:szCs w:val="24"/>
          <w:lang w:eastAsia="tr-TR"/>
        </w:rPr>
        <w:t>Usul ve Esasların</w:t>
      </w:r>
      <w:r w:rsidRPr="0062339D">
        <w:rPr>
          <w:rFonts w:ascii="Times New Roman" w:eastAsia="Times New Roman" w:hAnsi="Times New Roman" w:cs="Times New Roman"/>
          <w:color w:val="000000"/>
          <w:sz w:val="24"/>
          <w:szCs w:val="24"/>
          <w:lang w:eastAsia="tr-TR"/>
        </w:rPr>
        <w:t xml:space="preserve"> hükümlerini Üst Yönetici yürütür.</w:t>
      </w:r>
    </w:p>
    <w:p w14:paraId="403E28AA" w14:textId="77777777" w:rsidR="0062339D" w:rsidRDefault="0062339D" w:rsidP="00DA1704">
      <w:pPr>
        <w:ind w:firstLine="708"/>
        <w:rPr>
          <w:rFonts w:ascii="Times New Roman" w:eastAsia="Times New Roman" w:hAnsi="Times New Roman" w:cs="Times New Roman"/>
          <w:b/>
          <w:bCs/>
          <w:sz w:val="24"/>
          <w:szCs w:val="24"/>
        </w:rPr>
      </w:pPr>
    </w:p>
    <w:p w14:paraId="60671945" w14:textId="77777777" w:rsidR="00DA1704" w:rsidRPr="00DA1704" w:rsidRDefault="00DA1704" w:rsidP="00DA1704">
      <w:pPr>
        <w:ind w:firstLine="708"/>
        <w:jc w:val="center"/>
        <w:rPr>
          <w:rFonts w:ascii="Times New Roman" w:eastAsia="Times New Roman" w:hAnsi="Times New Roman" w:cs="Times New Roman"/>
          <w:b/>
          <w:bCs/>
          <w:sz w:val="24"/>
          <w:szCs w:val="24"/>
        </w:rPr>
      </w:pPr>
    </w:p>
    <w:p w14:paraId="6168AA9A" w14:textId="77777777" w:rsidR="00DA1704" w:rsidRPr="00746DEA" w:rsidRDefault="00DA1704" w:rsidP="00746DEA">
      <w:pPr>
        <w:ind w:firstLine="708"/>
        <w:jc w:val="center"/>
        <w:rPr>
          <w:rFonts w:ascii="Times New Roman" w:eastAsia="Times New Roman" w:hAnsi="Times New Roman" w:cs="Times New Roman"/>
          <w:b/>
          <w:bCs/>
          <w:sz w:val="24"/>
          <w:szCs w:val="24"/>
        </w:rPr>
      </w:pPr>
    </w:p>
    <w:p w14:paraId="521EC4BC" w14:textId="77777777" w:rsidR="00746DEA" w:rsidRDefault="00746DEA" w:rsidP="00CB66B0">
      <w:pPr>
        <w:ind w:firstLine="708"/>
        <w:jc w:val="both"/>
        <w:rPr>
          <w:rFonts w:ascii="Times New Roman" w:eastAsia="Times New Roman" w:hAnsi="Times New Roman" w:cs="Times New Roman"/>
          <w:sz w:val="24"/>
          <w:szCs w:val="24"/>
        </w:rPr>
      </w:pPr>
    </w:p>
    <w:p w14:paraId="326D3ED9" w14:textId="77777777" w:rsidR="00FD4654" w:rsidRPr="00FC4920" w:rsidRDefault="00FD4654" w:rsidP="00CB66B0">
      <w:pPr>
        <w:ind w:firstLine="708"/>
        <w:jc w:val="both"/>
        <w:rPr>
          <w:rFonts w:ascii="Times New Roman" w:hAnsi="Times New Roman" w:cs="Times New Roman"/>
          <w:sz w:val="24"/>
          <w:szCs w:val="24"/>
        </w:rPr>
      </w:pPr>
    </w:p>
    <w:p w14:paraId="15FBFEEE" w14:textId="77777777" w:rsidR="00CB66B0" w:rsidRPr="00FC4920" w:rsidRDefault="00CB66B0" w:rsidP="00CB66B0">
      <w:pPr>
        <w:jc w:val="both"/>
        <w:rPr>
          <w:rFonts w:ascii="Times New Roman" w:hAnsi="Times New Roman" w:cs="Times New Roman"/>
          <w:sz w:val="24"/>
          <w:szCs w:val="24"/>
        </w:rPr>
      </w:pPr>
    </w:p>
    <w:p w14:paraId="4D104FD8" w14:textId="783B3673" w:rsidR="006725D3" w:rsidRDefault="006725D3"/>
    <w:p w14:paraId="12A4CE25" w14:textId="5785185D" w:rsidR="00B74547" w:rsidRDefault="00B74547"/>
    <w:p w14:paraId="28048719" w14:textId="50BF7F5B" w:rsidR="00B74547" w:rsidRDefault="00B74547"/>
    <w:p w14:paraId="5D85A584" w14:textId="6B2BA286" w:rsidR="00B74547" w:rsidRDefault="00B74547"/>
    <w:p w14:paraId="0406EC43" w14:textId="18A28A4D" w:rsidR="00B74547" w:rsidRDefault="00B74547"/>
    <w:p w14:paraId="2EA07C26" w14:textId="5DC77EEA" w:rsidR="00B74547" w:rsidRDefault="00B74547"/>
    <w:p w14:paraId="495CD14A" w14:textId="08D5EE82" w:rsidR="00B74547" w:rsidRDefault="00B74547"/>
    <w:p w14:paraId="122BB6EA" w14:textId="3214DFA3" w:rsidR="00B74547" w:rsidRDefault="00B74547"/>
    <w:p w14:paraId="65D445A2" w14:textId="1B803464" w:rsidR="00B74547" w:rsidRDefault="00B74547"/>
    <w:p w14:paraId="2066A052" w14:textId="1C2121EA" w:rsidR="00B74547" w:rsidRDefault="00B74547"/>
    <w:p w14:paraId="3E1EC35B" w14:textId="3D39607C" w:rsidR="00B74547" w:rsidRDefault="00B74547"/>
    <w:p w14:paraId="5D375A80" w14:textId="2F97B818" w:rsidR="00B74547" w:rsidRDefault="00B74547"/>
    <w:p w14:paraId="6F61FE8C" w14:textId="77777777" w:rsidR="00C01B1A" w:rsidRDefault="00C01B1A">
      <w:pPr>
        <w:sectPr w:rsidR="00C01B1A">
          <w:footerReference w:type="default" r:id="rId7"/>
          <w:pgSz w:w="11906" w:h="16838"/>
          <w:pgMar w:top="1417" w:right="1417" w:bottom="1417" w:left="1417" w:header="708" w:footer="708" w:gutter="0"/>
          <w:cols w:space="708"/>
          <w:docGrid w:linePitch="360"/>
        </w:sectPr>
      </w:pPr>
    </w:p>
    <w:p w14:paraId="1BD1845B" w14:textId="1BE54E64" w:rsidR="00B74547" w:rsidRPr="00C01B1A" w:rsidRDefault="00C01B1A" w:rsidP="00C01B1A">
      <w:pPr>
        <w:jc w:val="center"/>
        <w:rPr>
          <w:b/>
          <w:bCs/>
          <w:sz w:val="28"/>
          <w:szCs w:val="28"/>
        </w:rPr>
      </w:pPr>
      <w:r w:rsidRPr="00C01B1A">
        <w:rPr>
          <w:b/>
          <w:bCs/>
          <w:sz w:val="28"/>
          <w:szCs w:val="28"/>
        </w:rPr>
        <w:lastRenderedPageBreak/>
        <w:t>EK-1</w:t>
      </w:r>
    </w:p>
    <w:tbl>
      <w:tblPr>
        <w:tblW w:w="0" w:type="auto"/>
        <w:tblCellMar>
          <w:left w:w="70" w:type="dxa"/>
          <w:right w:w="70" w:type="dxa"/>
        </w:tblCellMar>
        <w:tblLook w:val="04A0" w:firstRow="1" w:lastRow="0" w:firstColumn="1" w:lastColumn="0" w:noHBand="0" w:noVBand="1"/>
      </w:tblPr>
      <w:tblGrid>
        <w:gridCol w:w="613"/>
        <w:gridCol w:w="1094"/>
        <w:gridCol w:w="1224"/>
        <w:gridCol w:w="2682"/>
        <w:gridCol w:w="1987"/>
        <w:gridCol w:w="1289"/>
        <w:gridCol w:w="984"/>
        <w:gridCol w:w="1841"/>
        <w:gridCol w:w="2270"/>
      </w:tblGrid>
      <w:tr w:rsidR="00C01B1A" w:rsidRPr="00C01B1A" w14:paraId="735CD016" w14:textId="77777777" w:rsidTr="00C01B1A">
        <w:trPr>
          <w:trHeight w:val="705"/>
        </w:trPr>
        <w:tc>
          <w:tcPr>
            <w:tcW w:w="0" w:type="auto"/>
            <w:gridSpan w:val="9"/>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47326516" w14:textId="77777777" w:rsidR="00C01B1A" w:rsidRPr="00C01B1A" w:rsidRDefault="00C01B1A" w:rsidP="00C01B1A">
            <w:pPr>
              <w:spacing w:after="0" w:line="240" w:lineRule="auto"/>
              <w:jc w:val="center"/>
              <w:rPr>
                <w:rFonts w:ascii="Calibri" w:eastAsia="Times New Roman" w:hAnsi="Calibri" w:cs="Calibri"/>
                <w:b/>
                <w:bCs/>
                <w:color w:val="000000"/>
                <w:sz w:val="28"/>
                <w:szCs w:val="28"/>
                <w:lang w:eastAsia="tr-TR"/>
              </w:rPr>
            </w:pPr>
            <w:r w:rsidRPr="00C01B1A">
              <w:rPr>
                <w:rFonts w:ascii="Calibri" w:eastAsia="Times New Roman" w:hAnsi="Calibri" w:cs="Calibri"/>
                <w:b/>
                <w:bCs/>
                <w:color w:val="000000"/>
                <w:sz w:val="28"/>
                <w:szCs w:val="28"/>
                <w:lang w:eastAsia="tr-TR"/>
              </w:rPr>
              <w:t>…... YILI BİRİM RİSK KONTROL EYLEM PLANI</w:t>
            </w:r>
          </w:p>
        </w:tc>
      </w:tr>
      <w:tr w:rsidR="00FD0325" w:rsidRPr="00C01B1A" w14:paraId="038EA384" w14:textId="77777777" w:rsidTr="00C01B1A">
        <w:trPr>
          <w:trHeight w:val="720"/>
        </w:trPr>
        <w:tc>
          <w:tcPr>
            <w:tcW w:w="0" w:type="auto"/>
            <w:gridSpan w:val="7"/>
            <w:tcBorders>
              <w:top w:val="single" w:sz="8" w:space="0" w:color="auto"/>
              <w:left w:val="single" w:sz="8" w:space="0" w:color="auto"/>
              <w:bottom w:val="single" w:sz="8" w:space="0" w:color="auto"/>
              <w:right w:val="single" w:sz="8" w:space="0" w:color="000000"/>
            </w:tcBorders>
            <w:shd w:val="clear" w:color="000000" w:fill="D6DCE4"/>
            <w:noWrap/>
            <w:vAlign w:val="center"/>
            <w:hideMark/>
          </w:tcPr>
          <w:p w14:paraId="4AA7C6B1" w14:textId="77777777" w:rsidR="00C01B1A" w:rsidRPr="00C01B1A" w:rsidRDefault="00C01B1A" w:rsidP="00C01B1A">
            <w:pPr>
              <w:spacing w:after="0" w:line="240" w:lineRule="auto"/>
              <w:jc w:val="center"/>
              <w:rPr>
                <w:rFonts w:ascii="Georgia" w:eastAsia="Times New Roman" w:hAnsi="Georgia" w:cs="Calibri"/>
                <w:b/>
                <w:bCs/>
                <w:color w:val="000000"/>
                <w:sz w:val="24"/>
                <w:szCs w:val="24"/>
                <w:lang w:eastAsia="tr-TR"/>
              </w:rPr>
            </w:pPr>
            <w:r w:rsidRPr="00C01B1A">
              <w:rPr>
                <w:rFonts w:ascii="Georgia" w:eastAsia="Times New Roman" w:hAnsi="Georgia" w:cs="Calibri"/>
                <w:b/>
                <w:bCs/>
                <w:color w:val="000000"/>
                <w:sz w:val="24"/>
                <w:szCs w:val="24"/>
                <w:lang w:eastAsia="tr-TR"/>
              </w:rPr>
              <w:t>Eylem Planı Hazırlık</w:t>
            </w:r>
          </w:p>
        </w:tc>
        <w:tc>
          <w:tcPr>
            <w:tcW w:w="0" w:type="auto"/>
            <w:gridSpan w:val="2"/>
            <w:tcBorders>
              <w:top w:val="single" w:sz="8" w:space="0" w:color="auto"/>
              <w:left w:val="nil"/>
              <w:bottom w:val="single" w:sz="8" w:space="0" w:color="auto"/>
              <w:right w:val="single" w:sz="8" w:space="0" w:color="000000"/>
            </w:tcBorders>
            <w:shd w:val="clear" w:color="000000" w:fill="D6DCE4"/>
            <w:noWrap/>
            <w:vAlign w:val="center"/>
            <w:hideMark/>
          </w:tcPr>
          <w:p w14:paraId="217E40F4" w14:textId="77777777" w:rsidR="00C01B1A" w:rsidRPr="00C01B1A" w:rsidRDefault="00C01B1A" w:rsidP="00C01B1A">
            <w:pPr>
              <w:spacing w:after="0" w:line="240" w:lineRule="auto"/>
              <w:jc w:val="center"/>
              <w:rPr>
                <w:rFonts w:ascii="Georgia" w:eastAsia="Times New Roman" w:hAnsi="Georgia" w:cs="Calibri"/>
                <w:b/>
                <w:bCs/>
                <w:color w:val="000000"/>
                <w:sz w:val="24"/>
                <w:szCs w:val="24"/>
                <w:lang w:eastAsia="tr-TR"/>
              </w:rPr>
            </w:pPr>
            <w:r w:rsidRPr="00C01B1A">
              <w:rPr>
                <w:rFonts w:ascii="Georgia" w:eastAsia="Times New Roman" w:hAnsi="Georgia" w:cs="Calibri"/>
                <w:b/>
                <w:bCs/>
                <w:color w:val="000000"/>
                <w:sz w:val="24"/>
                <w:szCs w:val="24"/>
                <w:lang w:eastAsia="tr-TR"/>
              </w:rPr>
              <w:t>Eylem Planı Takip</w:t>
            </w:r>
          </w:p>
        </w:tc>
      </w:tr>
      <w:tr w:rsidR="00FD0325" w:rsidRPr="00C01B1A" w14:paraId="7AB76CCB" w14:textId="77777777" w:rsidTr="00FD0325">
        <w:trPr>
          <w:trHeight w:val="375"/>
        </w:trPr>
        <w:tc>
          <w:tcPr>
            <w:tcW w:w="0" w:type="auto"/>
            <w:gridSpan w:val="3"/>
            <w:tcBorders>
              <w:top w:val="nil"/>
              <w:left w:val="single" w:sz="8" w:space="0" w:color="auto"/>
              <w:bottom w:val="single" w:sz="8" w:space="0" w:color="auto"/>
              <w:right w:val="nil"/>
            </w:tcBorders>
            <w:shd w:val="clear" w:color="000000" w:fill="D6DCE4"/>
            <w:noWrap/>
            <w:vAlign w:val="center"/>
            <w:hideMark/>
          </w:tcPr>
          <w:p w14:paraId="71CE8524" w14:textId="00E918EC" w:rsidR="00FD0325" w:rsidRPr="00FD0325" w:rsidRDefault="00FD0325" w:rsidP="00FD0325">
            <w:pPr>
              <w:spacing w:after="0" w:line="240" w:lineRule="auto"/>
              <w:rPr>
                <w:rFonts w:ascii="Georgia" w:eastAsia="Times New Roman" w:hAnsi="Georgia" w:cs="Calibri"/>
                <w:b/>
                <w:bCs/>
                <w:color w:val="000000"/>
                <w:sz w:val="28"/>
                <w:szCs w:val="28"/>
                <w:lang w:eastAsia="tr-TR"/>
              </w:rPr>
            </w:pPr>
            <w:r w:rsidRPr="00FD0325">
              <w:rPr>
                <w:rFonts w:ascii="Georgia" w:eastAsia="Times New Roman" w:hAnsi="Georgia" w:cs="Calibri"/>
                <w:b/>
                <w:bCs/>
                <w:color w:val="000000"/>
                <w:sz w:val="20"/>
                <w:szCs w:val="20"/>
                <w:lang w:eastAsia="tr-TR"/>
              </w:rPr>
              <w:t>Tarih:</w:t>
            </w:r>
          </w:p>
        </w:tc>
        <w:tc>
          <w:tcPr>
            <w:tcW w:w="0" w:type="auto"/>
            <w:tcBorders>
              <w:top w:val="nil"/>
              <w:left w:val="nil"/>
              <w:bottom w:val="single" w:sz="8" w:space="0" w:color="auto"/>
              <w:right w:val="nil"/>
            </w:tcBorders>
            <w:shd w:val="clear" w:color="000000" w:fill="D6DCE4"/>
            <w:noWrap/>
            <w:vAlign w:val="center"/>
            <w:hideMark/>
          </w:tcPr>
          <w:p w14:paraId="1AD6BCE0" w14:textId="77777777" w:rsidR="00FD0325" w:rsidRPr="00C01B1A" w:rsidRDefault="00FD0325" w:rsidP="00C01B1A">
            <w:pPr>
              <w:spacing w:after="0" w:line="240" w:lineRule="auto"/>
              <w:jc w:val="center"/>
              <w:rPr>
                <w:rFonts w:ascii="Georgia" w:eastAsia="Times New Roman" w:hAnsi="Georgia" w:cs="Calibri"/>
                <w:b/>
                <w:bCs/>
                <w:color w:val="000000"/>
                <w:sz w:val="24"/>
                <w:szCs w:val="24"/>
                <w:lang w:eastAsia="tr-TR"/>
              </w:rPr>
            </w:pPr>
            <w:r w:rsidRPr="00C01B1A">
              <w:rPr>
                <w:rFonts w:ascii="Georgia" w:eastAsia="Times New Roman" w:hAnsi="Georgia" w:cs="Calibri"/>
                <w:b/>
                <w:bCs/>
                <w:color w:val="000000"/>
                <w:sz w:val="24"/>
                <w:szCs w:val="24"/>
                <w:lang w:eastAsia="tr-TR"/>
              </w:rPr>
              <w:t> </w:t>
            </w:r>
          </w:p>
        </w:tc>
        <w:tc>
          <w:tcPr>
            <w:tcW w:w="0" w:type="auto"/>
            <w:tcBorders>
              <w:top w:val="nil"/>
              <w:left w:val="nil"/>
              <w:bottom w:val="single" w:sz="8" w:space="0" w:color="auto"/>
              <w:right w:val="nil"/>
            </w:tcBorders>
            <w:shd w:val="clear" w:color="000000" w:fill="D6DCE4"/>
            <w:noWrap/>
            <w:vAlign w:val="center"/>
            <w:hideMark/>
          </w:tcPr>
          <w:p w14:paraId="3B18AE86" w14:textId="77777777" w:rsidR="00FD0325" w:rsidRPr="00C01B1A" w:rsidRDefault="00FD0325" w:rsidP="00C01B1A">
            <w:pPr>
              <w:spacing w:after="0" w:line="240" w:lineRule="auto"/>
              <w:jc w:val="center"/>
              <w:rPr>
                <w:rFonts w:ascii="Georgia" w:eastAsia="Times New Roman" w:hAnsi="Georgia" w:cs="Calibri"/>
                <w:b/>
                <w:bCs/>
                <w:color w:val="000000"/>
                <w:sz w:val="24"/>
                <w:szCs w:val="24"/>
                <w:lang w:eastAsia="tr-TR"/>
              </w:rPr>
            </w:pPr>
            <w:r w:rsidRPr="00C01B1A">
              <w:rPr>
                <w:rFonts w:ascii="Georgia" w:eastAsia="Times New Roman" w:hAnsi="Georgia" w:cs="Calibri"/>
                <w:b/>
                <w:bCs/>
                <w:color w:val="000000"/>
                <w:sz w:val="24"/>
                <w:szCs w:val="24"/>
                <w:lang w:eastAsia="tr-TR"/>
              </w:rPr>
              <w:t> </w:t>
            </w:r>
          </w:p>
        </w:tc>
        <w:tc>
          <w:tcPr>
            <w:tcW w:w="0" w:type="auto"/>
            <w:gridSpan w:val="2"/>
            <w:tcBorders>
              <w:top w:val="single" w:sz="8" w:space="0" w:color="auto"/>
              <w:left w:val="nil"/>
              <w:bottom w:val="single" w:sz="8" w:space="0" w:color="auto"/>
              <w:right w:val="single" w:sz="8" w:space="0" w:color="000000"/>
            </w:tcBorders>
            <w:shd w:val="clear" w:color="000000" w:fill="D6DCE4"/>
            <w:noWrap/>
            <w:vAlign w:val="center"/>
            <w:hideMark/>
          </w:tcPr>
          <w:p w14:paraId="3CEC19A8" w14:textId="77777777" w:rsidR="00FD0325" w:rsidRPr="00C01B1A" w:rsidRDefault="00FD0325" w:rsidP="00C01B1A">
            <w:pPr>
              <w:spacing w:after="0" w:line="240" w:lineRule="auto"/>
              <w:jc w:val="center"/>
              <w:rPr>
                <w:rFonts w:ascii="Georgia" w:eastAsia="Times New Roman" w:hAnsi="Georgia" w:cs="Calibri"/>
                <w:b/>
                <w:bCs/>
                <w:color w:val="000000"/>
                <w:sz w:val="24"/>
                <w:szCs w:val="24"/>
                <w:lang w:eastAsia="tr-TR"/>
              </w:rPr>
            </w:pPr>
            <w:r w:rsidRPr="00C01B1A">
              <w:rPr>
                <w:rFonts w:ascii="Georgia" w:eastAsia="Times New Roman" w:hAnsi="Georgia" w:cs="Calibri"/>
                <w:b/>
                <w:bCs/>
                <w:color w:val="000000"/>
                <w:sz w:val="24"/>
                <w:szCs w:val="24"/>
                <w:lang w:eastAsia="tr-TR"/>
              </w:rPr>
              <w:t> </w:t>
            </w:r>
          </w:p>
        </w:tc>
        <w:tc>
          <w:tcPr>
            <w:tcW w:w="0" w:type="auto"/>
            <w:tcBorders>
              <w:top w:val="nil"/>
              <w:left w:val="nil"/>
              <w:bottom w:val="single" w:sz="8" w:space="0" w:color="auto"/>
              <w:right w:val="nil"/>
            </w:tcBorders>
            <w:shd w:val="clear" w:color="000000" w:fill="D6DCE4"/>
            <w:noWrap/>
            <w:vAlign w:val="center"/>
            <w:hideMark/>
          </w:tcPr>
          <w:p w14:paraId="48A106BE" w14:textId="77777777" w:rsidR="00FD0325" w:rsidRPr="00C01B1A" w:rsidRDefault="00FD0325" w:rsidP="00C01B1A">
            <w:pPr>
              <w:spacing w:after="0" w:line="240" w:lineRule="auto"/>
              <w:jc w:val="center"/>
              <w:rPr>
                <w:rFonts w:ascii="Georgia" w:eastAsia="Times New Roman" w:hAnsi="Georgia" w:cs="Calibri"/>
                <w:b/>
                <w:bCs/>
                <w:color w:val="000000"/>
                <w:sz w:val="20"/>
                <w:szCs w:val="20"/>
                <w:lang w:eastAsia="tr-TR"/>
              </w:rPr>
            </w:pPr>
            <w:r w:rsidRPr="00C01B1A">
              <w:rPr>
                <w:rFonts w:ascii="Georgia" w:eastAsia="Times New Roman" w:hAnsi="Georgia" w:cs="Calibri"/>
                <w:b/>
                <w:bCs/>
                <w:color w:val="000000"/>
                <w:sz w:val="20"/>
                <w:szCs w:val="20"/>
                <w:lang w:eastAsia="tr-TR"/>
              </w:rPr>
              <w:t>Tarih:</w:t>
            </w:r>
          </w:p>
        </w:tc>
        <w:tc>
          <w:tcPr>
            <w:tcW w:w="0" w:type="auto"/>
            <w:tcBorders>
              <w:top w:val="nil"/>
              <w:left w:val="nil"/>
              <w:bottom w:val="single" w:sz="8" w:space="0" w:color="auto"/>
              <w:right w:val="single" w:sz="8" w:space="0" w:color="auto"/>
            </w:tcBorders>
            <w:shd w:val="clear" w:color="000000" w:fill="D6DCE4"/>
            <w:noWrap/>
            <w:vAlign w:val="center"/>
            <w:hideMark/>
          </w:tcPr>
          <w:p w14:paraId="648C7027" w14:textId="77777777" w:rsidR="00FD0325" w:rsidRPr="00C01B1A" w:rsidRDefault="00FD0325" w:rsidP="00C01B1A">
            <w:pPr>
              <w:spacing w:after="0" w:line="240" w:lineRule="auto"/>
              <w:jc w:val="center"/>
              <w:rPr>
                <w:rFonts w:ascii="Georgia" w:eastAsia="Times New Roman" w:hAnsi="Georgia" w:cs="Calibri"/>
                <w:b/>
                <w:bCs/>
                <w:color w:val="000000"/>
                <w:sz w:val="24"/>
                <w:szCs w:val="24"/>
                <w:lang w:eastAsia="tr-TR"/>
              </w:rPr>
            </w:pPr>
            <w:r w:rsidRPr="00C01B1A">
              <w:rPr>
                <w:rFonts w:ascii="Georgia" w:eastAsia="Times New Roman" w:hAnsi="Georgia" w:cs="Calibri"/>
                <w:b/>
                <w:bCs/>
                <w:color w:val="000000"/>
                <w:sz w:val="24"/>
                <w:szCs w:val="24"/>
                <w:lang w:eastAsia="tr-TR"/>
              </w:rPr>
              <w:t> </w:t>
            </w:r>
          </w:p>
        </w:tc>
      </w:tr>
      <w:tr w:rsidR="00FD0325" w:rsidRPr="00C01B1A" w14:paraId="7D3B13EA" w14:textId="77777777" w:rsidTr="00C01B1A">
        <w:trPr>
          <w:trHeight w:val="1575"/>
        </w:trPr>
        <w:tc>
          <w:tcPr>
            <w:tcW w:w="0" w:type="auto"/>
            <w:tcBorders>
              <w:top w:val="nil"/>
              <w:left w:val="single" w:sz="8" w:space="0" w:color="auto"/>
              <w:bottom w:val="single" w:sz="8" w:space="0" w:color="auto"/>
              <w:right w:val="single" w:sz="8" w:space="0" w:color="auto"/>
            </w:tcBorders>
            <w:shd w:val="clear" w:color="000000" w:fill="C00000"/>
            <w:vAlign w:val="center"/>
            <w:hideMark/>
          </w:tcPr>
          <w:p w14:paraId="69D5A5C6" w14:textId="77777777" w:rsidR="00C01B1A" w:rsidRPr="00C01B1A" w:rsidRDefault="00C01B1A" w:rsidP="00C01B1A">
            <w:pPr>
              <w:spacing w:after="0" w:line="240" w:lineRule="auto"/>
              <w:jc w:val="center"/>
              <w:rPr>
                <w:rFonts w:ascii="Georgia" w:eastAsia="Times New Roman" w:hAnsi="Georgia" w:cs="Calibri"/>
                <w:b/>
                <w:bCs/>
                <w:color w:val="FFFFFF"/>
                <w:sz w:val="20"/>
                <w:szCs w:val="20"/>
                <w:lang w:eastAsia="tr-TR"/>
              </w:rPr>
            </w:pPr>
            <w:r w:rsidRPr="00C01B1A">
              <w:rPr>
                <w:rFonts w:ascii="Georgia" w:eastAsia="Times New Roman" w:hAnsi="Georgia" w:cs="Calibri"/>
                <w:b/>
                <w:bCs/>
                <w:color w:val="FFFFFF"/>
                <w:sz w:val="20"/>
                <w:szCs w:val="20"/>
                <w:lang w:eastAsia="tr-TR"/>
              </w:rPr>
              <w:t>Risk No.</w:t>
            </w:r>
          </w:p>
        </w:tc>
        <w:tc>
          <w:tcPr>
            <w:tcW w:w="0" w:type="auto"/>
            <w:tcBorders>
              <w:top w:val="nil"/>
              <w:left w:val="nil"/>
              <w:bottom w:val="single" w:sz="8" w:space="0" w:color="auto"/>
              <w:right w:val="single" w:sz="8" w:space="0" w:color="auto"/>
            </w:tcBorders>
            <w:shd w:val="clear" w:color="000000" w:fill="C00000"/>
            <w:vAlign w:val="center"/>
            <w:hideMark/>
          </w:tcPr>
          <w:p w14:paraId="44458AD9" w14:textId="77777777" w:rsidR="00C01B1A" w:rsidRPr="00C01B1A" w:rsidRDefault="00C01B1A" w:rsidP="00C01B1A">
            <w:pPr>
              <w:spacing w:after="0" w:line="240" w:lineRule="auto"/>
              <w:jc w:val="center"/>
              <w:rPr>
                <w:rFonts w:ascii="Georgia" w:eastAsia="Times New Roman" w:hAnsi="Georgia" w:cs="Calibri"/>
                <w:b/>
                <w:bCs/>
                <w:color w:val="FFFFFF"/>
                <w:sz w:val="20"/>
                <w:szCs w:val="20"/>
                <w:lang w:eastAsia="tr-TR"/>
              </w:rPr>
            </w:pPr>
            <w:r w:rsidRPr="00C01B1A">
              <w:rPr>
                <w:rFonts w:ascii="Georgia" w:eastAsia="Times New Roman" w:hAnsi="Georgia" w:cs="Calibri"/>
                <w:b/>
                <w:bCs/>
                <w:color w:val="FFFFFF"/>
                <w:sz w:val="20"/>
                <w:szCs w:val="20"/>
                <w:lang w:eastAsia="tr-TR"/>
              </w:rPr>
              <w:t>Riskin Türü (SR/GR)</w:t>
            </w:r>
          </w:p>
        </w:tc>
        <w:tc>
          <w:tcPr>
            <w:tcW w:w="0" w:type="auto"/>
            <w:tcBorders>
              <w:top w:val="nil"/>
              <w:left w:val="nil"/>
              <w:bottom w:val="single" w:sz="8" w:space="0" w:color="auto"/>
              <w:right w:val="single" w:sz="8" w:space="0" w:color="auto"/>
            </w:tcBorders>
            <w:shd w:val="clear" w:color="000000" w:fill="C00000"/>
            <w:vAlign w:val="center"/>
            <w:hideMark/>
          </w:tcPr>
          <w:p w14:paraId="3AEC9294" w14:textId="77777777" w:rsidR="00C01B1A" w:rsidRPr="00C01B1A" w:rsidRDefault="00C01B1A" w:rsidP="00C01B1A">
            <w:pPr>
              <w:spacing w:after="0" w:line="240" w:lineRule="auto"/>
              <w:jc w:val="center"/>
              <w:rPr>
                <w:rFonts w:ascii="Georgia" w:eastAsia="Times New Roman" w:hAnsi="Georgia" w:cs="Calibri"/>
                <w:b/>
                <w:bCs/>
                <w:color w:val="FFFFFF"/>
                <w:sz w:val="20"/>
                <w:szCs w:val="20"/>
                <w:lang w:eastAsia="tr-TR"/>
              </w:rPr>
            </w:pPr>
            <w:r w:rsidRPr="00C01B1A">
              <w:rPr>
                <w:rFonts w:ascii="Georgia" w:eastAsia="Times New Roman" w:hAnsi="Georgia" w:cs="Calibri"/>
                <w:b/>
                <w:bCs/>
                <w:color w:val="FFFFFF"/>
                <w:sz w:val="20"/>
                <w:szCs w:val="20"/>
                <w:lang w:eastAsia="tr-TR"/>
              </w:rPr>
              <w:t>Risk Tanımı (Ana kök neden ve etkiyi içerecek şekilde)</w:t>
            </w:r>
          </w:p>
        </w:tc>
        <w:tc>
          <w:tcPr>
            <w:tcW w:w="0" w:type="auto"/>
            <w:tcBorders>
              <w:top w:val="nil"/>
              <w:left w:val="nil"/>
              <w:bottom w:val="single" w:sz="8" w:space="0" w:color="auto"/>
              <w:right w:val="single" w:sz="8" w:space="0" w:color="auto"/>
            </w:tcBorders>
            <w:shd w:val="clear" w:color="000000" w:fill="C00000"/>
            <w:vAlign w:val="center"/>
            <w:hideMark/>
          </w:tcPr>
          <w:p w14:paraId="20C01940" w14:textId="77777777" w:rsidR="00C01B1A" w:rsidRPr="00C01B1A" w:rsidRDefault="00C01B1A" w:rsidP="00C01B1A">
            <w:pPr>
              <w:spacing w:after="0" w:line="240" w:lineRule="auto"/>
              <w:jc w:val="center"/>
              <w:rPr>
                <w:rFonts w:ascii="Georgia" w:eastAsia="Times New Roman" w:hAnsi="Georgia" w:cs="Calibri"/>
                <w:b/>
                <w:bCs/>
                <w:color w:val="FFFFFF"/>
                <w:sz w:val="20"/>
                <w:szCs w:val="20"/>
                <w:lang w:eastAsia="tr-TR"/>
              </w:rPr>
            </w:pPr>
            <w:r w:rsidRPr="00C01B1A">
              <w:rPr>
                <w:rFonts w:ascii="Georgia" w:eastAsia="Times New Roman" w:hAnsi="Georgia" w:cs="Calibri"/>
                <w:b/>
                <w:bCs/>
                <w:color w:val="FFFFFF"/>
                <w:sz w:val="20"/>
                <w:szCs w:val="20"/>
                <w:lang w:eastAsia="tr-TR"/>
              </w:rPr>
              <w:t>Stratejik Amaç ve Hedefleri Etkiler mi? (*Evet/Hayır)</w:t>
            </w:r>
          </w:p>
        </w:tc>
        <w:tc>
          <w:tcPr>
            <w:tcW w:w="0" w:type="auto"/>
            <w:tcBorders>
              <w:top w:val="nil"/>
              <w:left w:val="nil"/>
              <w:bottom w:val="single" w:sz="8" w:space="0" w:color="auto"/>
              <w:right w:val="single" w:sz="8" w:space="0" w:color="auto"/>
            </w:tcBorders>
            <w:shd w:val="clear" w:color="000000" w:fill="548235"/>
            <w:vAlign w:val="center"/>
            <w:hideMark/>
          </w:tcPr>
          <w:p w14:paraId="04956BCB" w14:textId="77777777" w:rsidR="00C01B1A" w:rsidRPr="00C01B1A" w:rsidRDefault="00C01B1A" w:rsidP="00C01B1A">
            <w:pPr>
              <w:spacing w:after="0" w:line="240" w:lineRule="auto"/>
              <w:jc w:val="center"/>
              <w:rPr>
                <w:rFonts w:ascii="Georgia" w:eastAsia="Times New Roman" w:hAnsi="Georgia" w:cs="Calibri"/>
                <w:b/>
                <w:bCs/>
                <w:color w:val="FFFFFF"/>
                <w:sz w:val="20"/>
                <w:szCs w:val="20"/>
                <w:lang w:eastAsia="tr-TR"/>
              </w:rPr>
            </w:pPr>
            <w:r w:rsidRPr="00C01B1A">
              <w:rPr>
                <w:rFonts w:ascii="Georgia" w:eastAsia="Times New Roman" w:hAnsi="Georgia" w:cs="Calibri"/>
                <w:b/>
                <w:bCs/>
                <w:color w:val="FFFFFF"/>
                <w:sz w:val="20"/>
                <w:szCs w:val="20"/>
                <w:lang w:eastAsia="tr-TR"/>
              </w:rPr>
              <w:t>Riske Yönelik Uygulanacak Eylem</w:t>
            </w:r>
          </w:p>
        </w:tc>
        <w:tc>
          <w:tcPr>
            <w:tcW w:w="0" w:type="auto"/>
            <w:tcBorders>
              <w:top w:val="nil"/>
              <w:left w:val="nil"/>
              <w:bottom w:val="single" w:sz="8" w:space="0" w:color="auto"/>
              <w:right w:val="single" w:sz="8" w:space="0" w:color="auto"/>
            </w:tcBorders>
            <w:shd w:val="clear" w:color="000000" w:fill="548235"/>
            <w:vAlign w:val="center"/>
            <w:hideMark/>
          </w:tcPr>
          <w:p w14:paraId="7354FF6B" w14:textId="77777777" w:rsidR="00C01B1A" w:rsidRPr="00C01B1A" w:rsidRDefault="00C01B1A" w:rsidP="00C01B1A">
            <w:pPr>
              <w:spacing w:after="0" w:line="240" w:lineRule="auto"/>
              <w:jc w:val="center"/>
              <w:rPr>
                <w:rFonts w:ascii="Georgia" w:eastAsia="Times New Roman" w:hAnsi="Georgia" w:cs="Calibri"/>
                <w:b/>
                <w:bCs/>
                <w:color w:val="FFFFFF"/>
                <w:sz w:val="20"/>
                <w:szCs w:val="20"/>
                <w:lang w:eastAsia="tr-TR"/>
              </w:rPr>
            </w:pPr>
            <w:r w:rsidRPr="00C01B1A">
              <w:rPr>
                <w:rFonts w:ascii="Georgia" w:eastAsia="Times New Roman" w:hAnsi="Georgia" w:cs="Calibri"/>
                <w:b/>
                <w:bCs/>
                <w:color w:val="FFFFFF"/>
                <w:sz w:val="20"/>
                <w:szCs w:val="20"/>
                <w:lang w:eastAsia="tr-TR"/>
              </w:rPr>
              <w:t>Tamamlanma Tarihi</w:t>
            </w:r>
          </w:p>
        </w:tc>
        <w:tc>
          <w:tcPr>
            <w:tcW w:w="0" w:type="auto"/>
            <w:tcBorders>
              <w:top w:val="nil"/>
              <w:left w:val="nil"/>
              <w:bottom w:val="single" w:sz="8" w:space="0" w:color="auto"/>
              <w:right w:val="single" w:sz="8" w:space="0" w:color="auto"/>
            </w:tcBorders>
            <w:shd w:val="clear" w:color="000000" w:fill="548235"/>
            <w:vAlign w:val="center"/>
            <w:hideMark/>
          </w:tcPr>
          <w:p w14:paraId="1ED7A050" w14:textId="77777777" w:rsidR="00C01B1A" w:rsidRPr="00C01B1A" w:rsidRDefault="00C01B1A" w:rsidP="00C01B1A">
            <w:pPr>
              <w:spacing w:after="0" w:line="240" w:lineRule="auto"/>
              <w:jc w:val="center"/>
              <w:rPr>
                <w:rFonts w:ascii="Georgia" w:eastAsia="Times New Roman" w:hAnsi="Georgia" w:cs="Calibri"/>
                <w:b/>
                <w:bCs/>
                <w:color w:val="FFFFFF"/>
                <w:sz w:val="20"/>
                <w:szCs w:val="20"/>
                <w:lang w:eastAsia="tr-TR"/>
              </w:rPr>
            </w:pPr>
            <w:r w:rsidRPr="00C01B1A">
              <w:rPr>
                <w:rFonts w:ascii="Georgia" w:eastAsia="Times New Roman" w:hAnsi="Georgia" w:cs="Calibri"/>
                <w:b/>
                <w:bCs/>
                <w:color w:val="FFFFFF"/>
                <w:sz w:val="20"/>
                <w:szCs w:val="20"/>
                <w:lang w:eastAsia="tr-TR"/>
              </w:rPr>
              <w:t>Sorumlu Birim</w:t>
            </w:r>
          </w:p>
        </w:tc>
        <w:tc>
          <w:tcPr>
            <w:tcW w:w="0" w:type="auto"/>
            <w:tcBorders>
              <w:top w:val="nil"/>
              <w:left w:val="nil"/>
              <w:bottom w:val="single" w:sz="8" w:space="0" w:color="auto"/>
              <w:right w:val="single" w:sz="8" w:space="0" w:color="auto"/>
            </w:tcBorders>
            <w:shd w:val="clear" w:color="000000" w:fill="808080"/>
            <w:vAlign w:val="center"/>
            <w:hideMark/>
          </w:tcPr>
          <w:p w14:paraId="512DDB07" w14:textId="77777777" w:rsidR="00C01B1A" w:rsidRPr="00C01B1A" w:rsidRDefault="00C01B1A" w:rsidP="00C01B1A">
            <w:pPr>
              <w:spacing w:after="0" w:line="240" w:lineRule="auto"/>
              <w:jc w:val="center"/>
              <w:rPr>
                <w:rFonts w:ascii="Georgia" w:eastAsia="Times New Roman" w:hAnsi="Georgia" w:cs="Calibri"/>
                <w:b/>
                <w:bCs/>
                <w:color w:val="FFFFFF"/>
                <w:sz w:val="20"/>
                <w:szCs w:val="20"/>
                <w:lang w:eastAsia="tr-TR"/>
              </w:rPr>
            </w:pPr>
            <w:r w:rsidRPr="00C01B1A">
              <w:rPr>
                <w:rFonts w:ascii="Georgia" w:eastAsia="Times New Roman" w:hAnsi="Georgia" w:cs="Calibri"/>
                <w:b/>
                <w:bCs/>
                <w:color w:val="FFFFFF"/>
                <w:sz w:val="20"/>
                <w:szCs w:val="20"/>
                <w:lang w:eastAsia="tr-TR"/>
              </w:rPr>
              <w:t xml:space="preserve">Eylem Tamamlandı mı? </w:t>
            </w:r>
            <w:r w:rsidRPr="00C01B1A">
              <w:rPr>
                <w:rFonts w:ascii="Georgia" w:eastAsia="Times New Roman" w:hAnsi="Georgia" w:cs="Calibri"/>
                <w:b/>
                <w:bCs/>
                <w:i/>
                <w:iCs/>
                <w:color w:val="FFFFFF"/>
                <w:sz w:val="20"/>
                <w:szCs w:val="20"/>
                <w:lang w:eastAsia="tr-TR"/>
              </w:rPr>
              <w:t>(Evet/Hayır)</w:t>
            </w:r>
          </w:p>
        </w:tc>
        <w:tc>
          <w:tcPr>
            <w:tcW w:w="0" w:type="auto"/>
            <w:tcBorders>
              <w:top w:val="nil"/>
              <w:left w:val="nil"/>
              <w:bottom w:val="single" w:sz="8" w:space="0" w:color="auto"/>
              <w:right w:val="single" w:sz="8" w:space="0" w:color="auto"/>
            </w:tcBorders>
            <w:shd w:val="clear" w:color="000000" w:fill="808080"/>
            <w:vAlign w:val="center"/>
            <w:hideMark/>
          </w:tcPr>
          <w:p w14:paraId="67387DB2" w14:textId="77777777" w:rsidR="00C01B1A" w:rsidRPr="00C01B1A" w:rsidRDefault="00C01B1A" w:rsidP="00C01B1A">
            <w:pPr>
              <w:spacing w:after="0" w:line="240" w:lineRule="auto"/>
              <w:jc w:val="center"/>
              <w:rPr>
                <w:rFonts w:ascii="Georgia" w:eastAsia="Times New Roman" w:hAnsi="Georgia" w:cs="Calibri"/>
                <w:b/>
                <w:bCs/>
                <w:color w:val="FFFFFF"/>
                <w:sz w:val="20"/>
                <w:szCs w:val="20"/>
                <w:lang w:eastAsia="tr-TR"/>
              </w:rPr>
            </w:pPr>
            <w:r w:rsidRPr="00C01B1A">
              <w:rPr>
                <w:rFonts w:ascii="Georgia" w:eastAsia="Times New Roman" w:hAnsi="Georgia" w:cs="Calibri"/>
                <w:b/>
                <w:bCs/>
                <w:color w:val="FFFFFF"/>
                <w:sz w:val="20"/>
                <w:szCs w:val="20"/>
                <w:lang w:eastAsia="tr-TR"/>
              </w:rPr>
              <w:t>Açıklama</w:t>
            </w:r>
            <w:r w:rsidRPr="00C01B1A">
              <w:rPr>
                <w:rFonts w:ascii="Georgia" w:eastAsia="Times New Roman" w:hAnsi="Georgia" w:cs="Calibri"/>
                <w:b/>
                <w:bCs/>
                <w:i/>
                <w:iCs/>
                <w:color w:val="FFFFFF"/>
                <w:sz w:val="20"/>
                <w:szCs w:val="20"/>
                <w:lang w:eastAsia="tr-TR"/>
              </w:rPr>
              <w:t xml:space="preserve"> (Eylemin tamamlanamaması halinde)</w:t>
            </w:r>
          </w:p>
        </w:tc>
      </w:tr>
      <w:tr w:rsidR="00FD0325" w:rsidRPr="00C01B1A" w14:paraId="0239F2BC" w14:textId="77777777" w:rsidTr="00C01B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77FAAE"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3BD8DD06"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09A3F3AB"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71C79B58"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119F6FF7"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2C9706E9"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38F0EA9E"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0D657E4D"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09AB0DB8"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r>
      <w:tr w:rsidR="00FD0325" w:rsidRPr="00C01B1A" w14:paraId="2B526778" w14:textId="77777777" w:rsidTr="00C01B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21D431"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20D610A1"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4F48BD21"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348C84FA"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0DD62EDC"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6CD05EB3"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10CDDC63"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448C700C"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5AB34B08"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r>
      <w:tr w:rsidR="00FD0325" w:rsidRPr="00C01B1A" w14:paraId="69E94D72" w14:textId="77777777" w:rsidTr="00C01B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584036"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3BA41462"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20AED95B"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6ED54528"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06CB0C37"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36A0570C"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4038429F"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4960B0BE"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1D6940D8"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r>
      <w:tr w:rsidR="00FD0325" w:rsidRPr="00C01B1A" w14:paraId="3F121101" w14:textId="77777777" w:rsidTr="00C01B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4D0A59"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4492BC71"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4C541929"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51561921"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6F0EDBA8"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280D9F9D"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2DB10CF3"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7C4A819E"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515B8535"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r>
      <w:tr w:rsidR="00FD0325" w:rsidRPr="00C01B1A" w14:paraId="184C23ED" w14:textId="77777777" w:rsidTr="00C01B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232988"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66FD1BE6"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17242A10"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616E63AE"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62F2E911"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1BE42FBB"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1C07EAC2"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76C5D570"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1E9A1609"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r>
      <w:tr w:rsidR="00FD0325" w:rsidRPr="00C01B1A" w14:paraId="5FD3D23D" w14:textId="77777777" w:rsidTr="00C01B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0AE79B"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0963FB1B"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5BA4ED75"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6136999D"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06AFFC66"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287278CC"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4A90F63C"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36434A9E"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4E925BAD"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r>
      <w:tr w:rsidR="00FD0325" w:rsidRPr="00C01B1A" w14:paraId="32A91C05" w14:textId="77777777" w:rsidTr="00C01B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35588F"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05933D18"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7C9B7EB5"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7458E069"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10A60353"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4BDA3F46"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0EBA3C25"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19A21782"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7A6C9550"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r>
      <w:tr w:rsidR="00FD0325" w:rsidRPr="00C01B1A" w14:paraId="47075F2C" w14:textId="77777777" w:rsidTr="00C01B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A4AC55"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7473FB6A"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2080F6BD"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0E86736D"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5706CA01"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3A80650D"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6AB171A5"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3461C38C"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2597AE53"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r>
      <w:tr w:rsidR="00FD0325" w:rsidRPr="00C01B1A" w14:paraId="26A63344" w14:textId="77777777" w:rsidTr="00C01B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DAFD98"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6C3F6531"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5719F2C0"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19828EFD"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40B42E37"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5B5DD78F"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3A237226"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7CDEF68A"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10A50B11"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r>
      <w:tr w:rsidR="00FD0325" w:rsidRPr="00C01B1A" w14:paraId="20FDC3AD" w14:textId="77777777" w:rsidTr="00C01B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0971FF"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7267299D"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7AB44E0A"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7222C5F3"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3B10DFE8"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116A9F07"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4263778E"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7CEE5C46"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5F56D387"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r>
      <w:tr w:rsidR="00FD0325" w:rsidRPr="00C01B1A" w14:paraId="3FBD6FE4" w14:textId="77777777" w:rsidTr="00C01B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489153"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74FBEFF2"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00310C1B"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74AA1E94"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3D640B81"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421A1FC4"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7F417C1D"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0E43638B"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4A4E7A7A"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r>
      <w:tr w:rsidR="00FD0325" w:rsidRPr="00C01B1A" w14:paraId="51CD5310" w14:textId="77777777" w:rsidTr="00C01B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7A41F0"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2A40724D"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056DACD9"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5B8CAF23"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3F27B54B"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7162E771"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7A55DB26"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4AC53FCF"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0C2DBD8C"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r>
      <w:tr w:rsidR="00FD0325" w:rsidRPr="00C01B1A" w14:paraId="5B0B6802" w14:textId="77777777" w:rsidTr="00C01B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F87749"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730509A0"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234F44B9"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330C41F4"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784AF1D2"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6E2C10BA"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2B8AB11F"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02B9CE5A"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14:paraId="2D2E0F3D" w14:textId="77777777" w:rsidR="00C01B1A" w:rsidRPr="00C01B1A" w:rsidRDefault="00C01B1A" w:rsidP="00C01B1A">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w:t>
            </w:r>
          </w:p>
        </w:tc>
      </w:tr>
      <w:tr w:rsidR="00FD0325" w:rsidRPr="00C01B1A" w14:paraId="491C210D" w14:textId="77777777" w:rsidTr="00C01B1A">
        <w:trPr>
          <w:trHeight w:val="300"/>
        </w:trPr>
        <w:tc>
          <w:tcPr>
            <w:tcW w:w="0" w:type="auto"/>
            <w:tcBorders>
              <w:top w:val="nil"/>
              <w:left w:val="nil"/>
              <w:bottom w:val="nil"/>
              <w:right w:val="nil"/>
            </w:tcBorders>
            <w:shd w:val="clear" w:color="auto" w:fill="auto"/>
            <w:noWrap/>
            <w:vAlign w:val="bottom"/>
            <w:hideMark/>
          </w:tcPr>
          <w:p w14:paraId="5FA20531" w14:textId="77777777" w:rsidR="00C01B1A" w:rsidRPr="00C01B1A" w:rsidRDefault="00C01B1A" w:rsidP="00C01B1A">
            <w:pPr>
              <w:spacing w:after="0" w:line="240" w:lineRule="auto"/>
              <w:rPr>
                <w:rFonts w:ascii="Calibri" w:eastAsia="Times New Roman" w:hAnsi="Calibri" w:cs="Calibri"/>
                <w:color w:val="000000"/>
                <w:lang w:eastAsia="tr-TR"/>
              </w:rPr>
            </w:pPr>
          </w:p>
        </w:tc>
        <w:tc>
          <w:tcPr>
            <w:tcW w:w="0" w:type="auto"/>
            <w:tcBorders>
              <w:top w:val="nil"/>
              <w:left w:val="nil"/>
              <w:bottom w:val="nil"/>
              <w:right w:val="nil"/>
            </w:tcBorders>
            <w:shd w:val="clear" w:color="auto" w:fill="auto"/>
            <w:noWrap/>
            <w:vAlign w:val="bottom"/>
            <w:hideMark/>
          </w:tcPr>
          <w:p w14:paraId="65AE1B4A" w14:textId="77777777" w:rsidR="00C01B1A" w:rsidRPr="00C01B1A" w:rsidRDefault="00C01B1A" w:rsidP="00C01B1A">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14:paraId="6359D4B3" w14:textId="77777777" w:rsidR="00C01B1A" w:rsidRPr="00C01B1A" w:rsidRDefault="00C01B1A" w:rsidP="00C01B1A">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14:paraId="0841C9AC" w14:textId="77777777" w:rsidR="00C01B1A" w:rsidRPr="00C01B1A" w:rsidRDefault="00C01B1A" w:rsidP="00C01B1A">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14:paraId="5EE27B83" w14:textId="77777777" w:rsidR="00C01B1A" w:rsidRPr="00C01B1A" w:rsidRDefault="00C01B1A" w:rsidP="00C01B1A">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14:paraId="31A93AFD" w14:textId="77777777" w:rsidR="00C01B1A" w:rsidRPr="00C01B1A" w:rsidRDefault="00C01B1A" w:rsidP="00C01B1A">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14:paraId="4448D30D" w14:textId="77777777" w:rsidR="00C01B1A" w:rsidRPr="00C01B1A" w:rsidRDefault="00C01B1A" w:rsidP="00C01B1A">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14:paraId="38D57D14" w14:textId="77777777" w:rsidR="00C01B1A" w:rsidRPr="00C01B1A" w:rsidRDefault="00C01B1A" w:rsidP="00C01B1A">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14:paraId="712C3C8F" w14:textId="77777777" w:rsidR="00C01B1A" w:rsidRPr="00C01B1A" w:rsidRDefault="00C01B1A" w:rsidP="00C01B1A">
            <w:pPr>
              <w:spacing w:after="0" w:line="240" w:lineRule="auto"/>
              <w:rPr>
                <w:rFonts w:ascii="Times New Roman" w:eastAsia="Times New Roman" w:hAnsi="Times New Roman" w:cs="Times New Roman"/>
                <w:sz w:val="20"/>
                <w:szCs w:val="20"/>
                <w:lang w:eastAsia="tr-TR"/>
              </w:rPr>
            </w:pPr>
          </w:p>
        </w:tc>
      </w:tr>
      <w:tr w:rsidR="00FD0325" w:rsidRPr="00C01B1A" w14:paraId="3EC1C122" w14:textId="77777777" w:rsidTr="00C01B1A">
        <w:trPr>
          <w:trHeight w:val="300"/>
        </w:trPr>
        <w:tc>
          <w:tcPr>
            <w:tcW w:w="0" w:type="auto"/>
            <w:tcBorders>
              <w:top w:val="nil"/>
              <w:left w:val="nil"/>
              <w:bottom w:val="nil"/>
              <w:right w:val="nil"/>
            </w:tcBorders>
            <w:shd w:val="clear" w:color="auto" w:fill="auto"/>
            <w:noWrap/>
            <w:vAlign w:val="bottom"/>
            <w:hideMark/>
          </w:tcPr>
          <w:p w14:paraId="572CC72A" w14:textId="77777777" w:rsidR="00C01B1A" w:rsidRPr="00C01B1A" w:rsidRDefault="00C01B1A" w:rsidP="00C01B1A">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14:paraId="6BE16F1F" w14:textId="77777777" w:rsidR="00C01B1A" w:rsidRPr="00C01B1A" w:rsidRDefault="00C01B1A" w:rsidP="00C01B1A">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14:paraId="4270E26F" w14:textId="77777777" w:rsidR="00C01B1A" w:rsidRPr="00C01B1A" w:rsidRDefault="00C01B1A" w:rsidP="00C01B1A">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14:paraId="7FABA4FF" w14:textId="77777777" w:rsidR="00C01B1A" w:rsidRPr="00C01B1A" w:rsidRDefault="00C01B1A" w:rsidP="00C01B1A">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14:paraId="76E5C152" w14:textId="77777777" w:rsidR="00C01B1A" w:rsidRPr="00C01B1A" w:rsidRDefault="00C01B1A" w:rsidP="00C01B1A">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14:paraId="67365C33" w14:textId="77777777" w:rsidR="00C01B1A" w:rsidRPr="00C01B1A" w:rsidRDefault="00C01B1A" w:rsidP="00C01B1A">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14:paraId="2B7C02A5" w14:textId="77777777" w:rsidR="00C01B1A" w:rsidRPr="00C01B1A" w:rsidRDefault="00C01B1A" w:rsidP="00C01B1A">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14:paraId="4F7E3FEB" w14:textId="77777777" w:rsidR="00C01B1A" w:rsidRPr="00C01B1A" w:rsidRDefault="00C01B1A" w:rsidP="00C01B1A">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14:paraId="3966FB41" w14:textId="77777777" w:rsidR="00C01B1A" w:rsidRPr="00C01B1A" w:rsidRDefault="00C01B1A" w:rsidP="00C01B1A">
            <w:pPr>
              <w:spacing w:after="0" w:line="240" w:lineRule="auto"/>
              <w:rPr>
                <w:rFonts w:ascii="Times New Roman" w:eastAsia="Times New Roman" w:hAnsi="Times New Roman" w:cs="Times New Roman"/>
                <w:sz w:val="20"/>
                <w:szCs w:val="20"/>
                <w:lang w:eastAsia="tr-TR"/>
              </w:rPr>
            </w:pPr>
          </w:p>
        </w:tc>
      </w:tr>
      <w:tr w:rsidR="00FD0325" w:rsidRPr="00C01B1A" w14:paraId="6B201CFA" w14:textId="77777777" w:rsidTr="00C01B1A">
        <w:trPr>
          <w:trHeight w:val="315"/>
        </w:trPr>
        <w:tc>
          <w:tcPr>
            <w:tcW w:w="0" w:type="auto"/>
            <w:tcBorders>
              <w:top w:val="nil"/>
              <w:left w:val="nil"/>
              <w:bottom w:val="nil"/>
              <w:right w:val="nil"/>
            </w:tcBorders>
            <w:shd w:val="clear" w:color="auto" w:fill="auto"/>
            <w:noWrap/>
            <w:vAlign w:val="bottom"/>
            <w:hideMark/>
          </w:tcPr>
          <w:p w14:paraId="2A1B0AFF" w14:textId="77777777" w:rsidR="00C01B1A" w:rsidRPr="00C01B1A" w:rsidRDefault="00C01B1A" w:rsidP="00C01B1A">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14:paraId="6A81A3B6" w14:textId="77777777" w:rsidR="00C01B1A" w:rsidRPr="00C01B1A" w:rsidRDefault="00C01B1A" w:rsidP="00C01B1A">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14:paraId="0A727D79" w14:textId="77777777" w:rsidR="00C01B1A" w:rsidRPr="00C01B1A" w:rsidRDefault="00C01B1A" w:rsidP="00C01B1A">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14:paraId="65444433" w14:textId="77777777" w:rsidR="00C01B1A" w:rsidRPr="00C01B1A" w:rsidRDefault="00C01B1A" w:rsidP="00C01B1A">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14:paraId="06F9500B" w14:textId="77777777" w:rsidR="00C01B1A" w:rsidRPr="00C01B1A" w:rsidRDefault="00C01B1A" w:rsidP="00C01B1A">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14:paraId="25805E9C" w14:textId="77777777" w:rsidR="00C01B1A" w:rsidRPr="00C01B1A" w:rsidRDefault="00C01B1A" w:rsidP="00C01B1A">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14:paraId="48BA4B62" w14:textId="77777777" w:rsidR="00C01B1A" w:rsidRPr="00C01B1A" w:rsidRDefault="00C01B1A" w:rsidP="00C01B1A">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14:paraId="2DEAB7BC" w14:textId="77777777" w:rsidR="00C01B1A" w:rsidRPr="00C01B1A" w:rsidRDefault="00C01B1A" w:rsidP="00C01B1A">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14:paraId="20976591" w14:textId="77777777" w:rsidR="00C01B1A" w:rsidRPr="00C01B1A" w:rsidRDefault="00C01B1A" w:rsidP="00C01B1A">
            <w:pPr>
              <w:spacing w:after="0" w:line="240" w:lineRule="auto"/>
              <w:rPr>
                <w:rFonts w:ascii="Times New Roman" w:eastAsia="Times New Roman" w:hAnsi="Times New Roman" w:cs="Times New Roman"/>
                <w:sz w:val="20"/>
                <w:szCs w:val="20"/>
                <w:lang w:eastAsia="tr-TR"/>
              </w:rPr>
            </w:pPr>
          </w:p>
        </w:tc>
      </w:tr>
      <w:tr w:rsidR="00C01B1A" w:rsidRPr="00C01B1A" w14:paraId="2C2BCEBE" w14:textId="77777777" w:rsidTr="00C01B1A">
        <w:trPr>
          <w:trHeight w:val="330"/>
        </w:trPr>
        <w:tc>
          <w:tcPr>
            <w:tcW w:w="0" w:type="auto"/>
            <w:gridSpan w:val="9"/>
            <w:tcBorders>
              <w:top w:val="single" w:sz="8" w:space="0" w:color="auto"/>
              <w:left w:val="single" w:sz="8" w:space="0" w:color="auto"/>
              <w:bottom w:val="single" w:sz="8" w:space="0" w:color="auto"/>
              <w:right w:val="single" w:sz="8" w:space="0" w:color="000000"/>
            </w:tcBorders>
            <w:shd w:val="clear" w:color="000000" w:fill="C00000"/>
            <w:noWrap/>
            <w:vAlign w:val="bottom"/>
            <w:hideMark/>
          </w:tcPr>
          <w:p w14:paraId="4A049097" w14:textId="77777777" w:rsidR="00C01B1A" w:rsidRPr="00C01B1A" w:rsidRDefault="00C01B1A" w:rsidP="00C01B1A">
            <w:pPr>
              <w:spacing w:after="0" w:line="240" w:lineRule="auto"/>
              <w:jc w:val="center"/>
              <w:rPr>
                <w:rFonts w:ascii="Georgia" w:eastAsia="Times New Roman" w:hAnsi="Georgia" w:cs="Calibri"/>
                <w:b/>
                <w:bCs/>
                <w:color w:val="FFFFFF"/>
                <w:sz w:val="24"/>
                <w:szCs w:val="24"/>
                <w:lang w:eastAsia="tr-TR"/>
              </w:rPr>
            </w:pPr>
            <w:r w:rsidRPr="00C01B1A">
              <w:rPr>
                <w:rFonts w:ascii="Georgia" w:eastAsia="Times New Roman" w:hAnsi="Georgia" w:cs="Calibri"/>
                <w:b/>
                <w:bCs/>
                <w:color w:val="FFFFFF"/>
                <w:sz w:val="24"/>
                <w:szCs w:val="24"/>
                <w:lang w:eastAsia="tr-TR"/>
              </w:rPr>
              <w:lastRenderedPageBreak/>
              <w:t>TANIMLAR</w:t>
            </w:r>
          </w:p>
        </w:tc>
      </w:tr>
      <w:tr w:rsidR="00FD0325" w:rsidRPr="00C01B1A" w14:paraId="04322C08" w14:textId="77777777" w:rsidTr="00FD0325">
        <w:trPr>
          <w:trHeight w:val="315"/>
        </w:trPr>
        <w:tc>
          <w:tcPr>
            <w:tcW w:w="0" w:type="auto"/>
            <w:gridSpan w:val="3"/>
            <w:tcBorders>
              <w:top w:val="single" w:sz="8" w:space="0" w:color="auto"/>
              <w:left w:val="single" w:sz="8" w:space="0" w:color="auto"/>
              <w:bottom w:val="single" w:sz="8" w:space="0" w:color="auto"/>
              <w:right w:val="single" w:sz="8" w:space="0" w:color="000000"/>
            </w:tcBorders>
            <w:shd w:val="clear" w:color="000000" w:fill="C00000"/>
            <w:noWrap/>
            <w:vAlign w:val="center"/>
            <w:hideMark/>
          </w:tcPr>
          <w:p w14:paraId="27A7195B" w14:textId="77777777" w:rsidR="00C01B1A" w:rsidRPr="00C01B1A" w:rsidRDefault="00C01B1A" w:rsidP="00FD0325">
            <w:pPr>
              <w:spacing w:after="0" w:line="240" w:lineRule="auto"/>
              <w:rPr>
                <w:rFonts w:ascii="Calibri" w:eastAsia="Times New Roman" w:hAnsi="Calibri" w:cs="Calibri"/>
                <w:b/>
                <w:bCs/>
                <w:color w:val="FFFFFF"/>
                <w:lang w:eastAsia="tr-TR"/>
              </w:rPr>
            </w:pPr>
            <w:r w:rsidRPr="00C01B1A">
              <w:rPr>
                <w:rFonts w:ascii="Calibri" w:eastAsia="Times New Roman" w:hAnsi="Calibri" w:cs="Calibri"/>
                <w:b/>
                <w:bCs/>
                <w:color w:val="FFFFFF"/>
                <w:lang w:eastAsia="tr-TR"/>
              </w:rPr>
              <w:t>Risk No</w:t>
            </w:r>
          </w:p>
        </w:tc>
        <w:tc>
          <w:tcPr>
            <w:tcW w:w="0" w:type="auto"/>
            <w:gridSpan w:val="6"/>
            <w:tcBorders>
              <w:top w:val="single" w:sz="8" w:space="0" w:color="auto"/>
              <w:left w:val="nil"/>
              <w:bottom w:val="single" w:sz="8" w:space="0" w:color="auto"/>
              <w:right w:val="single" w:sz="8" w:space="0" w:color="000000"/>
            </w:tcBorders>
            <w:shd w:val="clear" w:color="auto" w:fill="auto"/>
            <w:noWrap/>
            <w:vAlign w:val="center"/>
            <w:hideMark/>
          </w:tcPr>
          <w:p w14:paraId="508472BA" w14:textId="77777777" w:rsidR="00C01B1A" w:rsidRPr="00C01B1A" w:rsidRDefault="00C01B1A" w:rsidP="00FD0325">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xml:space="preserve">Risk kaydındaki sıralamayı gösterir. </w:t>
            </w:r>
          </w:p>
        </w:tc>
      </w:tr>
      <w:tr w:rsidR="00FD0325" w:rsidRPr="00C01B1A" w14:paraId="2DA4FBF8" w14:textId="77777777" w:rsidTr="00FD0325">
        <w:trPr>
          <w:trHeight w:val="315"/>
        </w:trPr>
        <w:tc>
          <w:tcPr>
            <w:tcW w:w="0" w:type="auto"/>
            <w:gridSpan w:val="3"/>
            <w:tcBorders>
              <w:top w:val="single" w:sz="8" w:space="0" w:color="auto"/>
              <w:left w:val="single" w:sz="8" w:space="0" w:color="auto"/>
              <w:bottom w:val="single" w:sz="8" w:space="0" w:color="auto"/>
              <w:right w:val="single" w:sz="8" w:space="0" w:color="000000"/>
            </w:tcBorders>
            <w:shd w:val="clear" w:color="000000" w:fill="C00000"/>
            <w:noWrap/>
            <w:vAlign w:val="center"/>
            <w:hideMark/>
          </w:tcPr>
          <w:p w14:paraId="13CFD5F2" w14:textId="77777777" w:rsidR="00C01B1A" w:rsidRPr="00C01B1A" w:rsidRDefault="00C01B1A" w:rsidP="00FD0325">
            <w:pPr>
              <w:spacing w:after="0" w:line="240" w:lineRule="auto"/>
              <w:rPr>
                <w:rFonts w:ascii="Calibri" w:eastAsia="Times New Roman" w:hAnsi="Calibri" w:cs="Calibri"/>
                <w:b/>
                <w:bCs/>
                <w:color w:val="FFFFFF"/>
                <w:lang w:eastAsia="tr-TR"/>
              </w:rPr>
            </w:pPr>
            <w:r w:rsidRPr="00C01B1A">
              <w:rPr>
                <w:rFonts w:ascii="Calibri" w:eastAsia="Times New Roman" w:hAnsi="Calibri" w:cs="Calibri"/>
                <w:b/>
                <w:bCs/>
                <w:color w:val="FFFFFF"/>
                <w:lang w:eastAsia="tr-TR"/>
              </w:rPr>
              <w:t>Riskin Türü (SR/GR)</w:t>
            </w:r>
          </w:p>
        </w:tc>
        <w:tc>
          <w:tcPr>
            <w:tcW w:w="0" w:type="auto"/>
            <w:gridSpan w:val="6"/>
            <w:tcBorders>
              <w:top w:val="single" w:sz="8" w:space="0" w:color="auto"/>
              <w:left w:val="nil"/>
              <w:bottom w:val="single" w:sz="8" w:space="0" w:color="auto"/>
              <w:right w:val="single" w:sz="8" w:space="0" w:color="000000"/>
            </w:tcBorders>
            <w:shd w:val="clear" w:color="auto" w:fill="auto"/>
            <w:noWrap/>
            <w:vAlign w:val="center"/>
            <w:hideMark/>
          </w:tcPr>
          <w:p w14:paraId="274F70BE" w14:textId="77777777" w:rsidR="00C01B1A" w:rsidRPr="00C01B1A" w:rsidRDefault="00C01B1A" w:rsidP="00FD0325">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Stratejik riskler için (SR), Görev/Operasyonel riskler için (GR) şeklinde kodlanmalıdır.</w:t>
            </w:r>
          </w:p>
        </w:tc>
      </w:tr>
      <w:tr w:rsidR="00FD0325" w:rsidRPr="00C01B1A" w14:paraId="2D5D1F43" w14:textId="77777777" w:rsidTr="00FD0325">
        <w:trPr>
          <w:trHeight w:val="930"/>
        </w:trPr>
        <w:tc>
          <w:tcPr>
            <w:tcW w:w="0" w:type="auto"/>
            <w:gridSpan w:val="3"/>
            <w:tcBorders>
              <w:top w:val="single" w:sz="8" w:space="0" w:color="auto"/>
              <w:left w:val="single" w:sz="8" w:space="0" w:color="auto"/>
              <w:bottom w:val="single" w:sz="8" w:space="0" w:color="auto"/>
              <w:right w:val="single" w:sz="8" w:space="0" w:color="000000"/>
            </w:tcBorders>
            <w:shd w:val="clear" w:color="000000" w:fill="C00000"/>
            <w:noWrap/>
            <w:vAlign w:val="center"/>
            <w:hideMark/>
          </w:tcPr>
          <w:p w14:paraId="2D6335DB" w14:textId="77777777" w:rsidR="00C01B1A" w:rsidRPr="00C01B1A" w:rsidRDefault="00C01B1A" w:rsidP="00FD0325">
            <w:pPr>
              <w:spacing w:after="0" w:line="240" w:lineRule="auto"/>
              <w:rPr>
                <w:rFonts w:ascii="Calibri" w:eastAsia="Times New Roman" w:hAnsi="Calibri" w:cs="Calibri"/>
                <w:b/>
                <w:bCs/>
                <w:color w:val="FFFFFF"/>
                <w:lang w:eastAsia="tr-TR"/>
              </w:rPr>
            </w:pPr>
            <w:r w:rsidRPr="00C01B1A">
              <w:rPr>
                <w:rFonts w:ascii="Calibri" w:eastAsia="Times New Roman" w:hAnsi="Calibri" w:cs="Calibri"/>
                <w:b/>
                <w:bCs/>
                <w:color w:val="FFFFFF"/>
                <w:lang w:eastAsia="tr-TR"/>
              </w:rPr>
              <w:t>Risk Tanımı (Ana kök neden ve etkiyi içerecek şekilde)</w:t>
            </w:r>
          </w:p>
        </w:tc>
        <w:tc>
          <w:tcPr>
            <w:tcW w:w="0" w:type="auto"/>
            <w:gridSpan w:val="6"/>
            <w:tcBorders>
              <w:top w:val="single" w:sz="8" w:space="0" w:color="auto"/>
              <w:left w:val="nil"/>
              <w:bottom w:val="single" w:sz="8" w:space="0" w:color="auto"/>
              <w:right w:val="single" w:sz="8" w:space="0" w:color="000000"/>
            </w:tcBorders>
            <w:shd w:val="clear" w:color="auto" w:fill="auto"/>
            <w:vAlign w:val="center"/>
            <w:hideMark/>
          </w:tcPr>
          <w:p w14:paraId="5215E774" w14:textId="77777777" w:rsidR="00C01B1A" w:rsidRPr="00C01B1A" w:rsidRDefault="00C01B1A" w:rsidP="00FD0325">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xml:space="preserve">Tespit edilen risk yazılır. Tanım yapılırken kök nedenler ve riskin etkisi düşünülerek tanımlama yapılmalı, risk, kök neden ve etkiyi birlikte içermelidir. </w:t>
            </w:r>
            <w:r w:rsidRPr="00C01B1A">
              <w:rPr>
                <w:rFonts w:ascii="Calibri" w:eastAsia="Times New Roman" w:hAnsi="Calibri" w:cs="Calibri"/>
                <w:color w:val="000000"/>
                <w:lang w:eastAsia="tr-TR"/>
              </w:rPr>
              <w:br/>
            </w:r>
            <w:r w:rsidRPr="00C01B1A">
              <w:rPr>
                <w:rFonts w:ascii="Calibri" w:eastAsia="Times New Roman" w:hAnsi="Calibri" w:cs="Calibri"/>
                <w:b/>
                <w:bCs/>
                <w:color w:val="000000"/>
                <w:lang w:eastAsia="tr-TR"/>
              </w:rPr>
              <w:t>Ana kök neden:</w:t>
            </w:r>
            <w:r w:rsidRPr="00C01B1A">
              <w:rPr>
                <w:rFonts w:ascii="Calibri" w:eastAsia="Times New Roman" w:hAnsi="Calibri" w:cs="Calibri"/>
                <w:color w:val="000000"/>
                <w:lang w:eastAsia="tr-TR"/>
              </w:rPr>
              <w:t xml:space="preserve"> Riske neden olan başlıca etkeni ifade eder.</w:t>
            </w:r>
            <w:r w:rsidRPr="00C01B1A">
              <w:rPr>
                <w:rFonts w:ascii="Calibri" w:eastAsia="Times New Roman" w:hAnsi="Calibri" w:cs="Calibri"/>
                <w:color w:val="000000"/>
                <w:lang w:eastAsia="tr-TR"/>
              </w:rPr>
              <w:br/>
            </w:r>
            <w:r w:rsidRPr="00C01B1A">
              <w:rPr>
                <w:rFonts w:ascii="Calibri" w:eastAsia="Times New Roman" w:hAnsi="Calibri" w:cs="Calibri"/>
                <w:b/>
                <w:bCs/>
                <w:color w:val="000000"/>
                <w:lang w:eastAsia="tr-TR"/>
              </w:rPr>
              <w:t>Etki:</w:t>
            </w:r>
            <w:r w:rsidRPr="00C01B1A">
              <w:rPr>
                <w:rFonts w:ascii="Calibri" w:eastAsia="Times New Roman" w:hAnsi="Calibri" w:cs="Calibri"/>
                <w:color w:val="000000"/>
                <w:lang w:eastAsia="tr-TR"/>
              </w:rPr>
              <w:t xml:space="preserve"> Riskin gerçekleşmesi durumunda kurum üzerinde yaratacağı olumlu ya da olumsuz sonuçları ifade eder.</w:t>
            </w:r>
          </w:p>
        </w:tc>
      </w:tr>
      <w:tr w:rsidR="00FD0325" w:rsidRPr="00C01B1A" w14:paraId="109FD19F" w14:textId="77777777" w:rsidTr="00FD0325">
        <w:trPr>
          <w:trHeight w:val="615"/>
        </w:trPr>
        <w:tc>
          <w:tcPr>
            <w:tcW w:w="0" w:type="auto"/>
            <w:gridSpan w:val="3"/>
            <w:tcBorders>
              <w:top w:val="single" w:sz="8" w:space="0" w:color="auto"/>
              <w:left w:val="single" w:sz="8" w:space="0" w:color="auto"/>
              <w:bottom w:val="single" w:sz="8" w:space="0" w:color="auto"/>
              <w:right w:val="single" w:sz="8" w:space="0" w:color="000000"/>
            </w:tcBorders>
            <w:shd w:val="clear" w:color="000000" w:fill="C00000"/>
            <w:noWrap/>
            <w:vAlign w:val="center"/>
            <w:hideMark/>
          </w:tcPr>
          <w:p w14:paraId="68852A2D" w14:textId="77777777" w:rsidR="00C01B1A" w:rsidRPr="00C01B1A" w:rsidRDefault="00C01B1A" w:rsidP="00FD0325">
            <w:pPr>
              <w:spacing w:after="0" w:line="240" w:lineRule="auto"/>
              <w:rPr>
                <w:rFonts w:ascii="Calibri" w:eastAsia="Times New Roman" w:hAnsi="Calibri" w:cs="Calibri"/>
                <w:b/>
                <w:bCs/>
                <w:color w:val="FFFFFF"/>
                <w:lang w:eastAsia="tr-TR"/>
              </w:rPr>
            </w:pPr>
            <w:r w:rsidRPr="00C01B1A">
              <w:rPr>
                <w:rFonts w:ascii="Calibri" w:eastAsia="Times New Roman" w:hAnsi="Calibri" w:cs="Calibri"/>
                <w:b/>
                <w:bCs/>
                <w:color w:val="FFFFFF"/>
                <w:lang w:eastAsia="tr-TR"/>
              </w:rPr>
              <w:t>Stratejik Amaç ve Hedefleri Etkiler mi? (*Evet/Hayır)</w:t>
            </w:r>
          </w:p>
        </w:tc>
        <w:tc>
          <w:tcPr>
            <w:tcW w:w="0" w:type="auto"/>
            <w:gridSpan w:val="6"/>
            <w:tcBorders>
              <w:top w:val="single" w:sz="8" w:space="0" w:color="auto"/>
              <w:left w:val="nil"/>
              <w:bottom w:val="single" w:sz="8" w:space="0" w:color="auto"/>
              <w:right w:val="single" w:sz="8" w:space="0" w:color="000000"/>
            </w:tcBorders>
            <w:shd w:val="clear" w:color="auto" w:fill="auto"/>
            <w:vAlign w:val="center"/>
            <w:hideMark/>
          </w:tcPr>
          <w:p w14:paraId="57AFDC35" w14:textId="77777777" w:rsidR="00C01B1A" w:rsidRPr="00C01B1A" w:rsidRDefault="00C01B1A" w:rsidP="00FD0325">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Eğer tespit edilen risk, stratejik amaç ve hedeflerle ilgili ve stratejik seviyede ele alınması gereken bir risk ise "Evet" şeklinde değil ise "Hayır" şeklinde doldurulmalıdır.</w:t>
            </w:r>
          </w:p>
        </w:tc>
      </w:tr>
      <w:tr w:rsidR="00FD0325" w:rsidRPr="00C01B1A" w14:paraId="08A576DA" w14:textId="77777777" w:rsidTr="00FD0325">
        <w:trPr>
          <w:trHeight w:val="345"/>
        </w:trPr>
        <w:tc>
          <w:tcPr>
            <w:tcW w:w="0" w:type="auto"/>
            <w:gridSpan w:val="3"/>
            <w:tcBorders>
              <w:top w:val="single" w:sz="8" w:space="0" w:color="auto"/>
              <w:left w:val="single" w:sz="8" w:space="0" w:color="auto"/>
              <w:bottom w:val="single" w:sz="8" w:space="0" w:color="auto"/>
              <w:right w:val="single" w:sz="8" w:space="0" w:color="000000"/>
            </w:tcBorders>
            <w:shd w:val="clear" w:color="000000" w:fill="C00000"/>
            <w:noWrap/>
            <w:vAlign w:val="center"/>
            <w:hideMark/>
          </w:tcPr>
          <w:p w14:paraId="5E39779C" w14:textId="77777777" w:rsidR="00C01B1A" w:rsidRPr="00C01B1A" w:rsidRDefault="00C01B1A" w:rsidP="00FD0325">
            <w:pPr>
              <w:spacing w:after="0" w:line="240" w:lineRule="auto"/>
              <w:rPr>
                <w:rFonts w:ascii="Calibri" w:eastAsia="Times New Roman" w:hAnsi="Calibri" w:cs="Calibri"/>
                <w:b/>
                <w:bCs/>
                <w:color w:val="FFFFFF"/>
                <w:lang w:eastAsia="tr-TR"/>
              </w:rPr>
            </w:pPr>
            <w:r w:rsidRPr="00C01B1A">
              <w:rPr>
                <w:rFonts w:ascii="Calibri" w:eastAsia="Times New Roman" w:hAnsi="Calibri" w:cs="Calibri"/>
                <w:b/>
                <w:bCs/>
                <w:color w:val="FFFFFF"/>
                <w:lang w:eastAsia="tr-TR"/>
              </w:rPr>
              <w:t>Riske Yönelik Uygulanacak Eylem</w:t>
            </w:r>
          </w:p>
        </w:tc>
        <w:tc>
          <w:tcPr>
            <w:tcW w:w="0" w:type="auto"/>
            <w:gridSpan w:val="6"/>
            <w:tcBorders>
              <w:top w:val="single" w:sz="8" w:space="0" w:color="auto"/>
              <w:left w:val="nil"/>
              <w:bottom w:val="single" w:sz="8" w:space="0" w:color="auto"/>
              <w:right w:val="single" w:sz="8" w:space="0" w:color="000000"/>
            </w:tcBorders>
            <w:shd w:val="clear" w:color="auto" w:fill="auto"/>
            <w:vAlign w:val="center"/>
            <w:hideMark/>
          </w:tcPr>
          <w:p w14:paraId="5DAE7403" w14:textId="77777777" w:rsidR="00C01B1A" w:rsidRPr="00C01B1A" w:rsidRDefault="00C01B1A" w:rsidP="00FD0325">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xml:space="preserve">Riske yönelik belirlenen azaltma kararı doğrultusunda alınacak önlemleri / yapılacak çalışmaları ifade eder. </w:t>
            </w:r>
          </w:p>
        </w:tc>
      </w:tr>
      <w:tr w:rsidR="00FD0325" w:rsidRPr="00C01B1A" w14:paraId="02592045" w14:textId="77777777" w:rsidTr="00FD0325">
        <w:trPr>
          <w:trHeight w:val="315"/>
        </w:trPr>
        <w:tc>
          <w:tcPr>
            <w:tcW w:w="0" w:type="auto"/>
            <w:gridSpan w:val="3"/>
            <w:tcBorders>
              <w:top w:val="single" w:sz="8" w:space="0" w:color="auto"/>
              <w:left w:val="single" w:sz="8" w:space="0" w:color="auto"/>
              <w:bottom w:val="single" w:sz="8" w:space="0" w:color="auto"/>
              <w:right w:val="single" w:sz="8" w:space="0" w:color="000000"/>
            </w:tcBorders>
            <w:shd w:val="clear" w:color="000000" w:fill="C00000"/>
            <w:noWrap/>
            <w:vAlign w:val="center"/>
            <w:hideMark/>
          </w:tcPr>
          <w:p w14:paraId="4ECD41EA" w14:textId="77777777" w:rsidR="00C01B1A" w:rsidRPr="00C01B1A" w:rsidRDefault="00C01B1A" w:rsidP="00FD0325">
            <w:pPr>
              <w:spacing w:after="0" w:line="240" w:lineRule="auto"/>
              <w:rPr>
                <w:rFonts w:ascii="Calibri" w:eastAsia="Times New Roman" w:hAnsi="Calibri" w:cs="Calibri"/>
                <w:b/>
                <w:bCs/>
                <w:color w:val="FFFFFF"/>
                <w:lang w:eastAsia="tr-TR"/>
              </w:rPr>
            </w:pPr>
            <w:r w:rsidRPr="00C01B1A">
              <w:rPr>
                <w:rFonts w:ascii="Calibri" w:eastAsia="Times New Roman" w:hAnsi="Calibri" w:cs="Calibri"/>
                <w:b/>
                <w:bCs/>
                <w:color w:val="FFFFFF"/>
                <w:lang w:eastAsia="tr-TR"/>
              </w:rPr>
              <w:t>Tamamlanma Tarihi</w:t>
            </w:r>
          </w:p>
        </w:tc>
        <w:tc>
          <w:tcPr>
            <w:tcW w:w="0" w:type="auto"/>
            <w:gridSpan w:val="6"/>
            <w:tcBorders>
              <w:top w:val="single" w:sz="8" w:space="0" w:color="auto"/>
              <w:left w:val="nil"/>
              <w:bottom w:val="single" w:sz="8" w:space="0" w:color="auto"/>
              <w:right w:val="single" w:sz="8" w:space="0" w:color="000000"/>
            </w:tcBorders>
            <w:shd w:val="clear" w:color="auto" w:fill="auto"/>
            <w:noWrap/>
            <w:vAlign w:val="center"/>
            <w:hideMark/>
          </w:tcPr>
          <w:p w14:paraId="33669B1B" w14:textId="77777777" w:rsidR="00C01B1A" w:rsidRPr="00C01B1A" w:rsidRDefault="00C01B1A" w:rsidP="00FD0325">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Gerçekleştirilecek eylemin planlanan tamamlanma tarihidir.</w:t>
            </w:r>
          </w:p>
        </w:tc>
      </w:tr>
      <w:tr w:rsidR="00FD0325" w:rsidRPr="00C01B1A" w14:paraId="3EC9D2B1" w14:textId="77777777" w:rsidTr="00FD0325">
        <w:trPr>
          <w:trHeight w:val="315"/>
        </w:trPr>
        <w:tc>
          <w:tcPr>
            <w:tcW w:w="0" w:type="auto"/>
            <w:gridSpan w:val="3"/>
            <w:tcBorders>
              <w:top w:val="single" w:sz="8" w:space="0" w:color="auto"/>
              <w:left w:val="single" w:sz="8" w:space="0" w:color="auto"/>
              <w:bottom w:val="single" w:sz="8" w:space="0" w:color="auto"/>
              <w:right w:val="single" w:sz="8" w:space="0" w:color="000000"/>
            </w:tcBorders>
            <w:shd w:val="clear" w:color="000000" w:fill="C00000"/>
            <w:noWrap/>
            <w:vAlign w:val="center"/>
            <w:hideMark/>
          </w:tcPr>
          <w:p w14:paraId="3037B928" w14:textId="77777777" w:rsidR="00C01B1A" w:rsidRPr="00C01B1A" w:rsidRDefault="00C01B1A" w:rsidP="00FD0325">
            <w:pPr>
              <w:spacing w:after="0" w:line="240" w:lineRule="auto"/>
              <w:rPr>
                <w:rFonts w:ascii="Calibri" w:eastAsia="Times New Roman" w:hAnsi="Calibri" w:cs="Calibri"/>
                <w:b/>
                <w:bCs/>
                <w:color w:val="FFFFFF"/>
                <w:lang w:eastAsia="tr-TR"/>
              </w:rPr>
            </w:pPr>
            <w:r w:rsidRPr="00C01B1A">
              <w:rPr>
                <w:rFonts w:ascii="Calibri" w:eastAsia="Times New Roman" w:hAnsi="Calibri" w:cs="Calibri"/>
                <w:b/>
                <w:bCs/>
                <w:color w:val="FFFFFF"/>
                <w:lang w:eastAsia="tr-TR"/>
              </w:rPr>
              <w:t>Sorumlu Birim</w:t>
            </w:r>
          </w:p>
        </w:tc>
        <w:tc>
          <w:tcPr>
            <w:tcW w:w="0" w:type="auto"/>
            <w:gridSpan w:val="6"/>
            <w:tcBorders>
              <w:top w:val="single" w:sz="8" w:space="0" w:color="auto"/>
              <w:left w:val="nil"/>
              <w:bottom w:val="single" w:sz="8" w:space="0" w:color="auto"/>
              <w:right w:val="single" w:sz="8" w:space="0" w:color="000000"/>
            </w:tcBorders>
            <w:shd w:val="clear" w:color="auto" w:fill="auto"/>
            <w:noWrap/>
            <w:vAlign w:val="center"/>
            <w:hideMark/>
          </w:tcPr>
          <w:p w14:paraId="64C6EEF3" w14:textId="3CF82813" w:rsidR="00C01B1A" w:rsidRPr="00C01B1A" w:rsidRDefault="00C01B1A" w:rsidP="00FD0325">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Risklere yönelik alınan kararlar doğrultusunda belirlenen eylemlerin gerçekleştirilmesinden sorumlu biri</w:t>
            </w:r>
            <w:r w:rsidR="00FD0325">
              <w:rPr>
                <w:rFonts w:ascii="Calibri" w:eastAsia="Times New Roman" w:hAnsi="Calibri" w:cs="Calibri"/>
                <w:color w:val="000000"/>
                <w:lang w:eastAsia="tr-TR"/>
              </w:rPr>
              <w:t xml:space="preserve">mi </w:t>
            </w:r>
            <w:r w:rsidRPr="00C01B1A">
              <w:rPr>
                <w:rFonts w:ascii="Calibri" w:eastAsia="Times New Roman" w:hAnsi="Calibri" w:cs="Calibri"/>
                <w:color w:val="000000"/>
                <w:lang w:eastAsia="tr-TR"/>
              </w:rPr>
              <w:t>ifade eder.</w:t>
            </w:r>
            <w:r w:rsidR="00FD0325">
              <w:rPr>
                <w:rFonts w:ascii="Calibri" w:eastAsia="Times New Roman" w:hAnsi="Calibri" w:cs="Calibri"/>
                <w:color w:val="000000"/>
                <w:lang w:eastAsia="tr-TR"/>
              </w:rPr>
              <w:t xml:space="preserve"> (Stratejik riskler için ilgili daire başkanlığı, Görev/Operasyonel riskler için ilgili Şube Müdürlüğü/Birim)</w:t>
            </w:r>
          </w:p>
        </w:tc>
      </w:tr>
      <w:tr w:rsidR="00FD0325" w:rsidRPr="00C01B1A" w14:paraId="320610B2" w14:textId="77777777" w:rsidTr="00FD0325">
        <w:trPr>
          <w:trHeight w:val="615"/>
        </w:trPr>
        <w:tc>
          <w:tcPr>
            <w:tcW w:w="0" w:type="auto"/>
            <w:gridSpan w:val="3"/>
            <w:tcBorders>
              <w:top w:val="single" w:sz="8" w:space="0" w:color="auto"/>
              <w:left w:val="single" w:sz="8" w:space="0" w:color="auto"/>
              <w:bottom w:val="single" w:sz="8" w:space="0" w:color="auto"/>
              <w:right w:val="single" w:sz="8" w:space="0" w:color="000000"/>
            </w:tcBorders>
            <w:shd w:val="clear" w:color="000000" w:fill="C00000"/>
            <w:noWrap/>
            <w:vAlign w:val="center"/>
            <w:hideMark/>
          </w:tcPr>
          <w:p w14:paraId="5FA4B826" w14:textId="77777777" w:rsidR="00C01B1A" w:rsidRPr="00C01B1A" w:rsidRDefault="00C01B1A" w:rsidP="00FD0325">
            <w:pPr>
              <w:spacing w:after="0" w:line="240" w:lineRule="auto"/>
              <w:rPr>
                <w:rFonts w:ascii="Calibri" w:eastAsia="Times New Roman" w:hAnsi="Calibri" w:cs="Calibri"/>
                <w:b/>
                <w:bCs/>
                <w:color w:val="FFFFFF"/>
                <w:lang w:eastAsia="tr-TR"/>
              </w:rPr>
            </w:pPr>
            <w:r w:rsidRPr="00C01B1A">
              <w:rPr>
                <w:rFonts w:ascii="Calibri" w:eastAsia="Times New Roman" w:hAnsi="Calibri" w:cs="Calibri"/>
                <w:b/>
                <w:bCs/>
                <w:color w:val="FFFFFF"/>
                <w:lang w:eastAsia="tr-TR"/>
              </w:rPr>
              <w:t>Eylem Tamamlandı mı? (Evet/Hayır)</w:t>
            </w:r>
          </w:p>
        </w:tc>
        <w:tc>
          <w:tcPr>
            <w:tcW w:w="0" w:type="auto"/>
            <w:gridSpan w:val="6"/>
            <w:tcBorders>
              <w:top w:val="single" w:sz="8" w:space="0" w:color="auto"/>
              <w:left w:val="nil"/>
              <w:bottom w:val="single" w:sz="8" w:space="0" w:color="auto"/>
              <w:right w:val="single" w:sz="8" w:space="0" w:color="000000"/>
            </w:tcBorders>
            <w:shd w:val="clear" w:color="auto" w:fill="auto"/>
            <w:vAlign w:val="center"/>
            <w:hideMark/>
          </w:tcPr>
          <w:p w14:paraId="4D398091" w14:textId="1AF01CC9" w:rsidR="00C01B1A" w:rsidRPr="00C01B1A" w:rsidRDefault="00C01B1A" w:rsidP="00FD0325">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Eylemlerin tamamlanma durumlarının takip edildiği alandır. "Evet" veya "Hayır" olarak doldurulur. Hayır olarak doldurulması durumunda "Açıklama</w:t>
            </w:r>
            <w:r w:rsidR="008166A3">
              <w:rPr>
                <w:rFonts w:ascii="Calibri" w:eastAsia="Times New Roman" w:hAnsi="Calibri" w:cs="Calibri"/>
                <w:color w:val="000000"/>
                <w:lang w:eastAsia="tr-TR"/>
              </w:rPr>
              <w:t xml:space="preserve">” </w:t>
            </w:r>
            <w:r w:rsidRPr="00C01B1A">
              <w:rPr>
                <w:rFonts w:ascii="Calibri" w:eastAsia="Times New Roman" w:hAnsi="Calibri" w:cs="Calibri"/>
                <w:color w:val="000000"/>
                <w:lang w:eastAsia="tr-TR"/>
              </w:rPr>
              <w:t>sütununda nedenleri belirtilmelidir.</w:t>
            </w:r>
          </w:p>
        </w:tc>
      </w:tr>
      <w:tr w:rsidR="00FD0325" w:rsidRPr="00C01B1A" w14:paraId="00EAC7D7" w14:textId="77777777" w:rsidTr="00FD0325">
        <w:trPr>
          <w:trHeight w:val="315"/>
        </w:trPr>
        <w:tc>
          <w:tcPr>
            <w:tcW w:w="0" w:type="auto"/>
            <w:gridSpan w:val="3"/>
            <w:tcBorders>
              <w:top w:val="single" w:sz="8" w:space="0" w:color="auto"/>
              <w:left w:val="single" w:sz="8" w:space="0" w:color="auto"/>
              <w:bottom w:val="single" w:sz="8" w:space="0" w:color="auto"/>
              <w:right w:val="single" w:sz="8" w:space="0" w:color="000000"/>
            </w:tcBorders>
            <w:shd w:val="clear" w:color="000000" w:fill="C00000"/>
            <w:noWrap/>
            <w:vAlign w:val="center"/>
            <w:hideMark/>
          </w:tcPr>
          <w:p w14:paraId="2DBB4439" w14:textId="77777777" w:rsidR="00C01B1A" w:rsidRPr="00C01B1A" w:rsidRDefault="00C01B1A" w:rsidP="00FD0325">
            <w:pPr>
              <w:spacing w:after="0" w:line="240" w:lineRule="auto"/>
              <w:rPr>
                <w:rFonts w:ascii="Calibri" w:eastAsia="Times New Roman" w:hAnsi="Calibri" w:cs="Calibri"/>
                <w:b/>
                <w:bCs/>
                <w:color w:val="FFFFFF"/>
                <w:lang w:eastAsia="tr-TR"/>
              </w:rPr>
            </w:pPr>
            <w:r w:rsidRPr="00C01B1A">
              <w:rPr>
                <w:rFonts w:ascii="Calibri" w:eastAsia="Times New Roman" w:hAnsi="Calibri" w:cs="Calibri"/>
                <w:b/>
                <w:bCs/>
                <w:color w:val="FFFFFF"/>
                <w:lang w:eastAsia="tr-TR"/>
              </w:rPr>
              <w:t>Açıklama (Eylemin tamamlanamaması halinde)</w:t>
            </w:r>
          </w:p>
        </w:tc>
        <w:tc>
          <w:tcPr>
            <w:tcW w:w="0" w:type="auto"/>
            <w:gridSpan w:val="6"/>
            <w:tcBorders>
              <w:top w:val="single" w:sz="8" w:space="0" w:color="auto"/>
              <w:left w:val="nil"/>
              <w:bottom w:val="single" w:sz="8" w:space="0" w:color="auto"/>
              <w:right w:val="single" w:sz="8" w:space="0" w:color="000000"/>
            </w:tcBorders>
            <w:shd w:val="clear" w:color="auto" w:fill="auto"/>
            <w:noWrap/>
            <w:vAlign w:val="center"/>
            <w:hideMark/>
          </w:tcPr>
          <w:p w14:paraId="04350418" w14:textId="77777777" w:rsidR="00C01B1A" w:rsidRPr="00C01B1A" w:rsidRDefault="00C01B1A" w:rsidP="00FD0325">
            <w:pPr>
              <w:spacing w:after="0" w:line="240" w:lineRule="auto"/>
              <w:rPr>
                <w:rFonts w:ascii="Calibri" w:eastAsia="Times New Roman" w:hAnsi="Calibri" w:cs="Calibri"/>
                <w:color w:val="000000"/>
                <w:lang w:eastAsia="tr-TR"/>
              </w:rPr>
            </w:pPr>
            <w:r w:rsidRPr="00C01B1A">
              <w:rPr>
                <w:rFonts w:ascii="Calibri" w:eastAsia="Times New Roman" w:hAnsi="Calibri" w:cs="Calibri"/>
                <w:color w:val="000000"/>
                <w:lang w:eastAsia="tr-TR"/>
              </w:rPr>
              <w:t xml:space="preserve">Eylemlerin tamamlanma durumuna ilişkin açıklamaları ifade eder. </w:t>
            </w:r>
          </w:p>
        </w:tc>
      </w:tr>
    </w:tbl>
    <w:p w14:paraId="701302E4" w14:textId="77777777" w:rsidR="00B74547" w:rsidRDefault="00B74547"/>
    <w:sectPr w:rsidR="00B74547" w:rsidSect="00C01B1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92240" w14:textId="77777777" w:rsidR="002A5391" w:rsidRDefault="002A5391" w:rsidP="0062339D">
      <w:pPr>
        <w:spacing w:after="0" w:line="240" w:lineRule="auto"/>
      </w:pPr>
      <w:r>
        <w:separator/>
      </w:r>
    </w:p>
  </w:endnote>
  <w:endnote w:type="continuationSeparator" w:id="0">
    <w:p w14:paraId="65A75C6F" w14:textId="77777777" w:rsidR="002A5391" w:rsidRDefault="002A5391" w:rsidP="0062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996286"/>
      <w:docPartObj>
        <w:docPartGallery w:val="Page Numbers (Bottom of Page)"/>
        <w:docPartUnique/>
      </w:docPartObj>
    </w:sdtPr>
    <w:sdtEndPr/>
    <w:sdtContent>
      <w:p w14:paraId="550F09B9" w14:textId="182DD4BE" w:rsidR="0062339D" w:rsidRDefault="0062339D">
        <w:pPr>
          <w:pStyle w:val="AltBilgi"/>
          <w:jc w:val="right"/>
        </w:pPr>
        <w:r>
          <w:fldChar w:fldCharType="begin"/>
        </w:r>
        <w:r>
          <w:instrText>PAGE   \* MERGEFORMAT</w:instrText>
        </w:r>
        <w:r>
          <w:fldChar w:fldCharType="separate"/>
        </w:r>
        <w:r>
          <w:t>2</w:t>
        </w:r>
        <w:r>
          <w:fldChar w:fldCharType="end"/>
        </w:r>
      </w:p>
    </w:sdtContent>
  </w:sdt>
  <w:p w14:paraId="72DBED8C" w14:textId="77777777" w:rsidR="0062339D" w:rsidRDefault="0062339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5D912" w14:textId="77777777" w:rsidR="002A5391" w:rsidRDefault="002A5391" w:rsidP="0062339D">
      <w:pPr>
        <w:spacing w:after="0" w:line="240" w:lineRule="auto"/>
      </w:pPr>
      <w:r>
        <w:separator/>
      </w:r>
    </w:p>
  </w:footnote>
  <w:footnote w:type="continuationSeparator" w:id="0">
    <w:p w14:paraId="4A8D049A" w14:textId="77777777" w:rsidR="002A5391" w:rsidRDefault="002A5391" w:rsidP="00623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730FB"/>
    <w:multiLevelType w:val="hybridMultilevel"/>
    <w:tmpl w:val="3384DDDC"/>
    <w:lvl w:ilvl="0" w:tplc="A18C2238">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 w15:restartNumberingAfterBreak="0">
    <w:nsid w:val="31C17F9F"/>
    <w:multiLevelType w:val="hybridMultilevel"/>
    <w:tmpl w:val="B054095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F73549C"/>
    <w:multiLevelType w:val="hybridMultilevel"/>
    <w:tmpl w:val="4E9885D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7A006F1"/>
    <w:multiLevelType w:val="hybridMultilevel"/>
    <w:tmpl w:val="A9407582"/>
    <w:lvl w:ilvl="0" w:tplc="6D7CB224">
      <w:start w:val="1"/>
      <w:numFmt w:val="lowerLetter"/>
      <w:lvlText w:val="%1)"/>
      <w:lvlJc w:val="left"/>
      <w:pPr>
        <w:ind w:left="941" w:hanging="375"/>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6B0"/>
    <w:rsid w:val="00014468"/>
    <w:rsid w:val="00073AA1"/>
    <w:rsid w:val="00084887"/>
    <w:rsid w:val="000878F7"/>
    <w:rsid w:val="000B11C1"/>
    <w:rsid w:val="000D653C"/>
    <w:rsid w:val="000E10AE"/>
    <w:rsid w:val="000E1734"/>
    <w:rsid w:val="00120D1A"/>
    <w:rsid w:val="00126CBA"/>
    <w:rsid w:val="00140006"/>
    <w:rsid w:val="00151CF2"/>
    <w:rsid w:val="001B3D20"/>
    <w:rsid w:val="001E3197"/>
    <w:rsid w:val="001F53E6"/>
    <w:rsid w:val="00217F75"/>
    <w:rsid w:val="00231F73"/>
    <w:rsid w:val="002331CD"/>
    <w:rsid w:val="00251FF2"/>
    <w:rsid w:val="00270A30"/>
    <w:rsid w:val="002A1683"/>
    <w:rsid w:val="002A39AC"/>
    <w:rsid w:val="002A5391"/>
    <w:rsid w:val="002B0C33"/>
    <w:rsid w:val="002B2234"/>
    <w:rsid w:val="002B2A3E"/>
    <w:rsid w:val="002F16D3"/>
    <w:rsid w:val="00315D5D"/>
    <w:rsid w:val="00327DD0"/>
    <w:rsid w:val="00354CFF"/>
    <w:rsid w:val="0037161C"/>
    <w:rsid w:val="00386C42"/>
    <w:rsid w:val="0040743B"/>
    <w:rsid w:val="00414406"/>
    <w:rsid w:val="00437F49"/>
    <w:rsid w:val="0047271E"/>
    <w:rsid w:val="0048655F"/>
    <w:rsid w:val="0049330F"/>
    <w:rsid w:val="004A29BC"/>
    <w:rsid w:val="004B0EC9"/>
    <w:rsid w:val="004B7F5F"/>
    <w:rsid w:val="004D5A13"/>
    <w:rsid w:val="004F1C24"/>
    <w:rsid w:val="00504B89"/>
    <w:rsid w:val="00514504"/>
    <w:rsid w:val="00555E7D"/>
    <w:rsid w:val="00577239"/>
    <w:rsid w:val="00592F88"/>
    <w:rsid w:val="005A195F"/>
    <w:rsid w:val="005A6031"/>
    <w:rsid w:val="005D3328"/>
    <w:rsid w:val="005E52E3"/>
    <w:rsid w:val="00603A03"/>
    <w:rsid w:val="006119D0"/>
    <w:rsid w:val="0062339D"/>
    <w:rsid w:val="00633415"/>
    <w:rsid w:val="006369B1"/>
    <w:rsid w:val="006725D3"/>
    <w:rsid w:val="006729F7"/>
    <w:rsid w:val="006D0B7C"/>
    <w:rsid w:val="006E6187"/>
    <w:rsid w:val="006F6AEA"/>
    <w:rsid w:val="00700967"/>
    <w:rsid w:val="00720805"/>
    <w:rsid w:val="007268A2"/>
    <w:rsid w:val="0074184D"/>
    <w:rsid w:val="00746DEA"/>
    <w:rsid w:val="00780A49"/>
    <w:rsid w:val="007D3CA4"/>
    <w:rsid w:val="007F48A2"/>
    <w:rsid w:val="007F7A19"/>
    <w:rsid w:val="0081603B"/>
    <w:rsid w:val="008166A3"/>
    <w:rsid w:val="00831CE7"/>
    <w:rsid w:val="00833415"/>
    <w:rsid w:val="00833630"/>
    <w:rsid w:val="0084790B"/>
    <w:rsid w:val="00851033"/>
    <w:rsid w:val="008721B4"/>
    <w:rsid w:val="008E0940"/>
    <w:rsid w:val="009325A7"/>
    <w:rsid w:val="009409D0"/>
    <w:rsid w:val="00960D92"/>
    <w:rsid w:val="00986C03"/>
    <w:rsid w:val="009A20EB"/>
    <w:rsid w:val="009C4075"/>
    <w:rsid w:val="009D14C5"/>
    <w:rsid w:val="009D3A3E"/>
    <w:rsid w:val="00A00C28"/>
    <w:rsid w:val="00A220C7"/>
    <w:rsid w:val="00A44F3A"/>
    <w:rsid w:val="00A64216"/>
    <w:rsid w:val="00A71185"/>
    <w:rsid w:val="00A75A12"/>
    <w:rsid w:val="00A76176"/>
    <w:rsid w:val="00A96D42"/>
    <w:rsid w:val="00AB09D1"/>
    <w:rsid w:val="00AB0B2E"/>
    <w:rsid w:val="00AB3571"/>
    <w:rsid w:val="00AD15D4"/>
    <w:rsid w:val="00AE2E7F"/>
    <w:rsid w:val="00B01E3E"/>
    <w:rsid w:val="00B2662F"/>
    <w:rsid w:val="00B27592"/>
    <w:rsid w:val="00B321EE"/>
    <w:rsid w:val="00B54354"/>
    <w:rsid w:val="00B54A9F"/>
    <w:rsid w:val="00B70813"/>
    <w:rsid w:val="00B74547"/>
    <w:rsid w:val="00BC2FE2"/>
    <w:rsid w:val="00BC3A94"/>
    <w:rsid w:val="00BC727F"/>
    <w:rsid w:val="00BF13E1"/>
    <w:rsid w:val="00C01B1A"/>
    <w:rsid w:val="00C0256B"/>
    <w:rsid w:val="00C1285E"/>
    <w:rsid w:val="00C13C4B"/>
    <w:rsid w:val="00C14917"/>
    <w:rsid w:val="00C26D81"/>
    <w:rsid w:val="00C31C0B"/>
    <w:rsid w:val="00C3695D"/>
    <w:rsid w:val="00C67AA7"/>
    <w:rsid w:val="00C9231C"/>
    <w:rsid w:val="00CA18B1"/>
    <w:rsid w:val="00CB66B0"/>
    <w:rsid w:val="00CF1CF3"/>
    <w:rsid w:val="00DA1704"/>
    <w:rsid w:val="00DA5614"/>
    <w:rsid w:val="00DD204A"/>
    <w:rsid w:val="00DD3F69"/>
    <w:rsid w:val="00DF2918"/>
    <w:rsid w:val="00E10BF8"/>
    <w:rsid w:val="00E1232C"/>
    <w:rsid w:val="00E426D1"/>
    <w:rsid w:val="00E43DD9"/>
    <w:rsid w:val="00E809C6"/>
    <w:rsid w:val="00E81502"/>
    <w:rsid w:val="00EB01BF"/>
    <w:rsid w:val="00ED3EC6"/>
    <w:rsid w:val="00EF42F4"/>
    <w:rsid w:val="00F23B23"/>
    <w:rsid w:val="00F25452"/>
    <w:rsid w:val="00F27F91"/>
    <w:rsid w:val="00F40F43"/>
    <w:rsid w:val="00F42F14"/>
    <w:rsid w:val="00F445D5"/>
    <w:rsid w:val="00F74204"/>
    <w:rsid w:val="00F929B7"/>
    <w:rsid w:val="00FD0325"/>
    <w:rsid w:val="00FD4654"/>
    <w:rsid w:val="00FF1A19"/>
    <w:rsid w:val="00FF7A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A89E5"/>
  <w15:chartTrackingRefBased/>
  <w15:docId w15:val="{C37D8BE3-D241-46AA-9362-F7D2535B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6B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tin">
    <w:name w:val="metin"/>
    <w:basedOn w:val="Normal"/>
    <w:rsid w:val="00746D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746DEA"/>
  </w:style>
  <w:style w:type="character" w:customStyle="1" w:styleId="spelle">
    <w:name w:val="spelle"/>
    <w:basedOn w:val="VarsaylanParagrafYazTipi"/>
    <w:rsid w:val="00746DEA"/>
  </w:style>
  <w:style w:type="paragraph" w:styleId="ListeParagraf">
    <w:name w:val="List Paragraph"/>
    <w:basedOn w:val="Normal"/>
    <w:uiPriority w:val="34"/>
    <w:qFormat/>
    <w:rsid w:val="00DA1704"/>
    <w:pPr>
      <w:ind w:left="720"/>
      <w:contextualSpacing/>
    </w:pPr>
  </w:style>
  <w:style w:type="paragraph" w:styleId="stBilgi">
    <w:name w:val="header"/>
    <w:basedOn w:val="Normal"/>
    <w:link w:val="stBilgiChar"/>
    <w:uiPriority w:val="99"/>
    <w:unhideWhenUsed/>
    <w:rsid w:val="006233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339D"/>
  </w:style>
  <w:style w:type="paragraph" w:styleId="AltBilgi">
    <w:name w:val="footer"/>
    <w:basedOn w:val="Normal"/>
    <w:link w:val="AltBilgiChar"/>
    <w:uiPriority w:val="99"/>
    <w:unhideWhenUsed/>
    <w:rsid w:val="006233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339D"/>
  </w:style>
  <w:style w:type="paragraph" w:customStyle="1" w:styleId="Default">
    <w:name w:val="Default"/>
    <w:rsid w:val="0057723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567">
      <w:bodyDiv w:val="1"/>
      <w:marLeft w:val="0"/>
      <w:marRight w:val="0"/>
      <w:marTop w:val="0"/>
      <w:marBottom w:val="0"/>
      <w:divBdr>
        <w:top w:val="none" w:sz="0" w:space="0" w:color="auto"/>
        <w:left w:val="none" w:sz="0" w:space="0" w:color="auto"/>
        <w:bottom w:val="none" w:sz="0" w:space="0" w:color="auto"/>
        <w:right w:val="none" w:sz="0" w:space="0" w:color="auto"/>
      </w:divBdr>
    </w:div>
    <w:div w:id="164982555">
      <w:bodyDiv w:val="1"/>
      <w:marLeft w:val="0"/>
      <w:marRight w:val="0"/>
      <w:marTop w:val="0"/>
      <w:marBottom w:val="0"/>
      <w:divBdr>
        <w:top w:val="none" w:sz="0" w:space="0" w:color="auto"/>
        <w:left w:val="none" w:sz="0" w:space="0" w:color="auto"/>
        <w:bottom w:val="none" w:sz="0" w:space="0" w:color="auto"/>
        <w:right w:val="none" w:sz="0" w:space="0" w:color="auto"/>
      </w:divBdr>
    </w:div>
    <w:div w:id="222722750">
      <w:bodyDiv w:val="1"/>
      <w:marLeft w:val="0"/>
      <w:marRight w:val="0"/>
      <w:marTop w:val="0"/>
      <w:marBottom w:val="0"/>
      <w:divBdr>
        <w:top w:val="none" w:sz="0" w:space="0" w:color="auto"/>
        <w:left w:val="none" w:sz="0" w:space="0" w:color="auto"/>
        <w:bottom w:val="none" w:sz="0" w:space="0" w:color="auto"/>
        <w:right w:val="none" w:sz="0" w:space="0" w:color="auto"/>
      </w:divBdr>
    </w:div>
    <w:div w:id="425271997">
      <w:bodyDiv w:val="1"/>
      <w:marLeft w:val="0"/>
      <w:marRight w:val="0"/>
      <w:marTop w:val="0"/>
      <w:marBottom w:val="0"/>
      <w:divBdr>
        <w:top w:val="none" w:sz="0" w:space="0" w:color="auto"/>
        <w:left w:val="none" w:sz="0" w:space="0" w:color="auto"/>
        <w:bottom w:val="none" w:sz="0" w:space="0" w:color="auto"/>
        <w:right w:val="none" w:sz="0" w:space="0" w:color="auto"/>
      </w:divBdr>
    </w:div>
    <w:div w:id="524249350">
      <w:bodyDiv w:val="1"/>
      <w:marLeft w:val="0"/>
      <w:marRight w:val="0"/>
      <w:marTop w:val="0"/>
      <w:marBottom w:val="0"/>
      <w:divBdr>
        <w:top w:val="none" w:sz="0" w:space="0" w:color="auto"/>
        <w:left w:val="none" w:sz="0" w:space="0" w:color="auto"/>
        <w:bottom w:val="none" w:sz="0" w:space="0" w:color="auto"/>
        <w:right w:val="none" w:sz="0" w:space="0" w:color="auto"/>
      </w:divBdr>
    </w:div>
    <w:div w:id="531580417">
      <w:bodyDiv w:val="1"/>
      <w:marLeft w:val="0"/>
      <w:marRight w:val="0"/>
      <w:marTop w:val="0"/>
      <w:marBottom w:val="0"/>
      <w:divBdr>
        <w:top w:val="none" w:sz="0" w:space="0" w:color="auto"/>
        <w:left w:val="none" w:sz="0" w:space="0" w:color="auto"/>
        <w:bottom w:val="none" w:sz="0" w:space="0" w:color="auto"/>
        <w:right w:val="none" w:sz="0" w:space="0" w:color="auto"/>
      </w:divBdr>
    </w:div>
    <w:div w:id="589197581">
      <w:bodyDiv w:val="1"/>
      <w:marLeft w:val="0"/>
      <w:marRight w:val="0"/>
      <w:marTop w:val="0"/>
      <w:marBottom w:val="0"/>
      <w:divBdr>
        <w:top w:val="none" w:sz="0" w:space="0" w:color="auto"/>
        <w:left w:val="none" w:sz="0" w:space="0" w:color="auto"/>
        <w:bottom w:val="none" w:sz="0" w:space="0" w:color="auto"/>
        <w:right w:val="none" w:sz="0" w:space="0" w:color="auto"/>
      </w:divBdr>
    </w:div>
    <w:div w:id="597913221">
      <w:bodyDiv w:val="1"/>
      <w:marLeft w:val="0"/>
      <w:marRight w:val="0"/>
      <w:marTop w:val="0"/>
      <w:marBottom w:val="0"/>
      <w:divBdr>
        <w:top w:val="none" w:sz="0" w:space="0" w:color="auto"/>
        <w:left w:val="none" w:sz="0" w:space="0" w:color="auto"/>
        <w:bottom w:val="none" w:sz="0" w:space="0" w:color="auto"/>
        <w:right w:val="none" w:sz="0" w:space="0" w:color="auto"/>
      </w:divBdr>
    </w:div>
    <w:div w:id="709459116">
      <w:bodyDiv w:val="1"/>
      <w:marLeft w:val="0"/>
      <w:marRight w:val="0"/>
      <w:marTop w:val="0"/>
      <w:marBottom w:val="0"/>
      <w:divBdr>
        <w:top w:val="none" w:sz="0" w:space="0" w:color="auto"/>
        <w:left w:val="none" w:sz="0" w:space="0" w:color="auto"/>
        <w:bottom w:val="none" w:sz="0" w:space="0" w:color="auto"/>
        <w:right w:val="none" w:sz="0" w:space="0" w:color="auto"/>
      </w:divBdr>
    </w:div>
    <w:div w:id="779493570">
      <w:bodyDiv w:val="1"/>
      <w:marLeft w:val="0"/>
      <w:marRight w:val="0"/>
      <w:marTop w:val="0"/>
      <w:marBottom w:val="0"/>
      <w:divBdr>
        <w:top w:val="none" w:sz="0" w:space="0" w:color="auto"/>
        <w:left w:val="none" w:sz="0" w:space="0" w:color="auto"/>
        <w:bottom w:val="none" w:sz="0" w:space="0" w:color="auto"/>
        <w:right w:val="none" w:sz="0" w:space="0" w:color="auto"/>
      </w:divBdr>
    </w:div>
    <w:div w:id="1168861567">
      <w:bodyDiv w:val="1"/>
      <w:marLeft w:val="0"/>
      <w:marRight w:val="0"/>
      <w:marTop w:val="0"/>
      <w:marBottom w:val="0"/>
      <w:divBdr>
        <w:top w:val="none" w:sz="0" w:space="0" w:color="auto"/>
        <w:left w:val="none" w:sz="0" w:space="0" w:color="auto"/>
        <w:bottom w:val="none" w:sz="0" w:space="0" w:color="auto"/>
        <w:right w:val="none" w:sz="0" w:space="0" w:color="auto"/>
      </w:divBdr>
    </w:div>
    <w:div w:id="1262838763">
      <w:bodyDiv w:val="1"/>
      <w:marLeft w:val="0"/>
      <w:marRight w:val="0"/>
      <w:marTop w:val="0"/>
      <w:marBottom w:val="0"/>
      <w:divBdr>
        <w:top w:val="none" w:sz="0" w:space="0" w:color="auto"/>
        <w:left w:val="none" w:sz="0" w:space="0" w:color="auto"/>
        <w:bottom w:val="none" w:sz="0" w:space="0" w:color="auto"/>
        <w:right w:val="none" w:sz="0" w:space="0" w:color="auto"/>
      </w:divBdr>
    </w:div>
    <w:div w:id="1313875847">
      <w:bodyDiv w:val="1"/>
      <w:marLeft w:val="0"/>
      <w:marRight w:val="0"/>
      <w:marTop w:val="0"/>
      <w:marBottom w:val="0"/>
      <w:divBdr>
        <w:top w:val="none" w:sz="0" w:space="0" w:color="auto"/>
        <w:left w:val="none" w:sz="0" w:space="0" w:color="auto"/>
        <w:bottom w:val="none" w:sz="0" w:space="0" w:color="auto"/>
        <w:right w:val="none" w:sz="0" w:space="0" w:color="auto"/>
      </w:divBdr>
    </w:div>
    <w:div w:id="1383943509">
      <w:bodyDiv w:val="1"/>
      <w:marLeft w:val="0"/>
      <w:marRight w:val="0"/>
      <w:marTop w:val="0"/>
      <w:marBottom w:val="0"/>
      <w:divBdr>
        <w:top w:val="none" w:sz="0" w:space="0" w:color="auto"/>
        <w:left w:val="none" w:sz="0" w:space="0" w:color="auto"/>
        <w:bottom w:val="none" w:sz="0" w:space="0" w:color="auto"/>
        <w:right w:val="none" w:sz="0" w:space="0" w:color="auto"/>
      </w:divBdr>
    </w:div>
    <w:div w:id="1426876296">
      <w:bodyDiv w:val="1"/>
      <w:marLeft w:val="0"/>
      <w:marRight w:val="0"/>
      <w:marTop w:val="0"/>
      <w:marBottom w:val="0"/>
      <w:divBdr>
        <w:top w:val="none" w:sz="0" w:space="0" w:color="auto"/>
        <w:left w:val="none" w:sz="0" w:space="0" w:color="auto"/>
        <w:bottom w:val="none" w:sz="0" w:space="0" w:color="auto"/>
        <w:right w:val="none" w:sz="0" w:space="0" w:color="auto"/>
      </w:divBdr>
    </w:div>
    <w:div w:id="1474059229">
      <w:bodyDiv w:val="1"/>
      <w:marLeft w:val="0"/>
      <w:marRight w:val="0"/>
      <w:marTop w:val="0"/>
      <w:marBottom w:val="0"/>
      <w:divBdr>
        <w:top w:val="none" w:sz="0" w:space="0" w:color="auto"/>
        <w:left w:val="none" w:sz="0" w:space="0" w:color="auto"/>
        <w:bottom w:val="none" w:sz="0" w:space="0" w:color="auto"/>
        <w:right w:val="none" w:sz="0" w:space="0" w:color="auto"/>
      </w:divBdr>
    </w:div>
    <w:div w:id="1798061910">
      <w:bodyDiv w:val="1"/>
      <w:marLeft w:val="0"/>
      <w:marRight w:val="0"/>
      <w:marTop w:val="0"/>
      <w:marBottom w:val="0"/>
      <w:divBdr>
        <w:top w:val="none" w:sz="0" w:space="0" w:color="auto"/>
        <w:left w:val="none" w:sz="0" w:space="0" w:color="auto"/>
        <w:bottom w:val="none" w:sz="0" w:space="0" w:color="auto"/>
        <w:right w:val="none" w:sz="0" w:space="0" w:color="auto"/>
      </w:divBdr>
    </w:div>
    <w:div w:id="1868520769">
      <w:bodyDiv w:val="1"/>
      <w:marLeft w:val="0"/>
      <w:marRight w:val="0"/>
      <w:marTop w:val="0"/>
      <w:marBottom w:val="0"/>
      <w:divBdr>
        <w:top w:val="none" w:sz="0" w:space="0" w:color="auto"/>
        <w:left w:val="none" w:sz="0" w:space="0" w:color="auto"/>
        <w:bottom w:val="none" w:sz="0" w:space="0" w:color="auto"/>
        <w:right w:val="none" w:sz="0" w:space="0" w:color="auto"/>
      </w:divBdr>
    </w:div>
    <w:div w:id="2054693780">
      <w:bodyDiv w:val="1"/>
      <w:marLeft w:val="0"/>
      <w:marRight w:val="0"/>
      <w:marTop w:val="0"/>
      <w:marBottom w:val="0"/>
      <w:divBdr>
        <w:top w:val="none" w:sz="0" w:space="0" w:color="auto"/>
        <w:left w:val="none" w:sz="0" w:space="0" w:color="auto"/>
        <w:bottom w:val="none" w:sz="0" w:space="0" w:color="auto"/>
        <w:right w:val="none" w:sz="0" w:space="0" w:color="auto"/>
      </w:divBdr>
    </w:div>
    <w:div w:id="2063171175">
      <w:bodyDiv w:val="1"/>
      <w:marLeft w:val="0"/>
      <w:marRight w:val="0"/>
      <w:marTop w:val="0"/>
      <w:marBottom w:val="0"/>
      <w:divBdr>
        <w:top w:val="none" w:sz="0" w:space="0" w:color="auto"/>
        <w:left w:val="none" w:sz="0" w:space="0" w:color="auto"/>
        <w:bottom w:val="none" w:sz="0" w:space="0" w:color="auto"/>
        <w:right w:val="none" w:sz="0" w:space="0" w:color="auto"/>
      </w:divBdr>
    </w:div>
    <w:div w:id="214048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1958</Words>
  <Characters>11162</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 İNCİ</dc:creator>
  <cp:keywords/>
  <dc:description/>
  <cp:lastModifiedBy>CEREN SEYFELİ YAVUZ</cp:lastModifiedBy>
  <cp:revision>23</cp:revision>
  <cp:lastPrinted>2025-12-08T13:42:00Z</cp:lastPrinted>
  <dcterms:created xsi:type="dcterms:W3CDTF">2025-12-09T11:13:00Z</dcterms:created>
  <dcterms:modified xsi:type="dcterms:W3CDTF">2025-12-10T08:16:00Z</dcterms:modified>
</cp:coreProperties>
</file>