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25" w:rsidRDefault="00AE0B25" w:rsidP="00AE0B25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tr-TR"/>
        </w:rPr>
      </w:pPr>
      <w:r w:rsidRPr="00D1705B">
        <w:rPr>
          <w:bCs/>
          <w:smallCaps w:val="0"/>
          <w:szCs w:val="32"/>
          <w:lang w:val="tr-TR"/>
        </w:rPr>
        <w:t xml:space="preserve">Spesifik İhale İlanı </w:t>
      </w:r>
    </w:p>
    <w:p w:rsidR="00AE0B25" w:rsidRPr="00D1705B" w:rsidRDefault="00AE0B25" w:rsidP="00AE0B25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tr-TR"/>
        </w:rPr>
      </w:pPr>
    </w:p>
    <w:p w:rsidR="00AE0B25" w:rsidRPr="00D1705B" w:rsidRDefault="00AE0B25" w:rsidP="00AE0B25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4"/>
          <w:lang w:val="tr-TR"/>
        </w:rPr>
      </w:pPr>
      <w:r w:rsidRPr="00D1705B">
        <w:rPr>
          <w:smallCaps w:val="0"/>
          <w:sz w:val="44"/>
          <w:lang w:val="tr-TR"/>
        </w:rPr>
        <w:t>Teklife Çağrı</w:t>
      </w:r>
    </w:p>
    <w:p w:rsidR="00AE0B25" w:rsidRPr="00D1705B" w:rsidRDefault="00AE0B25" w:rsidP="00AE0B25">
      <w:pPr>
        <w:pStyle w:val="ChapterNumber"/>
        <w:tabs>
          <w:tab w:val="clear" w:pos="-720"/>
        </w:tabs>
        <w:jc w:val="both"/>
        <w:rPr>
          <w:rFonts w:ascii="Times New Roman" w:hAnsi="Times New Roman"/>
          <w:spacing w:val="-2"/>
          <w:lang w:val="tr-TR"/>
        </w:rPr>
      </w:pPr>
    </w:p>
    <w:p w:rsidR="00AE0B25" w:rsidRPr="00277651" w:rsidRDefault="00AE0B25" w:rsidP="00AE0B25">
      <w:pPr>
        <w:suppressAutoHyphens/>
        <w:spacing w:after="60"/>
        <w:jc w:val="both"/>
        <w:rPr>
          <w:lang w:val="tr-TR"/>
        </w:rPr>
      </w:pPr>
      <w:r w:rsidRPr="007C3459">
        <w:rPr>
          <w:b/>
          <w:spacing w:val="-2"/>
          <w:lang w:val="tr-TR"/>
        </w:rPr>
        <w:t>Ülke:</w:t>
      </w:r>
      <w:r w:rsidRPr="007C3459">
        <w:rPr>
          <w:lang w:val="tr-TR"/>
        </w:rPr>
        <w:t xml:space="preserve"> </w:t>
      </w:r>
      <w:r w:rsidRPr="00277651">
        <w:rPr>
          <w:lang w:val="tr-TR"/>
        </w:rPr>
        <w:t>Türkiye</w:t>
      </w:r>
    </w:p>
    <w:p w:rsidR="00AE0B25" w:rsidRPr="007C6F53" w:rsidRDefault="00AE0B25" w:rsidP="00AE0B25">
      <w:pPr>
        <w:suppressAutoHyphens/>
        <w:spacing w:after="60"/>
        <w:jc w:val="both"/>
        <w:rPr>
          <w:lang w:val="tr-TR"/>
        </w:rPr>
      </w:pPr>
      <w:r w:rsidRPr="007C6F53">
        <w:rPr>
          <w:b/>
          <w:lang w:val="tr-TR"/>
        </w:rPr>
        <w:t xml:space="preserve">Proje Adı: </w:t>
      </w:r>
      <w:r w:rsidRPr="003D054C">
        <w:rPr>
          <w:bCs/>
          <w:lang w:val="tr-TR"/>
        </w:rPr>
        <w:t>Yeşil ve sürdürülebilir Kalkınma için Arazi Yönetim Altyapısı Projesi</w:t>
      </w:r>
      <w:r w:rsidRPr="007C6F53">
        <w:rPr>
          <w:spacing w:val="-2"/>
          <w:lang w:val="tr-TR"/>
        </w:rPr>
        <w:t xml:space="preserve"> </w:t>
      </w:r>
    </w:p>
    <w:p w:rsidR="00AE0B25" w:rsidRPr="000F4A77" w:rsidRDefault="00AE0B25" w:rsidP="00AE0B25">
      <w:pPr>
        <w:rPr>
          <w:lang w:val="tr-TR"/>
        </w:rPr>
      </w:pPr>
      <w:r w:rsidRPr="00675CB0">
        <w:rPr>
          <w:b/>
          <w:lang w:val="tr-TR"/>
        </w:rPr>
        <w:t>Sözleşme Başlığı</w:t>
      </w:r>
      <w:r w:rsidRPr="000F4A77">
        <w:rPr>
          <w:b/>
          <w:lang w:val="tr-TR"/>
        </w:rPr>
        <w:t>:</w:t>
      </w:r>
      <w:r w:rsidRPr="000F4A77">
        <w:rPr>
          <w:lang w:val="tr-TR"/>
        </w:rPr>
        <w:t xml:space="preserve"> </w:t>
      </w:r>
      <w:r>
        <w:rPr>
          <w:bCs/>
          <w:lang w:val="tr-TR"/>
        </w:rPr>
        <w:t>3B Şehir Modellerinin İyileştirilmesi İşi (Grup-1)</w:t>
      </w:r>
    </w:p>
    <w:p w:rsidR="00AE0B25" w:rsidRPr="000F4A77" w:rsidRDefault="00AE0B25" w:rsidP="00AE0B25">
      <w:pPr>
        <w:suppressAutoHyphens/>
        <w:spacing w:after="60"/>
        <w:jc w:val="both"/>
        <w:rPr>
          <w:lang w:val="tr-TR"/>
        </w:rPr>
      </w:pPr>
      <w:r w:rsidRPr="000F4A77">
        <w:rPr>
          <w:b/>
          <w:lang w:val="tr-TR"/>
        </w:rPr>
        <w:t>Kredi No</w:t>
      </w:r>
      <w:proofErr w:type="gramStart"/>
      <w:r w:rsidRPr="000F4A77">
        <w:rPr>
          <w:b/>
          <w:lang w:val="tr-TR"/>
        </w:rPr>
        <w:t>.:</w:t>
      </w:r>
      <w:proofErr w:type="gramEnd"/>
      <w:r w:rsidRPr="000F4A77">
        <w:rPr>
          <w:lang w:val="tr-TR"/>
        </w:rPr>
        <w:t xml:space="preserve"> 9531-TR</w:t>
      </w:r>
    </w:p>
    <w:p w:rsidR="00AE0B25" w:rsidRPr="00D9757F" w:rsidRDefault="00AE0B25" w:rsidP="00AE0B25">
      <w:pPr>
        <w:suppressAutoHyphens/>
        <w:spacing w:after="60"/>
        <w:jc w:val="both"/>
        <w:rPr>
          <w:spacing w:val="-2"/>
          <w:lang w:val="tr-TR"/>
        </w:rPr>
      </w:pPr>
      <w:r w:rsidRPr="000F4A77">
        <w:rPr>
          <w:b/>
          <w:spacing w:val="-2"/>
          <w:lang w:val="tr-TR"/>
        </w:rPr>
        <w:t>RFB Referans No</w:t>
      </w:r>
      <w:proofErr w:type="gramStart"/>
      <w:r w:rsidRPr="000F4A77">
        <w:rPr>
          <w:b/>
          <w:spacing w:val="-2"/>
          <w:lang w:val="tr-TR"/>
        </w:rPr>
        <w:t>.:</w:t>
      </w:r>
      <w:proofErr w:type="gramEnd"/>
      <w:r w:rsidRPr="000F4A77">
        <w:rPr>
          <w:spacing w:val="-2"/>
          <w:lang w:val="tr-TR"/>
        </w:rPr>
        <w:t xml:space="preserve"> </w:t>
      </w:r>
      <w:r>
        <w:rPr>
          <w:spacing w:val="-2"/>
          <w:lang w:val="tr-TR"/>
        </w:rPr>
        <w:t>NCS-A1/I-2026/1</w:t>
      </w:r>
    </w:p>
    <w:p w:rsidR="00AE0B25" w:rsidRPr="00D1705B" w:rsidRDefault="00AE0B25" w:rsidP="00AE0B25">
      <w:pPr>
        <w:suppressAutoHyphens/>
        <w:spacing w:line="276" w:lineRule="auto"/>
        <w:jc w:val="both"/>
        <w:rPr>
          <w:spacing w:val="-2"/>
          <w:lang w:val="tr-TR"/>
        </w:rPr>
      </w:pPr>
    </w:p>
    <w:p w:rsidR="00AE0B25" w:rsidRDefault="00AE0B25" w:rsidP="00AE0B25">
      <w:pPr>
        <w:pStyle w:val="ListeParagraf"/>
        <w:numPr>
          <w:ilvl w:val="0"/>
          <w:numId w:val="1"/>
        </w:numPr>
        <w:suppressAutoHyphens/>
        <w:spacing w:line="276" w:lineRule="auto"/>
        <w:jc w:val="both"/>
        <w:rPr>
          <w:spacing w:val="-2"/>
          <w:lang w:val="tr-TR"/>
        </w:rPr>
      </w:pPr>
      <w:r w:rsidRPr="00986694">
        <w:rPr>
          <w:spacing w:val="-2"/>
          <w:lang w:val="tr-TR"/>
        </w:rPr>
        <w:t>Tapu ve Kadastro Genel Müdürlüğü</w:t>
      </w:r>
      <w:r w:rsidRPr="00986694">
        <w:rPr>
          <w:i/>
          <w:spacing w:val="-2"/>
          <w:lang w:val="tr-TR"/>
        </w:rPr>
        <w:t>,</w:t>
      </w:r>
      <w:r w:rsidRPr="00986694">
        <w:rPr>
          <w:spacing w:val="-2"/>
          <w:lang w:val="tr-TR"/>
        </w:rPr>
        <w:t xml:space="preserve"> </w:t>
      </w:r>
      <w:r w:rsidRPr="00986694">
        <w:rPr>
          <w:color w:val="000000"/>
          <w:lang w:val="tr-TR" w:eastAsia="tr-TR"/>
        </w:rPr>
        <w:t>Yeşil ve Sürdürülebilir Kalkınma için Arazi Yönetim Altyapısı Projesi</w:t>
      </w:r>
      <w:r w:rsidRPr="00675CB0">
        <w:rPr>
          <w:spacing w:val="-2"/>
          <w:lang w:val="tr-TR"/>
        </w:rPr>
        <w:t xml:space="preserve"> kapsamındaki </w:t>
      </w:r>
      <w:r w:rsidRPr="00A30A8B">
        <w:rPr>
          <w:spacing w:val="-2"/>
          <w:lang w:val="tr-TR"/>
        </w:rPr>
        <w:t xml:space="preserve">giderlerinin karşılanması için Dünya Bankası’ndan </w:t>
      </w:r>
      <w:r w:rsidRPr="000F4A77">
        <w:rPr>
          <w:spacing w:val="-2"/>
          <w:lang w:val="tr-TR"/>
        </w:rPr>
        <w:t xml:space="preserve">finansman temin etmiştir ve söz konusu finansman tutarının bir bölümünü </w:t>
      </w:r>
      <w:r>
        <w:rPr>
          <w:b/>
          <w:lang w:val="tr-TR"/>
        </w:rPr>
        <w:t>3B Şehir Modellerinin İyileştirilmesi İşi (Grup-1)</w:t>
      </w:r>
      <w:r w:rsidRPr="000F4A77">
        <w:rPr>
          <w:spacing w:val="-2"/>
          <w:lang w:val="tr-TR"/>
        </w:rPr>
        <w:t xml:space="preserve"> kapsamındaki sözleşmelerin ödemeleri için kullanacaktır. </w:t>
      </w:r>
    </w:p>
    <w:p w:rsidR="00AE0B25" w:rsidRPr="00986694" w:rsidRDefault="00AE0B25" w:rsidP="00AE0B25">
      <w:pPr>
        <w:pStyle w:val="ListeParagraf"/>
        <w:suppressAutoHyphens/>
        <w:spacing w:line="276" w:lineRule="auto"/>
        <w:ind w:left="360"/>
        <w:jc w:val="both"/>
        <w:rPr>
          <w:spacing w:val="-2"/>
          <w:lang w:val="tr-TR"/>
        </w:rPr>
      </w:pPr>
    </w:p>
    <w:p w:rsidR="00AE0B25" w:rsidRPr="000F4A77" w:rsidRDefault="00AE0B25" w:rsidP="00AE0B25">
      <w:pPr>
        <w:pStyle w:val="ListeParagraf"/>
        <w:numPr>
          <w:ilvl w:val="0"/>
          <w:numId w:val="1"/>
        </w:numPr>
        <w:suppressAutoHyphens/>
        <w:spacing w:line="276" w:lineRule="auto"/>
        <w:jc w:val="both"/>
        <w:rPr>
          <w:i/>
          <w:spacing w:val="-2"/>
          <w:lang w:val="tr-TR"/>
        </w:rPr>
      </w:pPr>
      <w:r w:rsidRPr="000F4A77">
        <w:rPr>
          <w:spacing w:val="-2"/>
          <w:lang w:val="tr-TR"/>
        </w:rPr>
        <w:t xml:space="preserve">Tapu ve Kadastro Genel Müdürlüğü </w:t>
      </w:r>
      <w:r w:rsidRPr="00D9757F">
        <w:rPr>
          <w:lang w:val="tr-TR" w:eastAsia="tr-TR"/>
        </w:rPr>
        <w:t xml:space="preserve">aşağıda detayları verilen uygulama alanlarında </w:t>
      </w:r>
      <w:r w:rsidRPr="00D9757F">
        <w:rPr>
          <w:b/>
          <w:bCs/>
          <w:lang w:val="tr-TR" w:eastAsia="tr-TR"/>
        </w:rPr>
        <w:t>“</w:t>
      </w:r>
      <w:r>
        <w:rPr>
          <w:b/>
          <w:lang w:val="tr-TR"/>
        </w:rPr>
        <w:t>3B Şehir Modellerinin İyileştirilmesi İşi (Grup-1)</w:t>
      </w:r>
      <w:r w:rsidRPr="00D9757F">
        <w:rPr>
          <w:b/>
          <w:bCs/>
          <w:lang w:val="tr-TR"/>
        </w:rPr>
        <w:t>”</w:t>
      </w:r>
      <w:r w:rsidRPr="00D9757F">
        <w:rPr>
          <w:lang w:val="tr-TR"/>
        </w:rPr>
        <w:t xml:space="preserve"> işlerinin gerçekleştirilmesi</w:t>
      </w:r>
      <w:r w:rsidRPr="000F4A77">
        <w:rPr>
          <w:i/>
          <w:spacing w:val="-2"/>
          <w:lang w:val="tr-TR"/>
        </w:rPr>
        <w:t xml:space="preserve"> </w:t>
      </w:r>
      <w:r w:rsidRPr="000F4A77">
        <w:rPr>
          <w:spacing w:val="-2"/>
          <w:lang w:val="tr-TR"/>
        </w:rPr>
        <w:t>için uygun Teklif Sahiplerini kapalı zarf Teklif vermeye davet etmektedir.</w:t>
      </w:r>
    </w:p>
    <w:p w:rsidR="00AE0B25" w:rsidRPr="005922E1" w:rsidRDefault="00AE0B25" w:rsidP="00AE0B25">
      <w:pPr>
        <w:pStyle w:val="ListeParagraf"/>
        <w:spacing w:line="276" w:lineRule="auto"/>
        <w:rPr>
          <w:i/>
          <w:spacing w:val="-2"/>
          <w:lang w:val="tr-TR"/>
        </w:rPr>
      </w:pPr>
    </w:p>
    <w:p w:rsidR="00AE0B25" w:rsidRDefault="00AE0B25" w:rsidP="00AE0B25">
      <w:pPr>
        <w:widowControl w:val="0"/>
        <w:spacing w:line="276" w:lineRule="auto"/>
        <w:ind w:left="426"/>
        <w:jc w:val="both"/>
        <w:rPr>
          <w:color w:val="000000"/>
          <w:lang w:val="tr-TR" w:eastAsia="tr-TR"/>
        </w:rPr>
      </w:pPr>
      <w:r w:rsidRPr="00DC0E49">
        <w:rPr>
          <w:color w:val="000000"/>
          <w:lang w:val="tr-TR" w:eastAsia="tr-TR"/>
        </w:rPr>
        <w:t xml:space="preserve">Bahsi geçen </w:t>
      </w:r>
      <w:r w:rsidRPr="00820565">
        <w:rPr>
          <w:color w:val="000000"/>
          <w:lang w:val="tr-TR" w:eastAsia="tr-TR"/>
        </w:rPr>
        <w:t>iş</w:t>
      </w:r>
      <w:r w:rsidRPr="00D9757F">
        <w:rPr>
          <w:lang w:val="tr-TR" w:eastAsia="tr-TR"/>
        </w:rPr>
        <w:t xml:space="preserve">ler </w:t>
      </w:r>
      <w:r>
        <w:rPr>
          <w:u w:val="single"/>
          <w:lang w:val="tr-TR" w:eastAsia="tr-TR"/>
        </w:rPr>
        <w:t>2</w:t>
      </w:r>
      <w:r w:rsidRPr="00C54B8C">
        <w:rPr>
          <w:b/>
          <w:bCs/>
          <w:u w:val="single"/>
          <w:lang w:val="tr-TR" w:eastAsia="tr-TR"/>
        </w:rPr>
        <w:t xml:space="preserve"> </w:t>
      </w:r>
      <w:r w:rsidRPr="00C54B8C">
        <w:rPr>
          <w:u w:val="single"/>
          <w:lang w:val="tr-TR" w:eastAsia="tr-TR"/>
        </w:rPr>
        <w:t>sözleşme</w:t>
      </w:r>
      <w:r w:rsidRPr="00C54B8C">
        <w:rPr>
          <w:lang w:val="tr-TR" w:eastAsia="tr-TR"/>
        </w:rPr>
        <w:t xml:space="preserve"> paketi (</w:t>
      </w:r>
      <w:proofErr w:type="gramStart"/>
      <w:r w:rsidRPr="00C54B8C">
        <w:rPr>
          <w:lang w:val="tr-TR" w:eastAsia="tr-TR"/>
        </w:rPr>
        <w:t>lot</w:t>
      </w:r>
      <w:proofErr w:type="gramEnd"/>
      <w:r w:rsidRPr="00C54B8C">
        <w:rPr>
          <w:lang w:val="tr-TR" w:eastAsia="tr-TR"/>
        </w:rPr>
        <w:t>) olarak</w:t>
      </w:r>
      <w:r w:rsidRPr="00D9757F">
        <w:rPr>
          <w:lang w:val="tr-TR" w:eastAsia="tr-TR"/>
        </w:rPr>
        <w:t xml:space="preserve"> yapılacaktır. Uygulama alanı bilgileri şartname ekinde verilecektir. </w:t>
      </w:r>
    </w:p>
    <w:p w:rsidR="00AE0B25" w:rsidRPr="00DC0E49" w:rsidRDefault="00AE0B25" w:rsidP="00AE0B25">
      <w:pPr>
        <w:widowControl w:val="0"/>
        <w:spacing w:line="276" w:lineRule="auto"/>
        <w:ind w:left="426"/>
        <w:jc w:val="both"/>
        <w:rPr>
          <w:color w:val="000000"/>
          <w:lang w:val="tr-TR" w:eastAsia="tr-TR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544"/>
        <w:gridCol w:w="1272"/>
        <w:gridCol w:w="1379"/>
      </w:tblGrid>
      <w:tr w:rsidR="00AE0B25" w:rsidRPr="00DC0E49" w:rsidTr="00CE7C14">
        <w:trPr>
          <w:trHeight w:val="626"/>
          <w:jc w:val="center"/>
        </w:trPr>
        <w:tc>
          <w:tcPr>
            <w:tcW w:w="1843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bookmarkStart w:id="0" w:name="_Hlk216351988"/>
            <w:r w:rsidRPr="00C54B8C">
              <w:rPr>
                <w:b/>
                <w:color w:val="000000"/>
                <w:sz w:val="20"/>
                <w:szCs w:val="20"/>
                <w:lang w:val="tr-TR"/>
              </w:rPr>
              <w:t>Sözleşme Referans No</w:t>
            </w:r>
          </w:p>
        </w:tc>
        <w:tc>
          <w:tcPr>
            <w:tcW w:w="4544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C54B8C">
              <w:rPr>
                <w:b/>
                <w:color w:val="000000"/>
                <w:sz w:val="20"/>
                <w:szCs w:val="20"/>
                <w:lang w:val="tr-TR"/>
              </w:rPr>
              <w:t>Yer</w:t>
            </w:r>
          </w:p>
        </w:tc>
        <w:tc>
          <w:tcPr>
            <w:tcW w:w="1272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C54B8C">
              <w:rPr>
                <w:b/>
                <w:color w:val="000000"/>
                <w:sz w:val="20"/>
                <w:szCs w:val="20"/>
                <w:lang w:val="tr-TR"/>
              </w:rPr>
              <w:t>Toplam</w:t>
            </w:r>
          </w:p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C54B8C">
              <w:rPr>
                <w:b/>
                <w:color w:val="000000"/>
                <w:sz w:val="20"/>
                <w:szCs w:val="20"/>
                <w:lang w:val="tr-TR"/>
              </w:rPr>
              <w:t>Pafta Sayısı</w:t>
            </w:r>
          </w:p>
        </w:tc>
        <w:tc>
          <w:tcPr>
            <w:tcW w:w="1379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C54B8C">
              <w:rPr>
                <w:b/>
                <w:color w:val="000000"/>
                <w:sz w:val="20"/>
                <w:szCs w:val="20"/>
                <w:lang w:val="tr-TR"/>
              </w:rPr>
              <w:t>Toplam</w:t>
            </w:r>
          </w:p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C54B8C">
              <w:rPr>
                <w:b/>
                <w:color w:val="000000"/>
                <w:sz w:val="20"/>
                <w:szCs w:val="20"/>
                <w:lang w:val="tr-TR"/>
              </w:rPr>
              <w:t>Mimari Proje Sayısı</w:t>
            </w:r>
          </w:p>
        </w:tc>
      </w:tr>
      <w:tr w:rsidR="00AE0B25" w:rsidRPr="00DC0E49" w:rsidTr="00CE7C14">
        <w:trPr>
          <w:trHeight w:val="1257"/>
          <w:jc w:val="center"/>
        </w:trPr>
        <w:tc>
          <w:tcPr>
            <w:tcW w:w="1843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753E1">
              <w:rPr>
                <w:lang w:val="tr-TR"/>
              </w:rPr>
              <w:t>2026/A1/I-1</w:t>
            </w:r>
          </w:p>
        </w:tc>
        <w:tc>
          <w:tcPr>
            <w:tcW w:w="4544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2C64FA">
              <w:rPr>
                <w:b/>
                <w:bCs/>
              </w:rPr>
              <w:t>Ankara</w:t>
            </w:r>
            <w:r w:rsidRPr="002C64FA">
              <w:rPr>
                <w:bCs/>
              </w:rPr>
              <w:t xml:space="preserve"> (</w:t>
            </w:r>
            <w:proofErr w:type="spellStart"/>
            <w:r w:rsidRPr="002C64FA">
              <w:rPr>
                <w:bCs/>
              </w:rPr>
              <w:t>Akyurt</w:t>
            </w:r>
            <w:proofErr w:type="spellEnd"/>
            <w:r w:rsidRPr="002C64FA">
              <w:rPr>
                <w:bCs/>
              </w:rPr>
              <w:t xml:space="preserve">, </w:t>
            </w:r>
            <w:proofErr w:type="spellStart"/>
            <w:r w:rsidRPr="002C64FA">
              <w:rPr>
                <w:bCs/>
              </w:rPr>
              <w:t>Altındağ</w:t>
            </w:r>
            <w:proofErr w:type="spellEnd"/>
            <w:r w:rsidRPr="002C64FA">
              <w:rPr>
                <w:bCs/>
              </w:rPr>
              <w:t xml:space="preserve">, </w:t>
            </w:r>
            <w:proofErr w:type="spellStart"/>
            <w:r w:rsidRPr="002C64FA">
              <w:rPr>
                <w:bCs/>
              </w:rPr>
              <w:t>Çubuk</w:t>
            </w:r>
            <w:proofErr w:type="spellEnd"/>
            <w:r w:rsidRPr="002C64FA">
              <w:rPr>
                <w:bCs/>
              </w:rPr>
              <w:t xml:space="preserve">, </w:t>
            </w:r>
            <w:proofErr w:type="spellStart"/>
            <w:r w:rsidRPr="002C64FA">
              <w:rPr>
                <w:bCs/>
              </w:rPr>
              <w:t>Keçiören</w:t>
            </w:r>
            <w:proofErr w:type="spellEnd"/>
            <w:r w:rsidRPr="002C64FA">
              <w:rPr>
                <w:bCs/>
              </w:rPr>
              <w:t xml:space="preserve">, </w:t>
            </w:r>
            <w:proofErr w:type="spellStart"/>
            <w:r w:rsidRPr="002C64FA">
              <w:rPr>
                <w:bCs/>
              </w:rPr>
              <w:t>Kızılcahamam</w:t>
            </w:r>
            <w:proofErr w:type="spellEnd"/>
            <w:r w:rsidRPr="002C64FA">
              <w:rPr>
                <w:bCs/>
              </w:rPr>
              <w:t xml:space="preserve">, </w:t>
            </w:r>
            <w:proofErr w:type="spellStart"/>
            <w:r w:rsidRPr="002C64FA">
              <w:rPr>
                <w:bCs/>
              </w:rPr>
              <w:t>Mamak</w:t>
            </w:r>
            <w:proofErr w:type="spellEnd"/>
            <w:r w:rsidRPr="002C64FA">
              <w:rPr>
                <w:bCs/>
              </w:rPr>
              <w:t xml:space="preserve">, </w:t>
            </w:r>
            <w:proofErr w:type="spellStart"/>
            <w:r w:rsidRPr="002C64FA">
              <w:rPr>
                <w:bCs/>
              </w:rPr>
              <w:t>Pursaklar</w:t>
            </w:r>
            <w:proofErr w:type="spellEnd"/>
            <w:r w:rsidRPr="002C64FA">
              <w:rPr>
                <w:bCs/>
              </w:rPr>
              <w:t xml:space="preserve">, </w:t>
            </w:r>
            <w:proofErr w:type="spellStart"/>
            <w:r w:rsidRPr="002C64FA">
              <w:rPr>
                <w:bCs/>
              </w:rPr>
              <w:t>Yenimahalle</w:t>
            </w:r>
            <w:proofErr w:type="spellEnd"/>
            <w:r w:rsidRPr="002C64FA">
              <w:rPr>
                <w:bCs/>
              </w:rPr>
              <w:t>)</w:t>
            </w:r>
          </w:p>
        </w:tc>
        <w:tc>
          <w:tcPr>
            <w:tcW w:w="1272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753E1">
              <w:rPr>
                <w:b/>
                <w:lang w:val="tr-TR"/>
              </w:rPr>
              <w:t>3109</w:t>
            </w:r>
          </w:p>
        </w:tc>
        <w:tc>
          <w:tcPr>
            <w:tcW w:w="1379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lang w:val="tr-TR"/>
              </w:rPr>
              <w:t>101168</w:t>
            </w:r>
          </w:p>
        </w:tc>
      </w:tr>
      <w:tr w:rsidR="00AE0B25" w:rsidRPr="00DC0E49" w:rsidTr="00CE7C14">
        <w:trPr>
          <w:trHeight w:val="1427"/>
          <w:jc w:val="center"/>
        </w:trPr>
        <w:tc>
          <w:tcPr>
            <w:tcW w:w="1843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753E1">
              <w:rPr>
                <w:lang w:val="tr-TR"/>
              </w:rPr>
              <w:t>2026/A1/I-2</w:t>
            </w:r>
          </w:p>
        </w:tc>
        <w:tc>
          <w:tcPr>
            <w:tcW w:w="4544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2C64FA">
              <w:rPr>
                <w:b/>
                <w:bCs/>
              </w:rPr>
              <w:t>Ankara</w:t>
            </w:r>
            <w:r w:rsidRPr="002C64FA">
              <w:rPr>
                <w:bCs/>
              </w:rPr>
              <w:t xml:space="preserve"> (</w:t>
            </w:r>
            <w:proofErr w:type="spellStart"/>
            <w:r w:rsidRPr="002C64FA">
              <w:rPr>
                <w:bCs/>
              </w:rPr>
              <w:t>Çankaya</w:t>
            </w:r>
            <w:proofErr w:type="spellEnd"/>
            <w:r w:rsidRPr="002C64FA">
              <w:rPr>
                <w:bCs/>
              </w:rPr>
              <w:t xml:space="preserve">, </w:t>
            </w:r>
            <w:proofErr w:type="spellStart"/>
            <w:r w:rsidRPr="002C64FA">
              <w:rPr>
                <w:bCs/>
              </w:rPr>
              <w:t>Etimesgut</w:t>
            </w:r>
            <w:proofErr w:type="spellEnd"/>
            <w:r w:rsidRPr="002C64FA">
              <w:rPr>
                <w:bCs/>
              </w:rPr>
              <w:t xml:space="preserve">, </w:t>
            </w:r>
            <w:proofErr w:type="spellStart"/>
            <w:r w:rsidRPr="002C64FA">
              <w:rPr>
                <w:bCs/>
              </w:rPr>
              <w:t>Gölbaşı</w:t>
            </w:r>
            <w:proofErr w:type="spellEnd"/>
            <w:r w:rsidRPr="002C64FA">
              <w:rPr>
                <w:bCs/>
              </w:rPr>
              <w:t xml:space="preserve">, </w:t>
            </w:r>
            <w:proofErr w:type="spellStart"/>
            <w:r w:rsidRPr="002C64FA">
              <w:rPr>
                <w:bCs/>
              </w:rPr>
              <w:t>Sincan</w:t>
            </w:r>
            <w:proofErr w:type="spellEnd"/>
            <w:r w:rsidRPr="002C64FA">
              <w:rPr>
                <w:bCs/>
              </w:rPr>
              <w:t xml:space="preserve"> )</w:t>
            </w:r>
          </w:p>
        </w:tc>
        <w:tc>
          <w:tcPr>
            <w:tcW w:w="1272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753E1">
              <w:rPr>
                <w:b/>
                <w:lang w:val="tr-TR"/>
              </w:rPr>
              <w:t>4171</w:t>
            </w:r>
          </w:p>
        </w:tc>
        <w:tc>
          <w:tcPr>
            <w:tcW w:w="1379" w:type="dxa"/>
          </w:tcPr>
          <w:p w:rsidR="00AE0B25" w:rsidRPr="00C54B8C" w:rsidRDefault="00AE0B25" w:rsidP="00CE7C14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>
              <w:rPr>
                <w:b/>
                <w:lang w:val="tr-TR"/>
              </w:rPr>
              <w:t>71471</w:t>
            </w:r>
          </w:p>
        </w:tc>
      </w:tr>
      <w:bookmarkEnd w:id="0"/>
    </w:tbl>
    <w:p w:rsidR="00AE0B25" w:rsidRPr="00294221" w:rsidRDefault="00AE0B25" w:rsidP="00AE0B25">
      <w:pPr>
        <w:pStyle w:val="ListeParagraf"/>
        <w:spacing w:line="276" w:lineRule="auto"/>
        <w:jc w:val="both"/>
        <w:rPr>
          <w:spacing w:val="-2"/>
          <w:lang w:val="tr-TR"/>
        </w:rPr>
      </w:pPr>
    </w:p>
    <w:p w:rsidR="00AE0B25" w:rsidRPr="00294221" w:rsidRDefault="00AE0B25" w:rsidP="00AE0B25">
      <w:pPr>
        <w:pStyle w:val="ListeParagraf"/>
        <w:numPr>
          <w:ilvl w:val="0"/>
          <w:numId w:val="1"/>
        </w:numPr>
        <w:suppressAutoHyphens/>
        <w:spacing w:line="276" w:lineRule="auto"/>
        <w:jc w:val="both"/>
        <w:rPr>
          <w:lang w:val="tr-TR" w:eastAsia="tr-TR"/>
        </w:rPr>
      </w:pPr>
      <w:bookmarkStart w:id="1" w:name="_Hlk169079768"/>
      <w:r w:rsidRPr="00294221">
        <w:rPr>
          <w:lang w:val="tr-TR"/>
        </w:rPr>
        <w:t>Teklif Sahipleri bir veya daha fazla sözleşme paketine(</w:t>
      </w:r>
      <w:proofErr w:type="gramStart"/>
      <w:r w:rsidRPr="00294221">
        <w:rPr>
          <w:lang w:val="tr-TR"/>
        </w:rPr>
        <w:t>lotuna</w:t>
      </w:r>
      <w:proofErr w:type="gramEnd"/>
      <w:r w:rsidRPr="00294221">
        <w:rPr>
          <w:lang w:val="tr-TR"/>
        </w:rPr>
        <w:t xml:space="preserve">), ihale dokümanında belirtildiği üzere, teklif verebilirler. </w:t>
      </w:r>
    </w:p>
    <w:p w:rsidR="00AE0B25" w:rsidRPr="00294221" w:rsidRDefault="00AE0B25" w:rsidP="00AE0B25">
      <w:pPr>
        <w:pStyle w:val="ListeParagraf"/>
        <w:suppressAutoHyphens/>
        <w:spacing w:line="276" w:lineRule="auto"/>
        <w:ind w:left="360"/>
        <w:jc w:val="both"/>
        <w:rPr>
          <w:lang w:val="tr-TR"/>
        </w:rPr>
      </w:pPr>
    </w:p>
    <w:p w:rsidR="00AE0B25" w:rsidRPr="00DE4AE4" w:rsidRDefault="00AE0B25" w:rsidP="00AE0B25">
      <w:pPr>
        <w:pStyle w:val="ListeParagraf"/>
        <w:suppressAutoHyphens/>
        <w:spacing w:line="276" w:lineRule="auto"/>
        <w:ind w:left="426"/>
        <w:jc w:val="both"/>
        <w:rPr>
          <w:color w:val="000000"/>
          <w:lang w:val="tr-TR" w:eastAsia="tr-TR"/>
        </w:rPr>
      </w:pPr>
      <w:r w:rsidRPr="00294221">
        <w:rPr>
          <w:lang w:val="tr-TR" w:eastAsia="tr-TR"/>
        </w:rPr>
        <w:t xml:space="preserve">Bir Teklif Sahibinin birden fazla sözleşme paketine teklif vermesi mümkün olmakla birlikte, bu tekliflerin en düşük teklifler olması durumunda, bahsi geçen sözleşme </w:t>
      </w:r>
      <w:r w:rsidRPr="00294221">
        <w:rPr>
          <w:lang w:val="tr-TR" w:eastAsia="tr-TR"/>
        </w:rPr>
        <w:lastRenderedPageBreak/>
        <w:t xml:space="preserve">paketlerinin bir ya da daha fazlasını kazanabilmesi için ihale dokümanında söz konusu </w:t>
      </w:r>
      <w:r w:rsidRPr="00DE4AE4">
        <w:rPr>
          <w:color w:val="000000"/>
          <w:lang w:val="tr-TR" w:eastAsia="tr-TR"/>
        </w:rPr>
        <w:t xml:space="preserve">her bir sözleşme paketi için istenen asgari yeterlilik şartlarının </w:t>
      </w:r>
      <w:proofErr w:type="gramStart"/>
      <w:r w:rsidRPr="00DE4AE4">
        <w:rPr>
          <w:color w:val="000000"/>
          <w:lang w:val="tr-TR" w:eastAsia="tr-TR"/>
        </w:rPr>
        <w:t>kümülatifinin</w:t>
      </w:r>
      <w:proofErr w:type="gramEnd"/>
      <w:r w:rsidRPr="00DE4AE4">
        <w:rPr>
          <w:color w:val="000000"/>
          <w:lang w:val="tr-TR" w:eastAsia="tr-TR"/>
        </w:rPr>
        <w:t xml:space="preserve"> sağlanması zorunludur. </w:t>
      </w:r>
    </w:p>
    <w:p w:rsidR="00AE0B25" w:rsidRPr="007756C7" w:rsidRDefault="00AE0B25" w:rsidP="00AE0B25">
      <w:pPr>
        <w:pStyle w:val="ListeParagraf"/>
        <w:suppressAutoHyphens/>
        <w:spacing w:line="276" w:lineRule="auto"/>
        <w:ind w:left="426"/>
        <w:jc w:val="both"/>
        <w:rPr>
          <w:color w:val="000000"/>
          <w:lang w:val="tr-TR" w:eastAsia="tr-TR"/>
        </w:rPr>
      </w:pPr>
      <w:r w:rsidRPr="00DE4AE4">
        <w:rPr>
          <w:color w:val="000000"/>
          <w:lang w:val="tr-TR" w:eastAsia="tr-TR"/>
        </w:rPr>
        <w:t xml:space="preserve">İşveren, bu ihale kapsamındaki sözleşme paketlerinin tümünü birlikte değerlendirecek ve değerlendirme sonucu ihale dokümanında açıklanan asgari yeterlilik şartlarını sağlayan ve Sözleşme paketlerinin tümü için en düşük toplam maliyeti oluşturan geçerli teklif </w:t>
      </w:r>
      <w:proofErr w:type="gramStart"/>
      <w:r w:rsidRPr="00DE4AE4">
        <w:rPr>
          <w:color w:val="000000"/>
          <w:lang w:val="tr-TR" w:eastAsia="tr-TR"/>
        </w:rPr>
        <w:t>kombinasyonunda</w:t>
      </w:r>
      <w:proofErr w:type="gramEnd"/>
      <w:r w:rsidRPr="00DE4AE4">
        <w:rPr>
          <w:color w:val="000000"/>
          <w:lang w:val="tr-TR" w:eastAsia="tr-TR"/>
        </w:rPr>
        <w:t xml:space="preserve"> ilgili Sözleşme Paketi için belirlenen başarılı teklif sahiplerini tespit ederek ihaleleri sonuçlandıracaktır.</w:t>
      </w:r>
    </w:p>
    <w:p w:rsidR="00AE0B25" w:rsidRPr="00150F36" w:rsidRDefault="00AE0B25" w:rsidP="00AE0B25">
      <w:pPr>
        <w:pStyle w:val="ListeParagraf"/>
        <w:suppressAutoHyphens/>
        <w:spacing w:line="276" w:lineRule="auto"/>
        <w:ind w:left="426"/>
        <w:jc w:val="both"/>
        <w:rPr>
          <w:lang w:val="tr-TR"/>
        </w:rPr>
      </w:pPr>
    </w:p>
    <w:bookmarkEnd w:id="1"/>
    <w:p w:rsidR="00AE0B25" w:rsidRPr="00D1705B" w:rsidRDefault="00AE0B25" w:rsidP="00AE0B25">
      <w:pPr>
        <w:pStyle w:val="ListeParagraf"/>
        <w:numPr>
          <w:ilvl w:val="0"/>
          <w:numId w:val="1"/>
        </w:numPr>
        <w:suppressAutoHyphens/>
        <w:spacing w:line="276" w:lineRule="auto"/>
        <w:jc w:val="both"/>
        <w:rPr>
          <w:spacing w:val="-2"/>
          <w:lang w:val="tr-TR"/>
        </w:rPr>
      </w:pPr>
      <w:r w:rsidRPr="00D1705B">
        <w:rPr>
          <w:spacing w:val="-2"/>
          <w:lang w:val="tr-TR"/>
        </w:rPr>
        <w:t>İhale, Dünya Bankası’nın “</w:t>
      </w:r>
      <w:r w:rsidRPr="00DC0E49">
        <w:rPr>
          <w:lang w:val="tr-TR"/>
        </w:rPr>
        <w:t>IPF Borçluları için Dünya Bankası Satın Alma Düzenlemeleri- Kasım 2020</w:t>
      </w:r>
      <w:r w:rsidRPr="00DC0E49">
        <w:rPr>
          <w:color w:val="000000"/>
          <w:lang w:val="tr-TR" w:eastAsia="tr-TR"/>
        </w:rPr>
        <w:t xml:space="preserve">”de </w:t>
      </w:r>
      <w:r w:rsidRPr="00D1705B">
        <w:rPr>
          <w:spacing w:val="-2"/>
          <w:lang w:val="tr-TR"/>
        </w:rPr>
        <w:t>belirtilen şekilde Teklife Çağrı (</w:t>
      </w:r>
      <w:proofErr w:type="spellStart"/>
      <w:r w:rsidRPr="00D1705B">
        <w:rPr>
          <w:spacing w:val="-2"/>
          <w:lang w:val="tr-TR"/>
        </w:rPr>
        <w:t>Rf</w:t>
      </w:r>
      <w:r>
        <w:rPr>
          <w:spacing w:val="-2"/>
          <w:lang w:val="tr-TR"/>
        </w:rPr>
        <w:t>b</w:t>
      </w:r>
      <w:proofErr w:type="spellEnd"/>
      <w:r w:rsidRPr="00D1705B">
        <w:rPr>
          <w:spacing w:val="-2"/>
          <w:lang w:val="tr-TR"/>
        </w:rPr>
        <w:t xml:space="preserve">) yapılarak </w:t>
      </w:r>
      <w:r w:rsidRPr="00D178AC">
        <w:rPr>
          <w:b/>
          <w:bCs/>
          <w:spacing w:val="-2"/>
          <w:lang w:val="tr-TR"/>
        </w:rPr>
        <w:t>ulusal rekabetçi ihale</w:t>
      </w:r>
      <w:r w:rsidRPr="00D1705B">
        <w:rPr>
          <w:spacing w:val="-2"/>
          <w:lang w:val="tr-TR"/>
        </w:rPr>
        <w:t xml:space="preserve"> yöntemiyle gerçekleştirilecek olup, Satın Alma Düzenlemelerinde tanımlanan tüm </w:t>
      </w:r>
      <w:r>
        <w:rPr>
          <w:spacing w:val="-2"/>
          <w:lang w:val="tr-TR"/>
        </w:rPr>
        <w:t>Teklif Sahiplerine</w:t>
      </w:r>
      <w:r w:rsidRPr="00D1705B">
        <w:rPr>
          <w:spacing w:val="-2"/>
          <w:lang w:val="tr-TR"/>
        </w:rPr>
        <w:t xml:space="preserve"> açıktır. </w:t>
      </w:r>
    </w:p>
    <w:p w:rsidR="00AE0B25" w:rsidRPr="00D1705B" w:rsidRDefault="00AE0B25" w:rsidP="00AE0B25">
      <w:pPr>
        <w:suppressAutoHyphens/>
        <w:spacing w:line="276" w:lineRule="auto"/>
        <w:jc w:val="both"/>
        <w:rPr>
          <w:spacing w:val="-2"/>
          <w:lang w:val="tr-TR"/>
        </w:rPr>
      </w:pPr>
    </w:p>
    <w:p w:rsidR="00AE0B25" w:rsidRDefault="00AE0B25" w:rsidP="00AE0B25">
      <w:pPr>
        <w:pStyle w:val="ListeParagraf"/>
        <w:numPr>
          <w:ilvl w:val="0"/>
          <w:numId w:val="1"/>
        </w:numPr>
        <w:suppressAutoHyphens/>
        <w:spacing w:line="276" w:lineRule="auto"/>
        <w:rPr>
          <w:i/>
          <w:spacing w:val="-2"/>
          <w:lang w:val="tr-TR"/>
        </w:rPr>
      </w:pPr>
      <w:r w:rsidRPr="00D1705B">
        <w:rPr>
          <w:spacing w:val="-2"/>
          <w:lang w:val="tr-TR"/>
        </w:rPr>
        <w:t xml:space="preserve">İlgilenen uygun </w:t>
      </w:r>
      <w:r>
        <w:rPr>
          <w:spacing w:val="-2"/>
          <w:lang w:val="tr-TR"/>
        </w:rPr>
        <w:t xml:space="preserve">Teklif Sahipleri aşağıda verilen adresten </w:t>
      </w:r>
      <w:r w:rsidRPr="00D1705B">
        <w:rPr>
          <w:spacing w:val="-2"/>
          <w:lang w:val="tr-TR"/>
        </w:rPr>
        <w:t xml:space="preserve">daha fazla bilgi alabilir ve </w:t>
      </w:r>
      <w:r>
        <w:rPr>
          <w:spacing w:val="-2"/>
          <w:lang w:val="tr-TR"/>
        </w:rPr>
        <w:t xml:space="preserve">aynı adreste </w:t>
      </w:r>
      <w:r w:rsidRPr="00D1705B">
        <w:rPr>
          <w:spacing w:val="-2"/>
          <w:lang w:val="tr-TR"/>
        </w:rPr>
        <w:t xml:space="preserve">mesai saatleri dâhilinde </w:t>
      </w:r>
      <w:r w:rsidRPr="00C74ADC">
        <w:rPr>
          <w:iCs/>
          <w:spacing w:val="-2"/>
          <w:lang w:val="tr-TR"/>
        </w:rPr>
        <w:t>(</w:t>
      </w:r>
      <w:r w:rsidRPr="00C74ADC">
        <w:rPr>
          <w:b/>
          <w:bCs/>
          <w:iCs/>
          <w:spacing w:val="-2"/>
          <w:lang w:val="tr-TR"/>
        </w:rPr>
        <w:t>09:00 – 17:00</w:t>
      </w:r>
      <w:r w:rsidRPr="00C74ADC">
        <w:rPr>
          <w:iCs/>
          <w:spacing w:val="-2"/>
          <w:lang w:val="tr-TR"/>
        </w:rPr>
        <w:t>)</w:t>
      </w:r>
      <w:r w:rsidRPr="00D1705B">
        <w:rPr>
          <w:spacing w:val="-2"/>
          <w:lang w:val="tr-TR"/>
        </w:rPr>
        <w:t xml:space="preserve"> ihale dokümanlarını inceleyebilir</w:t>
      </w:r>
      <w:r w:rsidRPr="00D1705B">
        <w:rPr>
          <w:i/>
          <w:spacing w:val="-2"/>
          <w:lang w:val="tr-TR"/>
        </w:rPr>
        <w:t>.</w:t>
      </w:r>
    </w:p>
    <w:p w:rsidR="00AE0B25" w:rsidRPr="005922E1" w:rsidRDefault="00AE0B25" w:rsidP="00AE0B25">
      <w:pPr>
        <w:pStyle w:val="ListeParagraf"/>
        <w:spacing w:line="276" w:lineRule="auto"/>
        <w:rPr>
          <w:i/>
          <w:spacing w:val="-2"/>
          <w:lang w:val="tr-TR"/>
        </w:rPr>
      </w:pPr>
    </w:p>
    <w:p w:rsidR="00AE0B25" w:rsidRPr="002175A7" w:rsidRDefault="00AE0B25" w:rsidP="00AE0B25">
      <w:pPr>
        <w:widowControl w:val="0"/>
        <w:spacing w:line="276" w:lineRule="auto"/>
        <w:ind w:left="426"/>
        <w:jc w:val="both"/>
        <w:rPr>
          <w:b/>
          <w:bCs/>
          <w:lang w:val="tr-TR" w:eastAsia="tr-TR"/>
        </w:rPr>
      </w:pPr>
      <w:r>
        <w:rPr>
          <w:b/>
          <w:bCs/>
          <w:lang w:val="tr-TR" w:eastAsia="tr-TR"/>
        </w:rPr>
        <w:t xml:space="preserve">  </w:t>
      </w:r>
      <w:r w:rsidRPr="002175A7">
        <w:rPr>
          <w:b/>
          <w:bCs/>
          <w:lang w:val="tr-TR" w:eastAsia="tr-TR"/>
        </w:rPr>
        <w:t>Tapu ve Kadastro Genel Müdürlüğü (TKGM )</w:t>
      </w:r>
    </w:p>
    <w:p w:rsidR="00AE0B25" w:rsidRPr="00AE0E45" w:rsidRDefault="00AE0B25" w:rsidP="00AE0B25">
      <w:pPr>
        <w:spacing w:line="276" w:lineRule="auto"/>
        <w:ind w:left="567"/>
        <w:jc w:val="both"/>
        <w:rPr>
          <w:b/>
          <w:bCs/>
          <w:lang w:val="tr-TR"/>
        </w:rPr>
      </w:pPr>
      <w:r w:rsidRPr="002175A7">
        <w:rPr>
          <w:b/>
          <w:bCs/>
          <w:lang w:val="tr-TR"/>
        </w:rPr>
        <w:t xml:space="preserve">Sakarya </w:t>
      </w:r>
      <w:proofErr w:type="spellStart"/>
      <w:r w:rsidRPr="002175A7">
        <w:rPr>
          <w:b/>
          <w:bCs/>
          <w:lang w:val="tr-TR"/>
        </w:rPr>
        <w:t>Mh</w:t>
      </w:r>
      <w:proofErr w:type="spellEnd"/>
      <w:r w:rsidRPr="002175A7">
        <w:rPr>
          <w:b/>
          <w:bCs/>
          <w:lang w:val="tr-TR"/>
        </w:rPr>
        <w:t>. (</w:t>
      </w:r>
      <w:proofErr w:type="gramStart"/>
      <w:r w:rsidRPr="002175A7">
        <w:rPr>
          <w:b/>
          <w:bCs/>
          <w:lang w:val="tr-TR"/>
        </w:rPr>
        <w:t>Eski : Yukarı</w:t>
      </w:r>
      <w:proofErr w:type="gramEnd"/>
      <w:r w:rsidRPr="002175A7">
        <w:rPr>
          <w:b/>
          <w:bCs/>
          <w:lang w:val="tr-TR"/>
        </w:rPr>
        <w:t xml:space="preserve"> Dikmen </w:t>
      </w:r>
      <w:proofErr w:type="spellStart"/>
      <w:r w:rsidRPr="002175A7">
        <w:rPr>
          <w:b/>
          <w:bCs/>
          <w:lang w:val="tr-TR"/>
        </w:rPr>
        <w:t>Mh</w:t>
      </w:r>
      <w:proofErr w:type="spellEnd"/>
      <w:r w:rsidRPr="002175A7">
        <w:rPr>
          <w:b/>
          <w:bCs/>
          <w:lang w:val="tr-TR"/>
        </w:rPr>
        <w:t>.) 648. Cad. 53/E TKGM Harita Dairesi Başkanlığı Planlama ve Koordinasyon Birimi Kat:1 Çankaya / ANKARA / TÜRKİYE</w:t>
      </w:r>
    </w:p>
    <w:p w:rsidR="00AE0B25" w:rsidRPr="009326E0" w:rsidRDefault="00AE0B25" w:rsidP="00AE0B25">
      <w:pPr>
        <w:spacing w:line="276" w:lineRule="auto"/>
        <w:ind w:left="567"/>
        <w:jc w:val="both"/>
      </w:pPr>
      <w:r w:rsidRPr="00D36EF0">
        <w:rPr>
          <w:b/>
          <w:bCs/>
          <w:lang w:val="tr-TR"/>
        </w:rPr>
        <w:t xml:space="preserve">Tel: +90 </w:t>
      </w:r>
      <w:r w:rsidRPr="00D36EF0">
        <w:rPr>
          <w:rFonts w:ascii="Barlow" w:hAnsi="Barlow"/>
          <w:sz w:val="23"/>
          <w:szCs w:val="23"/>
          <w:shd w:val="clear" w:color="auto" w:fill="FFFFFF"/>
        </w:rPr>
        <w:t> </w:t>
      </w:r>
      <w:r w:rsidRPr="00D36EF0">
        <w:rPr>
          <w:rStyle w:val="richtext"/>
          <w:b/>
          <w:bCs/>
          <w:u w:val="dotted"/>
        </w:rPr>
        <w:t>312 551 2336</w:t>
      </w:r>
    </w:p>
    <w:p w:rsidR="00AE0B25" w:rsidRPr="009E727F" w:rsidRDefault="00AE0B25" w:rsidP="00AE0B25">
      <w:pPr>
        <w:suppressAutoHyphens/>
        <w:spacing w:line="276" w:lineRule="auto"/>
        <w:jc w:val="both"/>
        <w:rPr>
          <w:i/>
          <w:spacing w:val="-2"/>
          <w:lang w:val="tr-TR"/>
        </w:rPr>
      </w:pPr>
    </w:p>
    <w:p w:rsidR="00AE0B25" w:rsidRPr="005922E1" w:rsidRDefault="00AE0B25" w:rsidP="00AE0B25">
      <w:pPr>
        <w:pStyle w:val="ListeParagraf"/>
        <w:numPr>
          <w:ilvl w:val="0"/>
          <w:numId w:val="1"/>
        </w:numPr>
        <w:suppressAutoHyphens/>
        <w:spacing w:line="276" w:lineRule="auto"/>
        <w:jc w:val="both"/>
        <w:rPr>
          <w:spacing w:val="-2"/>
          <w:lang w:val="tr-TR"/>
        </w:rPr>
      </w:pPr>
      <w:r w:rsidRPr="001E6231">
        <w:rPr>
          <w:spacing w:val="-2"/>
          <w:lang w:val="tr-TR"/>
        </w:rPr>
        <w:t>İlgilenen uygun Teklif Sahipleri tam bir set olarak hazırlanan ihale dokümanını (Tü</w:t>
      </w:r>
      <w:r>
        <w:rPr>
          <w:spacing w:val="-2"/>
          <w:lang w:val="tr-TR"/>
        </w:rPr>
        <w:t>r</w:t>
      </w:r>
      <w:r w:rsidRPr="001E6231">
        <w:rPr>
          <w:spacing w:val="-2"/>
          <w:lang w:val="tr-TR"/>
        </w:rPr>
        <w:t xml:space="preserve">kçe) aşağıdaki adrese yazılı olarak başvurarak ve </w:t>
      </w:r>
      <w:r w:rsidRPr="00684188">
        <w:rPr>
          <w:b/>
          <w:bCs/>
          <w:spacing w:val="-2"/>
          <w:lang w:val="tr-TR"/>
        </w:rPr>
        <w:t>6.686 (</w:t>
      </w:r>
      <w:proofErr w:type="spellStart"/>
      <w:r w:rsidRPr="00684188">
        <w:rPr>
          <w:b/>
          <w:bCs/>
          <w:spacing w:val="-2"/>
          <w:lang w:val="tr-TR"/>
        </w:rPr>
        <w:t>altıbin</w:t>
      </w:r>
      <w:proofErr w:type="spellEnd"/>
      <w:r w:rsidRPr="00684188">
        <w:rPr>
          <w:b/>
          <w:bCs/>
          <w:spacing w:val="-2"/>
          <w:lang w:val="tr-TR"/>
        </w:rPr>
        <w:t xml:space="preserve"> </w:t>
      </w:r>
      <w:proofErr w:type="spellStart"/>
      <w:r w:rsidRPr="00684188">
        <w:rPr>
          <w:b/>
          <w:bCs/>
          <w:spacing w:val="-2"/>
          <w:lang w:val="tr-TR"/>
        </w:rPr>
        <w:t>altıyüz</w:t>
      </w:r>
      <w:proofErr w:type="spellEnd"/>
      <w:r w:rsidRPr="00684188">
        <w:rPr>
          <w:b/>
          <w:bCs/>
          <w:spacing w:val="-2"/>
          <w:lang w:val="tr-TR"/>
        </w:rPr>
        <w:t xml:space="preserve"> </w:t>
      </w:r>
      <w:proofErr w:type="spellStart"/>
      <w:r w:rsidRPr="00684188">
        <w:rPr>
          <w:b/>
          <w:bCs/>
          <w:spacing w:val="-2"/>
          <w:lang w:val="tr-TR"/>
        </w:rPr>
        <w:t>seksenaltı</w:t>
      </w:r>
      <w:proofErr w:type="spellEnd"/>
      <w:r w:rsidRPr="00684188">
        <w:rPr>
          <w:b/>
          <w:bCs/>
          <w:spacing w:val="-2"/>
          <w:lang w:val="tr-TR"/>
        </w:rPr>
        <w:t>) Türk Lirası</w:t>
      </w:r>
      <w:r w:rsidRPr="001E6231">
        <w:rPr>
          <w:spacing w:val="-2"/>
          <w:lang w:val="tr-TR"/>
        </w:rPr>
        <w:t xml:space="preserve"> geri ödemesiz bir ücreti ödeyerek temin edebilirler. </w:t>
      </w:r>
      <w:r>
        <w:rPr>
          <w:spacing w:val="-2"/>
          <w:lang w:val="tr-TR"/>
        </w:rPr>
        <w:t>Bahsi geçen ücretin</w:t>
      </w:r>
      <w:r w:rsidRPr="00DC0E49">
        <w:rPr>
          <w:color w:val="000000"/>
          <w:lang w:val="tr-TR" w:eastAsia="tr-TR"/>
        </w:rPr>
        <w:t xml:space="preserve"> Tapu ve Kadastro Genel Müdürlüğü Döner Sermaye İşletmesi Müdürlüğü ’nün Ziraat Bankası Bakanlıklar Ankara Kamu Kurumsal </w:t>
      </w:r>
      <w:r w:rsidRPr="00DE4AE4">
        <w:rPr>
          <w:color w:val="000000"/>
          <w:lang w:val="tr-TR" w:eastAsia="tr-TR"/>
        </w:rPr>
        <w:t xml:space="preserve">Şubesindeki </w:t>
      </w:r>
      <w:r w:rsidRPr="00DE4AE4">
        <w:rPr>
          <w:b/>
          <w:color w:val="000000"/>
          <w:lang w:val="tr-TR" w:eastAsia="tr-TR"/>
        </w:rPr>
        <w:t xml:space="preserve">TR 7100 0100 1745 0703 8550 5219 </w:t>
      </w:r>
      <w:proofErr w:type="spellStart"/>
      <w:r w:rsidRPr="00DE4AE4">
        <w:rPr>
          <w:b/>
          <w:color w:val="000000"/>
          <w:lang w:val="tr-TR" w:eastAsia="tr-TR"/>
        </w:rPr>
        <w:t>nolu</w:t>
      </w:r>
      <w:proofErr w:type="spellEnd"/>
      <w:r w:rsidRPr="00DC0E49">
        <w:rPr>
          <w:color w:val="000000"/>
          <w:lang w:val="tr-TR" w:eastAsia="tr-TR"/>
        </w:rPr>
        <w:t xml:space="preserve"> Türk Lirası hesabına yatırılması karşılığında aşağıda verilen adresten temin edilebilecek</w:t>
      </w:r>
      <w:r>
        <w:rPr>
          <w:color w:val="000000"/>
          <w:lang w:val="tr-TR" w:eastAsia="tr-TR"/>
        </w:rPr>
        <w:t>tir.</w:t>
      </w:r>
    </w:p>
    <w:p w:rsidR="00AE0B25" w:rsidRDefault="00AE0B25" w:rsidP="00AE0B25">
      <w:pPr>
        <w:pStyle w:val="ListeParagraf"/>
        <w:spacing w:line="276" w:lineRule="auto"/>
        <w:ind w:left="360"/>
        <w:jc w:val="both"/>
        <w:rPr>
          <w:color w:val="000000"/>
          <w:lang w:val="tr-TR"/>
        </w:rPr>
      </w:pPr>
    </w:p>
    <w:p w:rsidR="00AE0B25" w:rsidRPr="002175A7" w:rsidRDefault="00AE0B25" w:rsidP="00AE0B25">
      <w:pPr>
        <w:widowControl w:val="0"/>
        <w:spacing w:line="276" w:lineRule="auto"/>
        <w:ind w:left="426"/>
        <w:jc w:val="both"/>
        <w:rPr>
          <w:b/>
          <w:bCs/>
          <w:lang w:val="tr-TR" w:eastAsia="tr-TR"/>
        </w:rPr>
      </w:pPr>
      <w:r>
        <w:rPr>
          <w:b/>
          <w:bCs/>
          <w:lang w:val="tr-TR" w:eastAsia="tr-TR"/>
        </w:rPr>
        <w:t xml:space="preserve">  </w:t>
      </w:r>
      <w:r w:rsidRPr="002175A7">
        <w:rPr>
          <w:b/>
          <w:bCs/>
          <w:lang w:val="tr-TR" w:eastAsia="tr-TR"/>
        </w:rPr>
        <w:t>Tapu ve Kadastro Genel Müdürlüğü (TKGM )</w:t>
      </w:r>
    </w:p>
    <w:p w:rsidR="00AE0B25" w:rsidRPr="00AE0E45" w:rsidRDefault="00AE0B25" w:rsidP="00AE0B25">
      <w:pPr>
        <w:spacing w:line="276" w:lineRule="auto"/>
        <w:ind w:left="567"/>
        <w:jc w:val="both"/>
        <w:rPr>
          <w:b/>
          <w:bCs/>
          <w:lang w:val="tr-TR"/>
        </w:rPr>
      </w:pPr>
      <w:r w:rsidRPr="002175A7">
        <w:rPr>
          <w:b/>
          <w:bCs/>
          <w:lang w:val="tr-TR"/>
        </w:rPr>
        <w:t xml:space="preserve">Sakarya </w:t>
      </w:r>
      <w:proofErr w:type="spellStart"/>
      <w:r w:rsidRPr="002175A7">
        <w:rPr>
          <w:b/>
          <w:bCs/>
          <w:lang w:val="tr-TR"/>
        </w:rPr>
        <w:t>Mh</w:t>
      </w:r>
      <w:proofErr w:type="spellEnd"/>
      <w:r w:rsidRPr="002175A7">
        <w:rPr>
          <w:b/>
          <w:bCs/>
          <w:lang w:val="tr-TR"/>
        </w:rPr>
        <w:t>. (</w:t>
      </w:r>
      <w:proofErr w:type="gramStart"/>
      <w:r w:rsidRPr="002175A7">
        <w:rPr>
          <w:b/>
          <w:bCs/>
          <w:lang w:val="tr-TR"/>
        </w:rPr>
        <w:t>Eski : Yukarı</w:t>
      </w:r>
      <w:proofErr w:type="gramEnd"/>
      <w:r w:rsidRPr="002175A7">
        <w:rPr>
          <w:b/>
          <w:bCs/>
          <w:lang w:val="tr-TR"/>
        </w:rPr>
        <w:t xml:space="preserve"> Dikmen </w:t>
      </w:r>
      <w:proofErr w:type="spellStart"/>
      <w:r w:rsidRPr="002175A7">
        <w:rPr>
          <w:b/>
          <w:bCs/>
          <w:lang w:val="tr-TR"/>
        </w:rPr>
        <w:t>Mh</w:t>
      </w:r>
      <w:proofErr w:type="spellEnd"/>
      <w:r w:rsidRPr="002175A7">
        <w:rPr>
          <w:b/>
          <w:bCs/>
          <w:lang w:val="tr-TR"/>
        </w:rPr>
        <w:t>.) 648. Cad. 53/E TKGM Harita Dairesi Başkanlığı Planlama ve Koordinasyon Birimi Kat:1 Çankaya / ANKARA / TÜRKİYE</w:t>
      </w:r>
    </w:p>
    <w:p w:rsidR="00AE0B25" w:rsidRPr="009326E0" w:rsidRDefault="00AE0B25" w:rsidP="00AE0B25">
      <w:pPr>
        <w:spacing w:line="276" w:lineRule="auto"/>
        <w:ind w:left="567"/>
        <w:jc w:val="both"/>
      </w:pPr>
      <w:r w:rsidRPr="00D36EF0">
        <w:rPr>
          <w:b/>
          <w:bCs/>
          <w:lang w:val="tr-TR"/>
        </w:rPr>
        <w:t xml:space="preserve">Tel: +90 </w:t>
      </w:r>
      <w:r w:rsidRPr="00D36EF0">
        <w:rPr>
          <w:rFonts w:ascii="Barlow" w:hAnsi="Barlow"/>
          <w:sz w:val="23"/>
          <w:szCs w:val="23"/>
          <w:shd w:val="clear" w:color="auto" w:fill="FFFFFF"/>
        </w:rPr>
        <w:t> </w:t>
      </w:r>
      <w:r w:rsidRPr="00D36EF0">
        <w:rPr>
          <w:rStyle w:val="richtext"/>
          <w:b/>
          <w:bCs/>
          <w:u w:val="dotted"/>
        </w:rPr>
        <w:t>312 551 2336</w:t>
      </w:r>
    </w:p>
    <w:p w:rsidR="00AE0B25" w:rsidRPr="005922E1" w:rsidRDefault="00AE0B25" w:rsidP="00AE0B25">
      <w:pPr>
        <w:pStyle w:val="ListeParagraf"/>
        <w:suppressAutoHyphens/>
        <w:spacing w:line="276" w:lineRule="auto"/>
        <w:ind w:left="360"/>
        <w:jc w:val="both"/>
        <w:rPr>
          <w:spacing w:val="-2"/>
          <w:lang w:val="tr-TR"/>
        </w:rPr>
      </w:pPr>
    </w:p>
    <w:p w:rsidR="00AE0B25" w:rsidRDefault="00AE0B25" w:rsidP="00AE0B25">
      <w:pPr>
        <w:pStyle w:val="ListeParagraf"/>
        <w:numPr>
          <w:ilvl w:val="0"/>
          <w:numId w:val="1"/>
        </w:numPr>
        <w:suppressAutoHyphens/>
        <w:spacing w:line="276" w:lineRule="auto"/>
        <w:jc w:val="both"/>
        <w:rPr>
          <w:spacing w:val="-2"/>
          <w:lang w:val="tr-TR"/>
        </w:rPr>
      </w:pPr>
      <w:r w:rsidRPr="00D1705B">
        <w:rPr>
          <w:spacing w:val="-2"/>
          <w:lang w:val="tr-TR"/>
        </w:rPr>
        <w:t xml:space="preserve">Tekliflerin en </w:t>
      </w:r>
      <w:r w:rsidRPr="005B3AAD">
        <w:rPr>
          <w:spacing w:val="-2"/>
          <w:lang w:val="tr-TR"/>
        </w:rPr>
        <w:t>geç veya</w:t>
      </w:r>
      <w:r>
        <w:rPr>
          <w:spacing w:val="-2"/>
          <w:lang w:val="tr-TR"/>
        </w:rPr>
        <w:t xml:space="preserve"> </w:t>
      </w:r>
      <w:r w:rsidRPr="00AE0B25">
        <w:rPr>
          <w:b/>
          <w:bCs/>
          <w:spacing w:val="-2"/>
          <w:lang w:val="tr-TR"/>
        </w:rPr>
        <w:t>07</w:t>
      </w:r>
      <w:r w:rsidRPr="00AE0B25">
        <w:rPr>
          <w:b/>
          <w:bCs/>
          <w:spacing w:val="-2"/>
          <w:lang w:val="tr-TR"/>
        </w:rPr>
        <w:t>/</w:t>
      </w:r>
      <w:r w:rsidRPr="00AE0B25">
        <w:rPr>
          <w:b/>
          <w:bCs/>
          <w:spacing w:val="-2"/>
          <w:lang w:val="tr-TR"/>
        </w:rPr>
        <w:t>04</w:t>
      </w:r>
      <w:r w:rsidRPr="00AE0B25">
        <w:rPr>
          <w:b/>
          <w:bCs/>
          <w:spacing w:val="-2"/>
          <w:lang w:val="tr-TR"/>
        </w:rPr>
        <w:t xml:space="preserve">/2026 </w:t>
      </w:r>
      <w:r w:rsidRPr="00AE0B25">
        <w:rPr>
          <w:b/>
          <w:bCs/>
          <w:spacing w:val="-2"/>
          <w:lang w:val="tr-TR"/>
        </w:rPr>
        <w:t>Salı</w:t>
      </w:r>
      <w:r w:rsidRPr="00AE0B25">
        <w:rPr>
          <w:b/>
          <w:bCs/>
          <w:spacing w:val="-2"/>
          <w:lang w:val="tr-TR"/>
        </w:rPr>
        <w:t xml:space="preserve"> günü saat 10:00</w:t>
      </w:r>
      <w:r>
        <w:rPr>
          <w:spacing w:val="-2"/>
          <w:lang w:val="tr-TR"/>
        </w:rPr>
        <w:t xml:space="preserve"> </w:t>
      </w:r>
      <w:r w:rsidRPr="00D1705B">
        <w:rPr>
          <w:spacing w:val="-2"/>
          <w:lang w:val="tr-TR"/>
        </w:rPr>
        <w:t xml:space="preserve">öncesinde </w:t>
      </w:r>
      <w:r>
        <w:rPr>
          <w:spacing w:val="-2"/>
          <w:lang w:val="tr-TR"/>
        </w:rPr>
        <w:t xml:space="preserve">aşağıda belirtilen adrese </w:t>
      </w:r>
      <w:r w:rsidRPr="00D1705B">
        <w:rPr>
          <w:spacing w:val="-2"/>
          <w:lang w:val="tr-TR"/>
        </w:rPr>
        <w:t xml:space="preserve">teslim edilmesi gerekmektedir. Elektronik </w:t>
      </w:r>
      <w:r>
        <w:rPr>
          <w:spacing w:val="-2"/>
          <w:lang w:val="tr-TR"/>
        </w:rPr>
        <w:t xml:space="preserve">Tekliflere </w:t>
      </w:r>
      <w:r w:rsidRPr="00D1705B">
        <w:rPr>
          <w:spacing w:val="-2"/>
          <w:lang w:val="tr-TR"/>
        </w:rPr>
        <w:t>izin veril</w:t>
      </w:r>
      <w:r>
        <w:rPr>
          <w:spacing w:val="-2"/>
          <w:lang w:val="tr-TR"/>
        </w:rPr>
        <w:t>meyecektir</w:t>
      </w:r>
      <w:r w:rsidRPr="00D1705B">
        <w:rPr>
          <w:i/>
          <w:spacing w:val="-2"/>
          <w:lang w:val="tr-TR"/>
        </w:rPr>
        <w:t>.</w:t>
      </w:r>
      <w:r w:rsidRPr="00D1705B">
        <w:rPr>
          <w:spacing w:val="-2"/>
          <w:lang w:val="tr-TR"/>
        </w:rPr>
        <w:t xml:space="preserve"> Geç teslim edilen </w:t>
      </w:r>
      <w:r>
        <w:rPr>
          <w:spacing w:val="-2"/>
          <w:lang w:val="tr-TR"/>
        </w:rPr>
        <w:t>T</w:t>
      </w:r>
      <w:r w:rsidRPr="00D1705B">
        <w:rPr>
          <w:spacing w:val="-2"/>
          <w:lang w:val="tr-TR"/>
        </w:rPr>
        <w:t xml:space="preserve">eklifler değerlendirilmeye </w:t>
      </w:r>
      <w:r w:rsidRPr="00DE4AE4">
        <w:rPr>
          <w:spacing w:val="-2"/>
          <w:lang w:val="tr-TR"/>
        </w:rPr>
        <w:t>alınmayacak ve</w:t>
      </w:r>
      <w:r w:rsidRPr="00DE4AE4">
        <w:rPr>
          <w:color w:val="000000"/>
          <w:lang w:val="tr-TR" w:eastAsia="tr-TR"/>
        </w:rPr>
        <w:t xml:space="preserve"> açılmadan iade edilecektir.</w:t>
      </w:r>
      <w:r w:rsidRPr="00D1705B">
        <w:rPr>
          <w:spacing w:val="-2"/>
          <w:lang w:val="tr-TR"/>
        </w:rPr>
        <w:t xml:space="preserve"> </w:t>
      </w:r>
    </w:p>
    <w:p w:rsidR="00AE0B25" w:rsidRDefault="00AE0B25" w:rsidP="00AE0B25">
      <w:pPr>
        <w:pStyle w:val="ListeParagraf"/>
        <w:suppressAutoHyphens/>
        <w:spacing w:line="276" w:lineRule="auto"/>
        <w:ind w:left="360"/>
        <w:jc w:val="both"/>
        <w:rPr>
          <w:spacing w:val="-2"/>
          <w:lang w:val="tr-TR"/>
        </w:rPr>
      </w:pPr>
      <w:bookmarkStart w:id="2" w:name="_GoBack"/>
      <w:bookmarkEnd w:id="2"/>
    </w:p>
    <w:p w:rsidR="00AE0B25" w:rsidRPr="002175A7" w:rsidRDefault="00AE0B25" w:rsidP="00AE0B25">
      <w:pPr>
        <w:widowControl w:val="0"/>
        <w:spacing w:line="276" w:lineRule="auto"/>
        <w:ind w:left="426"/>
        <w:jc w:val="both"/>
        <w:rPr>
          <w:b/>
          <w:bCs/>
          <w:lang w:val="tr-TR" w:eastAsia="tr-TR"/>
        </w:rPr>
      </w:pPr>
      <w:r>
        <w:rPr>
          <w:b/>
          <w:bCs/>
          <w:lang w:val="tr-TR" w:eastAsia="tr-TR"/>
        </w:rPr>
        <w:lastRenderedPageBreak/>
        <w:t xml:space="preserve">  </w:t>
      </w:r>
      <w:r w:rsidRPr="002175A7">
        <w:rPr>
          <w:b/>
          <w:bCs/>
          <w:lang w:val="tr-TR" w:eastAsia="tr-TR"/>
        </w:rPr>
        <w:t>Tapu ve Kadastro Genel Müdürlüğü (TKGM )</w:t>
      </w:r>
    </w:p>
    <w:p w:rsidR="00AE0B25" w:rsidRPr="00AE0E45" w:rsidRDefault="00AE0B25" w:rsidP="00AE0B25">
      <w:pPr>
        <w:spacing w:line="276" w:lineRule="auto"/>
        <w:ind w:left="567"/>
        <w:jc w:val="both"/>
        <w:rPr>
          <w:b/>
          <w:bCs/>
          <w:lang w:val="tr-TR"/>
        </w:rPr>
      </w:pPr>
      <w:r w:rsidRPr="002175A7">
        <w:rPr>
          <w:b/>
          <w:bCs/>
          <w:lang w:val="tr-TR"/>
        </w:rPr>
        <w:t xml:space="preserve">Sakarya </w:t>
      </w:r>
      <w:proofErr w:type="spellStart"/>
      <w:r w:rsidRPr="002175A7">
        <w:rPr>
          <w:b/>
          <w:bCs/>
          <w:lang w:val="tr-TR"/>
        </w:rPr>
        <w:t>Mh</w:t>
      </w:r>
      <w:proofErr w:type="spellEnd"/>
      <w:r w:rsidRPr="002175A7">
        <w:rPr>
          <w:b/>
          <w:bCs/>
          <w:lang w:val="tr-TR"/>
        </w:rPr>
        <w:t>. (</w:t>
      </w:r>
      <w:proofErr w:type="gramStart"/>
      <w:r w:rsidRPr="002175A7">
        <w:rPr>
          <w:b/>
          <w:bCs/>
          <w:lang w:val="tr-TR"/>
        </w:rPr>
        <w:t>Eski : Yukarı</w:t>
      </w:r>
      <w:proofErr w:type="gramEnd"/>
      <w:r w:rsidRPr="002175A7">
        <w:rPr>
          <w:b/>
          <w:bCs/>
          <w:lang w:val="tr-TR"/>
        </w:rPr>
        <w:t xml:space="preserve"> Dikmen </w:t>
      </w:r>
      <w:proofErr w:type="spellStart"/>
      <w:r w:rsidRPr="002175A7">
        <w:rPr>
          <w:b/>
          <w:bCs/>
          <w:lang w:val="tr-TR"/>
        </w:rPr>
        <w:t>Mh</w:t>
      </w:r>
      <w:proofErr w:type="spellEnd"/>
      <w:r w:rsidRPr="002175A7">
        <w:rPr>
          <w:b/>
          <w:bCs/>
          <w:lang w:val="tr-TR"/>
        </w:rPr>
        <w:t>.) 648. Cad. 53/</w:t>
      </w:r>
      <w:r>
        <w:rPr>
          <w:b/>
          <w:bCs/>
          <w:lang w:val="tr-TR"/>
        </w:rPr>
        <w:t>E</w:t>
      </w:r>
      <w:r w:rsidRPr="002175A7">
        <w:rPr>
          <w:b/>
          <w:bCs/>
          <w:lang w:val="tr-TR"/>
        </w:rPr>
        <w:t xml:space="preserve"> TKGM Harita Dairesi Başkanlığı Planlama ve Koordinasyon Birimi Kat:1 Çankaya / ANKARA / TÜRKİYE</w:t>
      </w:r>
    </w:p>
    <w:p w:rsidR="00AE0B25" w:rsidRDefault="00AE0B25" w:rsidP="00AE0B25">
      <w:pPr>
        <w:spacing w:line="276" w:lineRule="auto"/>
        <w:ind w:left="567"/>
        <w:jc w:val="both"/>
        <w:rPr>
          <w:b/>
          <w:bCs/>
          <w:lang w:val="tr-TR"/>
        </w:rPr>
      </w:pPr>
    </w:p>
    <w:p w:rsidR="00AE0B25" w:rsidRPr="00D36EF0" w:rsidRDefault="00AE0B25" w:rsidP="00AE0B25">
      <w:pPr>
        <w:spacing w:line="276" w:lineRule="auto"/>
        <w:ind w:left="567"/>
        <w:jc w:val="both"/>
      </w:pPr>
    </w:p>
    <w:p w:rsidR="00AE0B25" w:rsidRPr="00D1705B" w:rsidRDefault="00AE0B25" w:rsidP="00AE0B25">
      <w:pPr>
        <w:pStyle w:val="ListeParagraf"/>
        <w:suppressAutoHyphens/>
        <w:spacing w:line="276" w:lineRule="auto"/>
        <w:ind w:left="360"/>
        <w:jc w:val="both"/>
        <w:rPr>
          <w:spacing w:val="-2"/>
          <w:lang w:val="tr-TR"/>
        </w:rPr>
      </w:pPr>
      <w:r w:rsidRPr="00D1705B">
        <w:rPr>
          <w:spacing w:val="-2"/>
          <w:lang w:val="tr-TR"/>
        </w:rPr>
        <w:t xml:space="preserve">Teklifler </w:t>
      </w:r>
      <w:r>
        <w:rPr>
          <w:spacing w:val="-2"/>
          <w:lang w:val="tr-TR"/>
        </w:rPr>
        <w:t>Teklif Sahibi</w:t>
      </w:r>
      <w:r w:rsidRPr="00D1705B">
        <w:rPr>
          <w:spacing w:val="-2"/>
          <w:lang w:val="tr-TR"/>
        </w:rPr>
        <w:t xml:space="preserve"> temsilcilerinin ve katılmak isteyebilecek başka tarafların huzurunda </w:t>
      </w:r>
      <w:r>
        <w:rPr>
          <w:spacing w:val="-2"/>
          <w:lang w:val="tr-TR"/>
        </w:rPr>
        <w:t>aşağıda belirtilen a</w:t>
      </w:r>
      <w:r w:rsidRPr="00D1705B">
        <w:rPr>
          <w:spacing w:val="-2"/>
          <w:lang w:val="tr-TR"/>
        </w:rPr>
        <w:t>dres</w:t>
      </w:r>
      <w:r>
        <w:rPr>
          <w:spacing w:val="-2"/>
          <w:lang w:val="tr-TR"/>
        </w:rPr>
        <w:t>t</w:t>
      </w:r>
      <w:r w:rsidRPr="00D1705B">
        <w:rPr>
          <w:spacing w:val="-2"/>
          <w:lang w:val="tr-TR"/>
        </w:rPr>
        <w:t xml:space="preserve">e </w:t>
      </w:r>
      <w:r>
        <w:rPr>
          <w:spacing w:val="-2"/>
          <w:lang w:val="tr-TR"/>
        </w:rPr>
        <w:t xml:space="preserve">aynı gün ve </w:t>
      </w:r>
      <w:r w:rsidRPr="000F4A77">
        <w:rPr>
          <w:spacing w:val="-2"/>
          <w:lang w:val="tr-TR"/>
        </w:rPr>
        <w:t xml:space="preserve">saat </w:t>
      </w:r>
      <w:r w:rsidRPr="00D9757F">
        <w:rPr>
          <w:spacing w:val="-2"/>
          <w:lang w:val="tr-TR"/>
        </w:rPr>
        <w:t>10:30’</w:t>
      </w:r>
      <w:r w:rsidRPr="000F4A77">
        <w:rPr>
          <w:spacing w:val="-2"/>
          <w:lang w:val="tr-TR"/>
        </w:rPr>
        <w:t xml:space="preserve">da </w:t>
      </w:r>
      <w:r>
        <w:rPr>
          <w:spacing w:val="-2"/>
          <w:lang w:val="tr-TR"/>
        </w:rPr>
        <w:t>a</w:t>
      </w:r>
      <w:r w:rsidRPr="00D1705B">
        <w:rPr>
          <w:spacing w:val="-2"/>
          <w:lang w:val="tr-TR"/>
        </w:rPr>
        <w:t>çılacaktır</w:t>
      </w:r>
      <w:r>
        <w:rPr>
          <w:spacing w:val="-2"/>
          <w:lang w:val="tr-TR"/>
        </w:rPr>
        <w:t>.</w:t>
      </w:r>
      <w:r w:rsidRPr="00D1705B">
        <w:rPr>
          <w:i/>
          <w:spacing w:val="-2"/>
          <w:lang w:val="tr-TR"/>
        </w:rPr>
        <w:t xml:space="preserve"> </w:t>
      </w:r>
    </w:p>
    <w:p w:rsidR="00AE0B25" w:rsidRDefault="00AE0B25" w:rsidP="00AE0B25">
      <w:pPr>
        <w:suppressAutoHyphens/>
        <w:spacing w:line="276" w:lineRule="auto"/>
        <w:jc w:val="both"/>
        <w:rPr>
          <w:spacing w:val="-2"/>
          <w:lang w:val="tr-TR"/>
        </w:rPr>
      </w:pPr>
    </w:p>
    <w:p w:rsidR="00AE0B25" w:rsidRPr="00AE0E45" w:rsidRDefault="00AE0B25" w:rsidP="00AE0B25">
      <w:pPr>
        <w:spacing w:line="276" w:lineRule="auto"/>
        <w:ind w:left="567"/>
        <w:jc w:val="both"/>
        <w:rPr>
          <w:b/>
          <w:bCs/>
          <w:lang w:val="tr-TR"/>
        </w:rPr>
      </w:pPr>
      <w:r w:rsidRPr="00AE0E45">
        <w:rPr>
          <w:b/>
          <w:bCs/>
          <w:lang w:val="tr-TR"/>
        </w:rPr>
        <w:t>Tapu ve Kadastro Genel Müdürlüğü (TKGM )</w:t>
      </w:r>
    </w:p>
    <w:p w:rsidR="00AE0B25" w:rsidRPr="00AE0E45" w:rsidRDefault="00AE0B25" w:rsidP="00AE0B25">
      <w:pPr>
        <w:spacing w:line="276" w:lineRule="auto"/>
        <w:ind w:left="567"/>
        <w:jc w:val="both"/>
        <w:rPr>
          <w:b/>
          <w:bCs/>
          <w:lang w:val="tr-TR"/>
        </w:rPr>
      </w:pPr>
      <w:r w:rsidRPr="002175A7">
        <w:rPr>
          <w:b/>
          <w:bCs/>
          <w:lang w:val="tr-TR"/>
        </w:rPr>
        <w:t xml:space="preserve">Sakarya </w:t>
      </w:r>
      <w:proofErr w:type="spellStart"/>
      <w:r w:rsidRPr="002175A7">
        <w:rPr>
          <w:b/>
          <w:bCs/>
          <w:lang w:val="tr-TR"/>
        </w:rPr>
        <w:t>Mh</w:t>
      </w:r>
      <w:proofErr w:type="spellEnd"/>
      <w:r w:rsidRPr="002175A7">
        <w:rPr>
          <w:b/>
          <w:bCs/>
          <w:lang w:val="tr-TR"/>
        </w:rPr>
        <w:t>. (</w:t>
      </w:r>
      <w:proofErr w:type="gramStart"/>
      <w:r w:rsidRPr="002175A7">
        <w:rPr>
          <w:b/>
          <w:bCs/>
          <w:lang w:val="tr-TR"/>
        </w:rPr>
        <w:t>Eski : Yukarı</w:t>
      </w:r>
      <w:proofErr w:type="gramEnd"/>
      <w:r w:rsidRPr="002175A7">
        <w:rPr>
          <w:b/>
          <w:bCs/>
          <w:lang w:val="tr-TR"/>
        </w:rPr>
        <w:t xml:space="preserve"> Dikmen </w:t>
      </w:r>
      <w:proofErr w:type="spellStart"/>
      <w:r w:rsidRPr="002175A7">
        <w:rPr>
          <w:b/>
          <w:bCs/>
          <w:lang w:val="tr-TR"/>
        </w:rPr>
        <w:t>Mh</w:t>
      </w:r>
      <w:proofErr w:type="spellEnd"/>
      <w:r w:rsidRPr="002175A7">
        <w:rPr>
          <w:b/>
          <w:bCs/>
          <w:lang w:val="tr-TR"/>
        </w:rPr>
        <w:t xml:space="preserve">.) 648. Cad. 53/E TKGM Harita Dairesi Başkanlığı </w:t>
      </w:r>
      <w:r>
        <w:rPr>
          <w:b/>
          <w:bCs/>
          <w:lang w:val="tr-TR"/>
        </w:rPr>
        <w:t xml:space="preserve">VIP Toplantı Salonu </w:t>
      </w:r>
      <w:r w:rsidRPr="002175A7">
        <w:rPr>
          <w:b/>
          <w:bCs/>
          <w:lang w:val="tr-TR"/>
        </w:rPr>
        <w:t>Kat:</w:t>
      </w:r>
      <w:r>
        <w:rPr>
          <w:b/>
          <w:bCs/>
          <w:lang w:val="tr-TR"/>
        </w:rPr>
        <w:t xml:space="preserve">2 </w:t>
      </w:r>
      <w:r w:rsidRPr="002175A7">
        <w:rPr>
          <w:b/>
          <w:bCs/>
          <w:lang w:val="tr-TR"/>
        </w:rPr>
        <w:t>Çankaya / ANKARA / TÜRKİYE</w:t>
      </w:r>
    </w:p>
    <w:p w:rsidR="00AE0B25" w:rsidRPr="00D1705B" w:rsidRDefault="00AE0B25" w:rsidP="00AE0B25">
      <w:pPr>
        <w:suppressAutoHyphens/>
        <w:spacing w:line="276" w:lineRule="auto"/>
        <w:jc w:val="both"/>
        <w:rPr>
          <w:spacing w:val="-2"/>
          <w:lang w:val="tr-TR"/>
        </w:rPr>
      </w:pPr>
    </w:p>
    <w:p w:rsidR="00AE0B25" w:rsidRPr="004E09DC" w:rsidRDefault="00AE0B25" w:rsidP="00AE0B25">
      <w:pPr>
        <w:pStyle w:val="ListeParagraf"/>
        <w:numPr>
          <w:ilvl w:val="0"/>
          <w:numId w:val="1"/>
        </w:numPr>
        <w:suppressAutoHyphens/>
        <w:spacing w:line="276" w:lineRule="auto"/>
        <w:jc w:val="both"/>
        <w:rPr>
          <w:i/>
          <w:spacing w:val="-2"/>
          <w:lang w:val="tr-TR"/>
        </w:rPr>
      </w:pPr>
      <w:r w:rsidRPr="004E09DC">
        <w:rPr>
          <w:spacing w:val="-2"/>
          <w:lang w:val="tr-TR"/>
        </w:rPr>
        <w:t>Tüm Tekliflerin beraberinde,</w:t>
      </w:r>
      <w:r w:rsidRPr="006551A9">
        <w:rPr>
          <w:spacing w:val="-2"/>
          <w:lang w:val="tr-TR"/>
        </w:rPr>
        <w:t xml:space="preserve"> teklif verilen </w:t>
      </w:r>
      <w:r w:rsidRPr="00C74ADC">
        <w:rPr>
          <w:b/>
          <w:bCs/>
          <w:spacing w:val="-2"/>
          <w:lang w:val="tr-TR"/>
        </w:rPr>
        <w:t>her bir sözleşme paketi için ayrı ayrı olmak üzere</w:t>
      </w:r>
      <w:r w:rsidRPr="006551A9">
        <w:rPr>
          <w:spacing w:val="-2"/>
          <w:lang w:val="tr-TR"/>
        </w:rPr>
        <w:t xml:space="preserve">, </w:t>
      </w:r>
      <w:r>
        <w:rPr>
          <w:spacing w:val="-2"/>
          <w:lang w:val="tr-TR"/>
        </w:rPr>
        <w:t>en az aşağıda verilen miktar(</w:t>
      </w:r>
      <w:proofErr w:type="spellStart"/>
      <w:r>
        <w:rPr>
          <w:spacing w:val="-2"/>
          <w:lang w:val="tr-TR"/>
        </w:rPr>
        <w:t>lar</w:t>
      </w:r>
      <w:proofErr w:type="spellEnd"/>
      <w:r>
        <w:rPr>
          <w:spacing w:val="-2"/>
          <w:lang w:val="tr-TR"/>
        </w:rPr>
        <w:t>)</w:t>
      </w:r>
      <w:proofErr w:type="gramStart"/>
      <w:r>
        <w:rPr>
          <w:spacing w:val="-2"/>
          <w:lang w:val="tr-TR"/>
        </w:rPr>
        <w:t xml:space="preserve">da  </w:t>
      </w:r>
      <w:r w:rsidRPr="00747AAD">
        <w:rPr>
          <w:color w:val="000000"/>
          <w:lang w:val="tr-TR" w:eastAsia="tr-TR"/>
        </w:rPr>
        <w:t>geçici</w:t>
      </w:r>
      <w:proofErr w:type="gramEnd"/>
      <w:r w:rsidRPr="00747AAD">
        <w:rPr>
          <w:color w:val="000000"/>
          <w:lang w:val="tr-TR" w:eastAsia="tr-TR"/>
        </w:rPr>
        <w:t xml:space="preserve"> teminat</w:t>
      </w:r>
      <w:r w:rsidRPr="00747AAD">
        <w:rPr>
          <w:spacing w:val="-2"/>
          <w:lang w:val="tr-TR"/>
        </w:rPr>
        <w:t xml:space="preserve"> sunulması gerekmektedir. </w:t>
      </w:r>
    </w:p>
    <w:p w:rsidR="00AE0B25" w:rsidRPr="00D178AC" w:rsidRDefault="00AE0B25" w:rsidP="00AE0B25">
      <w:pPr>
        <w:pStyle w:val="ListeParagraf"/>
        <w:suppressAutoHyphens/>
        <w:spacing w:line="276" w:lineRule="auto"/>
        <w:ind w:left="360"/>
        <w:jc w:val="both"/>
        <w:rPr>
          <w:i/>
          <w:spacing w:val="-2"/>
          <w:sz w:val="40"/>
          <w:szCs w:val="40"/>
          <w:lang w:val="tr-TR"/>
        </w:rPr>
      </w:pPr>
    </w:p>
    <w:p w:rsidR="00AE0B25" w:rsidRDefault="00AE0B25" w:rsidP="00AE0B25">
      <w:pPr>
        <w:pStyle w:val="ListeParagraf"/>
        <w:suppressAutoHyphens/>
        <w:spacing w:line="276" w:lineRule="auto"/>
        <w:ind w:left="360"/>
        <w:jc w:val="both"/>
        <w:rPr>
          <w:i/>
          <w:spacing w:val="-2"/>
          <w:lang w:val="tr-TR"/>
        </w:rPr>
      </w:pPr>
    </w:p>
    <w:tbl>
      <w:tblPr>
        <w:tblStyle w:val="TabloKlavuzu"/>
        <w:tblW w:w="5474" w:type="dxa"/>
        <w:jc w:val="center"/>
        <w:tblLook w:val="04A0" w:firstRow="1" w:lastRow="0" w:firstColumn="1" w:lastColumn="0" w:noHBand="0" w:noVBand="1"/>
      </w:tblPr>
      <w:tblGrid>
        <w:gridCol w:w="2754"/>
        <w:gridCol w:w="2720"/>
      </w:tblGrid>
      <w:tr w:rsidR="00AE0B25" w:rsidTr="00CE7C14">
        <w:trPr>
          <w:jc w:val="center"/>
        </w:trPr>
        <w:tc>
          <w:tcPr>
            <w:tcW w:w="2754" w:type="dxa"/>
          </w:tcPr>
          <w:p w:rsidR="00AE0B25" w:rsidRPr="00991B5F" w:rsidRDefault="00AE0B25" w:rsidP="00CE7C14">
            <w:pPr>
              <w:rPr>
                <w:b/>
                <w:iCs/>
                <w:lang w:val="tr-TR"/>
              </w:rPr>
            </w:pPr>
            <w:r w:rsidRPr="00991B5F">
              <w:rPr>
                <w:b/>
                <w:iCs/>
                <w:lang w:val="tr-TR"/>
              </w:rPr>
              <w:t>Sözleşme Referans No</w:t>
            </w:r>
          </w:p>
        </w:tc>
        <w:tc>
          <w:tcPr>
            <w:tcW w:w="2720" w:type="dxa"/>
          </w:tcPr>
          <w:p w:rsidR="00AE0B25" w:rsidRPr="00991B5F" w:rsidRDefault="00AE0B25" w:rsidP="00CE7C14">
            <w:pPr>
              <w:rPr>
                <w:b/>
                <w:iCs/>
                <w:lang w:val="tr-TR"/>
              </w:rPr>
            </w:pPr>
            <w:r w:rsidRPr="00991B5F">
              <w:rPr>
                <w:b/>
                <w:iCs/>
                <w:lang w:val="tr-TR"/>
              </w:rPr>
              <w:t>Geçici Teminat Miktarı</w:t>
            </w:r>
          </w:p>
          <w:p w:rsidR="00AE0B25" w:rsidRPr="00991B5F" w:rsidRDefault="00AE0B25" w:rsidP="00CE7C14">
            <w:pPr>
              <w:jc w:val="center"/>
              <w:rPr>
                <w:b/>
                <w:iCs/>
                <w:lang w:val="tr-TR"/>
              </w:rPr>
            </w:pPr>
            <w:r w:rsidRPr="00991B5F">
              <w:rPr>
                <w:b/>
                <w:iCs/>
                <w:lang w:val="tr-TR"/>
              </w:rPr>
              <w:t>TL</w:t>
            </w:r>
          </w:p>
        </w:tc>
      </w:tr>
      <w:tr w:rsidR="00AE0B25" w:rsidTr="00CE7C14">
        <w:trPr>
          <w:jc w:val="center"/>
        </w:trPr>
        <w:tc>
          <w:tcPr>
            <w:tcW w:w="2754" w:type="dxa"/>
            <w:vAlign w:val="center"/>
          </w:tcPr>
          <w:p w:rsidR="00AE0B25" w:rsidRPr="00CF088F" w:rsidRDefault="00AE0B25" w:rsidP="00CE7C14">
            <w:pPr>
              <w:jc w:val="center"/>
              <w:rPr>
                <w:sz w:val="20"/>
                <w:szCs w:val="20"/>
              </w:rPr>
            </w:pPr>
            <w:r w:rsidRPr="00CF088F">
              <w:rPr>
                <w:sz w:val="20"/>
                <w:szCs w:val="20"/>
                <w:lang w:val="tr-TR"/>
              </w:rPr>
              <w:t>2026/A1/I-1</w:t>
            </w:r>
          </w:p>
        </w:tc>
        <w:tc>
          <w:tcPr>
            <w:tcW w:w="2720" w:type="dxa"/>
            <w:vAlign w:val="center"/>
          </w:tcPr>
          <w:p w:rsidR="00AE0B25" w:rsidRPr="00CF088F" w:rsidRDefault="00AE0B25" w:rsidP="00CE7C14">
            <w:pPr>
              <w:jc w:val="center"/>
              <w:rPr>
                <w:sz w:val="20"/>
                <w:szCs w:val="20"/>
              </w:rPr>
            </w:pPr>
            <w:r w:rsidRPr="00CF088F">
              <w:rPr>
                <w:sz w:val="20"/>
                <w:szCs w:val="20"/>
              </w:rPr>
              <w:t>1.400.000,00</w:t>
            </w:r>
          </w:p>
        </w:tc>
      </w:tr>
      <w:tr w:rsidR="00AE0B25" w:rsidTr="00CE7C14">
        <w:trPr>
          <w:jc w:val="center"/>
        </w:trPr>
        <w:tc>
          <w:tcPr>
            <w:tcW w:w="2754" w:type="dxa"/>
            <w:vAlign w:val="center"/>
          </w:tcPr>
          <w:p w:rsidR="00AE0B25" w:rsidRPr="00CF088F" w:rsidRDefault="00AE0B25" w:rsidP="00CE7C14">
            <w:pPr>
              <w:jc w:val="center"/>
              <w:rPr>
                <w:sz w:val="20"/>
                <w:szCs w:val="20"/>
              </w:rPr>
            </w:pPr>
            <w:r w:rsidRPr="00CF088F">
              <w:rPr>
                <w:sz w:val="20"/>
                <w:szCs w:val="20"/>
                <w:lang w:val="tr-TR"/>
              </w:rPr>
              <w:t>2026/A1/I-2</w:t>
            </w:r>
          </w:p>
        </w:tc>
        <w:tc>
          <w:tcPr>
            <w:tcW w:w="2720" w:type="dxa"/>
            <w:vAlign w:val="center"/>
          </w:tcPr>
          <w:p w:rsidR="00AE0B25" w:rsidRPr="00CF088F" w:rsidRDefault="00AE0B25" w:rsidP="00CE7C14">
            <w:pPr>
              <w:jc w:val="center"/>
              <w:rPr>
                <w:sz w:val="20"/>
                <w:szCs w:val="20"/>
              </w:rPr>
            </w:pPr>
            <w:r w:rsidRPr="00CF088F">
              <w:rPr>
                <w:sz w:val="20"/>
                <w:szCs w:val="20"/>
              </w:rPr>
              <w:t>1.300.000,00</w:t>
            </w:r>
          </w:p>
        </w:tc>
      </w:tr>
    </w:tbl>
    <w:p w:rsidR="00AE0B25" w:rsidRPr="00DC0E49" w:rsidRDefault="00AE0B25" w:rsidP="00AE0B25">
      <w:pPr>
        <w:jc w:val="both"/>
        <w:rPr>
          <w:lang w:val="tr-TR"/>
        </w:rPr>
        <w:sectPr w:rsidR="00AE0B25" w:rsidRPr="00DC0E49" w:rsidSect="00AE0B25">
          <w:headerReference w:type="even" r:id="rId8"/>
          <w:headerReference w:type="default" r:id="rId9"/>
          <w:footnotePr>
            <w:numRestart w:val="eachSect"/>
          </w:footnotePr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326"/>
        </w:sectPr>
      </w:pPr>
    </w:p>
    <w:p w:rsidR="00FE3DEF" w:rsidRDefault="00FE3DEF"/>
    <w:sectPr w:rsidR="00FE3DEF" w:rsidSect="00AE0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ADB" w:rsidRDefault="00A41ADB" w:rsidP="00AE0B25">
      <w:r>
        <w:separator/>
      </w:r>
    </w:p>
  </w:endnote>
  <w:endnote w:type="continuationSeparator" w:id="0">
    <w:p w:rsidR="00A41ADB" w:rsidRDefault="00A41ADB" w:rsidP="00AE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A2"/>
    <w:family w:val="roman"/>
    <w:pitch w:val="variable"/>
    <w:sig w:usb0="00000287" w:usb1="00000000" w:usb2="00000000" w:usb3="00000000" w:csb0="0000009F" w:csb1="00000000"/>
  </w:font>
  <w:font w:name="Barlow">
    <w:altName w:val="Calibri"/>
    <w:charset w:val="A2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ADB" w:rsidRDefault="00A41ADB" w:rsidP="00AE0B25">
      <w:r>
        <w:separator/>
      </w:r>
    </w:p>
  </w:footnote>
  <w:footnote w:type="continuationSeparator" w:id="0">
    <w:p w:rsidR="00A41ADB" w:rsidRDefault="00A41ADB" w:rsidP="00AE0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806262"/>
      <w:docPartObj>
        <w:docPartGallery w:val="Page Numbers (Top of Page)"/>
        <w:docPartUnique/>
      </w:docPartObj>
    </w:sdtPr>
    <w:sdtEndPr/>
    <w:sdtContent>
      <w:p w:rsidR="00684188" w:rsidRDefault="00A41ADB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72E3">
          <w:rPr>
            <w:noProof/>
            <w:lang w:val="tr-TR"/>
          </w:rPr>
          <w:t>ii</w:t>
        </w:r>
        <w:r>
          <w:fldChar w:fldCharType="end"/>
        </w:r>
      </w:p>
    </w:sdtContent>
  </w:sdt>
  <w:p w:rsidR="00684188" w:rsidRPr="004F351F" w:rsidRDefault="00A41ADB" w:rsidP="0017224A">
    <w:pPr>
      <w:tabs>
        <w:tab w:val="right" w:pos="9720"/>
      </w:tabs>
      <w:ind w:right="-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88" w:rsidRPr="00400634" w:rsidRDefault="00A41ADB" w:rsidP="004F351F">
    <w:pPr>
      <w:tabs>
        <w:tab w:val="right" w:pos="9720"/>
      </w:tabs>
      <w:ind w:right="-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711F"/>
    <w:multiLevelType w:val="hybridMultilevel"/>
    <w:tmpl w:val="3B8A7594"/>
    <w:lvl w:ilvl="0" w:tplc="280A942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29"/>
    <w:rsid w:val="000F4727"/>
    <w:rsid w:val="00121A81"/>
    <w:rsid w:val="00375129"/>
    <w:rsid w:val="00A41ADB"/>
    <w:rsid w:val="00AE0B25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F43C"/>
  <w15:chartTrackingRefBased/>
  <w15:docId w15:val="{DEAF8C7A-849D-453A-BDEC-B2AD713A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rsid w:val="00AE0B2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E0B25"/>
    <w:pPr>
      <w:pBdr>
        <w:bottom w:val="single" w:sz="4" w:space="1" w:color="000000"/>
      </w:pBdr>
      <w:tabs>
        <w:tab w:val="right" w:pos="9000"/>
      </w:tabs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AE0B25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customStyle="1" w:styleId="ChapterNumber">
    <w:name w:val="ChapterNumber"/>
    <w:rsid w:val="00AE0B2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 w:val="22"/>
      <w:szCs w:val="20"/>
      <w:lang w:val="en-US"/>
      <w14:ligatures w14:val="none"/>
    </w:rPr>
  </w:style>
  <w:style w:type="paragraph" w:customStyle="1" w:styleId="Heading1a">
    <w:name w:val="Heading 1a"/>
    <w:rsid w:val="00AE0B25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paragraph" w:styleId="ListeParagraf">
    <w:name w:val="List Paragraph"/>
    <w:aliases w:val="Citation List,본문(내용),List Paragraph (numbered (a))"/>
    <w:basedOn w:val="Normal"/>
    <w:link w:val="ListeParagrafChar"/>
    <w:uiPriority w:val="34"/>
    <w:qFormat/>
    <w:rsid w:val="00AE0B25"/>
    <w:pPr>
      <w:ind w:left="720"/>
      <w:contextualSpacing/>
    </w:pPr>
  </w:style>
  <w:style w:type="character" w:customStyle="1" w:styleId="ListeParagrafChar">
    <w:name w:val="Liste Paragraf Char"/>
    <w:aliases w:val="Citation List Char,본문(내용) Char,List Paragraph (numbered (a)) Char"/>
    <w:basedOn w:val="VarsaylanParagrafYazTipi"/>
    <w:link w:val="ListeParagraf"/>
    <w:uiPriority w:val="34"/>
    <w:rsid w:val="00AE0B25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oKlavuzu">
    <w:name w:val="Table Grid"/>
    <w:basedOn w:val="NormalTablo"/>
    <w:uiPriority w:val="39"/>
    <w:rsid w:val="00AE0B2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chtext">
    <w:name w:val="richtext"/>
    <w:basedOn w:val="VarsaylanParagrafYazTipi"/>
    <w:rsid w:val="00AE0B25"/>
  </w:style>
  <w:style w:type="paragraph" w:styleId="AltBilgi">
    <w:name w:val="footer"/>
    <w:basedOn w:val="Normal"/>
    <w:link w:val="AltBilgiChar"/>
    <w:uiPriority w:val="99"/>
    <w:unhideWhenUsed/>
    <w:rsid w:val="00AE0B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0B2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A2"/>
    <w:family w:val="roman"/>
    <w:pitch w:val="variable"/>
    <w:sig w:usb0="00000287" w:usb1="00000000" w:usb2="00000000" w:usb3="00000000" w:csb0="0000009F" w:csb1="00000000"/>
  </w:font>
  <w:font w:name="Barlow">
    <w:altName w:val="Calibri"/>
    <w:charset w:val="A2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07"/>
    <w:rsid w:val="00570007"/>
    <w:rsid w:val="009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1D07CBFBBAB4718B4FAD08BF1F57F0D">
    <w:name w:val="91D07CBFBBAB4718B4FAD08BF1F57F0D"/>
    <w:rsid w:val="005700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16F5-4FD0-44E1-91F0-EF53ADB1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GULAY</dc:creator>
  <cp:keywords/>
  <dc:description/>
  <cp:lastModifiedBy>GULAY</cp:lastModifiedBy>
  <cp:revision>2</cp:revision>
  <dcterms:created xsi:type="dcterms:W3CDTF">2026-02-20T07:43:00Z</dcterms:created>
  <dcterms:modified xsi:type="dcterms:W3CDTF">2026-02-20T07:43:00Z</dcterms:modified>
</cp:coreProperties>
</file>