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402"/>
        <w:gridCol w:w="3118"/>
        <w:gridCol w:w="2268"/>
      </w:tblGrid>
      <w:tr w:rsidR="008040F3" w:rsidRPr="003C112A" w14:paraId="70D749EA" w14:textId="77777777" w:rsidTr="00401CB0">
        <w:trPr>
          <w:trHeight w:val="388"/>
          <w:jc w:val="center"/>
        </w:trPr>
        <w:tc>
          <w:tcPr>
            <w:tcW w:w="10910" w:type="dxa"/>
            <w:gridSpan w:val="4"/>
            <w:tcBorders>
              <w:bottom w:val="single" w:sz="4" w:space="0" w:color="auto"/>
            </w:tcBorders>
            <w:vAlign w:val="center"/>
          </w:tcPr>
          <w:p w14:paraId="1A9F6AF7" w14:textId="1D5E70C4" w:rsidR="008040F3" w:rsidRPr="003C112A" w:rsidRDefault="00F05FE8" w:rsidP="00C24C45">
            <w:pPr>
              <w:pStyle w:val="TableParagraph"/>
              <w:spacing w:before="1" w:line="238" w:lineRule="exact"/>
              <w:ind w:left="243"/>
              <w:jc w:val="center"/>
              <w:rPr>
                <w:b/>
                <w:sz w:val="24"/>
                <w:szCs w:val="24"/>
              </w:rPr>
            </w:pPr>
            <w:r>
              <w:rPr>
                <w:b/>
                <w:sz w:val="24"/>
                <w:szCs w:val="24"/>
              </w:rPr>
              <w:t xml:space="preserve"> </w:t>
            </w:r>
            <w:r w:rsidR="00EF1B21">
              <w:rPr>
                <w:b/>
                <w:sz w:val="24"/>
                <w:szCs w:val="24"/>
              </w:rPr>
              <w:t>TKGM 202</w:t>
            </w:r>
            <w:r w:rsidR="00C24C45">
              <w:rPr>
                <w:b/>
                <w:sz w:val="24"/>
                <w:szCs w:val="24"/>
              </w:rPr>
              <w:t>5</w:t>
            </w:r>
            <w:r w:rsidR="00EF1B21">
              <w:rPr>
                <w:b/>
                <w:sz w:val="24"/>
                <w:szCs w:val="24"/>
              </w:rPr>
              <w:t xml:space="preserve"> MERKEZ VE TAŞRA BİRİMLERİ </w:t>
            </w:r>
            <w:r w:rsidR="008040F3" w:rsidRPr="003C112A">
              <w:rPr>
                <w:b/>
                <w:sz w:val="24"/>
                <w:szCs w:val="24"/>
              </w:rPr>
              <w:t>TETKİK</w:t>
            </w:r>
            <w:r w:rsidR="008040F3" w:rsidRPr="003C112A">
              <w:rPr>
                <w:b/>
                <w:spacing w:val="-2"/>
                <w:sz w:val="24"/>
                <w:szCs w:val="24"/>
              </w:rPr>
              <w:t>İ</w:t>
            </w:r>
          </w:p>
        </w:tc>
      </w:tr>
      <w:tr w:rsidR="00755195" w:rsidRPr="003C112A" w14:paraId="313E7EB9" w14:textId="04EC8F7E" w:rsidTr="00F31A99">
        <w:trPr>
          <w:trHeight w:val="617"/>
          <w:jc w:val="center"/>
        </w:trPr>
        <w:tc>
          <w:tcPr>
            <w:tcW w:w="2122" w:type="dxa"/>
            <w:tcBorders>
              <w:top w:val="single" w:sz="4" w:space="0" w:color="auto"/>
              <w:left w:val="single" w:sz="4" w:space="0" w:color="auto"/>
              <w:bottom w:val="single" w:sz="4" w:space="0" w:color="auto"/>
              <w:right w:val="single" w:sz="4" w:space="0" w:color="auto"/>
            </w:tcBorders>
            <w:vAlign w:val="center"/>
          </w:tcPr>
          <w:p w14:paraId="7336B23B" w14:textId="42175088" w:rsidR="005917E5" w:rsidRPr="00595A23" w:rsidRDefault="00595A23" w:rsidP="00846AD0">
            <w:pPr>
              <w:pStyle w:val="TableParagraph"/>
              <w:tabs>
                <w:tab w:val="left" w:pos="361"/>
                <w:tab w:val="left" w:pos="2689"/>
              </w:tabs>
              <w:spacing w:line="269" w:lineRule="exact"/>
              <w:rPr>
                <w:spacing w:val="-6"/>
                <w:sz w:val="24"/>
                <w:szCs w:val="24"/>
              </w:rPr>
            </w:pPr>
            <w:proofErr w:type="spellStart"/>
            <w:r>
              <w:rPr>
                <w:sz w:val="24"/>
                <w:szCs w:val="24"/>
              </w:rPr>
              <w:t>T</w:t>
            </w:r>
            <w:r w:rsidR="00755195" w:rsidRPr="00595A23">
              <w:rPr>
                <w:sz w:val="24"/>
                <w:szCs w:val="24"/>
              </w:rPr>
              <w:t>etkikçi</w:t>
            </w:r>
            <w:r w:rsidR="005917E5" w:rsidRPr="00595A23">
              <w:rPr>
                <w:sz w:val="24"/>
                <w:szCs w:val="24"/>
              </w:rPr>
              <w:t>ler</w:t>
            </w:r>
            <w:proofErr w:type="spellEnd"/>
            <w:r w:rsidR="00755195" w:rsidRPr="00595A23">
              <w:rPr>
                <w:spacing w:val="-6"/>
                <w:sz w:val="24"/>
                <w:szCs w:val="24"/>
              </w:rPr>
              <w:t xml:space="preserve"> </w:t>
            </w:r>
          </w:p>
          <w:p w14:paraId="1AEDD62F" w14:textId="4C5EFDAD" w:rsidR="00755195" w:rsidRPr="00595A23" w:rsidRDefault="00755195" w:rsidP="00846AD0">
            <w:pPr>
              <w:pStyle w:val="TableParagraph"/>
              <w:tabs>
                <w:tab w:val="left" w:pos="361"/>
                <w:tab w:val="left" w:pos="2689"/>
              </w:tabs>
              <w:spacing w:line="269" w:lineRule="exact"/>
              <w:rPr>
                <w:sz w:val="24"/>
                <w:szCs w:val="24"/>
              </w:rPr>
            </w:pPr>
            <w:proofErr w:type="spellStart"/>
            <w:r w:rsidRPr="00595A23">
              <w:rPr>
                <w:sz w:val="24"/>
                <w:szCs w:val="24"/>
              </w:rPr>
              <w:t>Adı</w:t>
            </w:r>
            <w:proofErr w:type="spellEnd"/>
            <w:r w:rsidRPr="00595A23">
              <w:rPr>
                <w:spacing w:val="-3"/>
                <w:sz w:val="24"/>
                <w:szCs w:val="24"/>
              </w:rPr>
              <w:t xml:space="preserve"> </w:t>
            </w:r>
            <w:proofErr w:type="spellStart"/>
            <w:r w:rsidRPr="00595A23">
              <w:rPr>
                <w:sz w:val="24"/>
                <w:szCs w:val="24"/>
              </w:rPr>
              <w:t>Soyadı</w:t>
            </w:r>
            <w:proofErr w:type="spellEnd"/>
            <w:r w:rsidRPr="00595A23">
              <w:rPr>
                <w:spacing w:val="49"/>
                <w:sz w:val="24"/>
                <w:szCs w:val="24"/>
              </w:rPr>
              <w:t>:</w:t>
            </w:r>
          </w:p>
        </w:tc>
        <w:tc>
          <w:tcPr>
            <w:tcW w:w="8788" w:type="dxa"/>
            <w:gridSpan w:val="3"/>
            <w:tcBorders>
              <w:top w:val="single" w:sz="4" w:space="0" w:color="auto"/>
              <w:left w:val="single" w:sz="4" w:space="0" w:color="auto"/>
              <w:bottom w:val="single" w:sz="4" w:space="0" w:color="auto"/>
              <w:right w:val="single" w:sz="4" w:space="0" w:color="auto"/>
            </w:tcBorders>
          </w:tcPr>
          <w:p w14:paraId="02498E79" w14:textId="6FD08DE6" w:rsidR="005917E5" w:rsidRPr="005917E5" w:rsidRDefault="005917E5" w:rsidP="00846AD0">
            <w:pPr>
              <w:pStyle w:val="TableParagraph"/>
              <w:tabs>
                <w:tab w:val="left" w:pos="361"/>
                <w:tab w:val="left" w:pos="2689"/>
              </w:tabs>
              <w:spacing w:line="269" w:lineRule="exact"/>
              <w:rPr>
                <w:sz w:val="24"/>
                <w:szCs w:val="24"/>
              </w:rPr>
            </w:pPr>
          </w:p>
        </w:tc>
      </w:tr>
      <w:tr w:rsidR="00755195" w:rsidRPr="003C112A" w14:paraId="38770C5E" w14:textId="77777777" w:rsidTr="00F31A99">
        <w:trPr>
          <w:trHeight w:val="397"/>
          <w:jc w:val="center"/>
        </w:trPr>
        <w:tc>
          <w:tcPr>
            <w:tcW w:w="2122" w:type="dxa"/>
            <w:tcBorders>
              <w:top w:val="single" w:sz="4" w:space="0" w:color="auto"/>
              <w:left w:val="single" w:sz="4" w:space="0" w:color="auto"/>
              <w:bottom w:val="single" w:sz="4" w:space="0" w:color="auto"/>
              <w:right w:val="single" w:sz="4" w:space="0" w:color="auto"/>
            </w:tcBorders>
            <w:vAlign w:val="center"/>
          </w:tcPr>
          <w:p w14:paraId="084CF792" w14:textId="28B74DEF" w:rsidR="00755195" w:rsidRPr="00595A23" w:rsidRDefault="00755195" w:rsidP="00755195">
            <w:pPr>
              <w:pStyle w:val="TableParagraph"/>
              <w:spacing w:before="1"/>
              <w:rPr>
                <w:sz w:val="24"/>
                <w:szCs w:val="24"/>
              </w:rPr>
            </w:pPr>
            <w:proofErr w:type="spellStart"/>
            <w:r w:rsidRPr="00595A23">
              <w:rPr>
                <w:sz w:val="24"/>
                <w:szCs w:val="24"/>
              </w:rPr>
              <w:t>Tetkik</w:t>
            </w:r>
            <w:proofErr w:type="spellEnd"/>
            <w:r w:rsidRPr="00595A23">
              <w:rPr>
                <w:sz w:val="24"/>
                <w:szCs w:val="24"/>
              </w:rPr>
              <w:t xml:space="preserve"> </w:t>
            </w:r>
            <w:proofErr w:type="spellStart"/>
            <w:r w:rsidRPr="00595A23">
              <w:rPr>
                <w:sz w:val="24"/>
                <w:szCs w:val="24"/>
              </w:rPr>
              <w:t>Edilen</w:t>
            </w:r>
            <w:proofErr w:type="spellEnd"/>
            <w:r w:rsidRPr="00595A23">
              <w:rPr>
                <w:sz w:val="24"/>
                <w:szCs w:val="24"/>
              </w:rPr>
              <w:t xml:space="preserve"> </w:t>
            </w:r>
            <w:proofErr w:type="spellStart"/>
            <w:r w:rsidRPr="00595A23">
              <w:rPr>
                <w:sz w:val="24"/>
                <w:szCs w:val="24"/>
              </w:rPr>
              <w:t>Birim</w:t>
            </w:r>
            <w:proofErr w:type="spellEnd"/>
            <w:r w:rsidRPr="00595A23">
              <w:rPr>
                <w:sz w:val="24"/>
                <w:szCs w:val="24"/>
              </w:rPr>
              <w:t>:</w:t>
            </w:r>
          </w:p>
        </w:tc>
        <w:tc>
          <w:tcPr>
            <w:tcW w:w="8788" w:type="dxa"/>
            <w:gridSpan w:val="3"/>
            <w:tcBorders>
              <w:top w:val="single" w:sz="4" w:space="0" w:color="auto"/>
              <w:left w:val="single" w:sz="4" w:space="0" w:color="auto"/>
              <w:bottom w:val="single" w:sz="4" w:space="0" w:color="auto"/>
              <w:right w:val="single" w:sz="4" w:space="0" w:color="auto"/>
            </w:tcBorders>
          </w:tcPr>
          <w:p w14:paraId="0BC24FAB" w14:textId="2EE095B6" w:rsidR="00755195" w:rsidRPr="005917E5" w:rsidRDefault="00755195" w:rsidP="00846AD0">
            <w:pPr>
              <w:pStyle w:val="TableParagraph"/>
              <w:tabs>
                <w:tab w:val="left" w:pos="361"/>
                <w:tab w:val="left" w:pos="2689"/>
              </w:tabs>
              <w:spacing w:line="269" w:lineRule="exact"/>
              <w:rPr>
                <w:sz w:val="24"/>
                <w:szCs w:val="24"/>
              </w:rPr>
            </w:pPr>
          </w:p>
        </w:tc>
      </w:tr>
      <w:tr w:rsidR="00755195" w:rsidRPr="003C112A" w14:paraId="2CD7F89E" w14:textId="763D1683" w:rsidTr="00A22E86">
        <w:trPr>
          <w:trHeight w:val="397"/>
          <w:jc w:val="center"/>
        </w:trPr>
        <w:tc>
          <w:tcPr>
            <w:tcW w:w="2122" w:type="dxa"/>
            <w:tcBorders>
              <w:top w:val="single" w:sz="4" w:space="0" w:color="auto"/>
              <w:left w:val="single" w:sz="4" w:space="0" w:color="auto"/>
              <w:bottom w:val="single" w:sz="4" w:space="0" w:color="auto"/>
              <w:right w:val="single" w:sz="4" w:space="0" w:color="auto"/>
            </w:tcBorders>
            <w:vAlign w:val="center"/>
          </w:tcPr>
          <w:p w14:paraId="15020011" w14:textId="1B3F6C0E" w:rsidR="00755195" w:rsidRPr="00595A23" w:rsidRDefault="00755195" w:rsidP="00846AD0">
            <w:pPr>
              <w:pStyle w:val="TableParagraph"/>
              <w:tabs>
                <w:tab w:val="left" w:pos="361"/>
                <w:tab w:val="left" w:pos="2689"/>
              </w:tabs>
              <w:spacing w:line="269" w:lineRule="exact"/>
              <w:rPr>
                <w:sz w:val="24"/>
                <w:szCs w:val="24"/>
              </w:rPr>
            </w:pPr>
            <w:proofErr w:type="spellStart"/>
            <w:r w:rsidRPr="00595A23">
              <w:rPr>
                <w:sz w:val="24"/>
                <w:szCs w:val="24"/>
              </w:rPr>
              <w:t>Tetkik</w:t>
            </w:r>
            <w:proofErr w:type="spellEnd"/>
            <w:r w:rsidRPr="00595A23">
              <w:rPr>
                <w:spacing w:val="-9"/>
                <w:sz w:val="24"/>
                <w:szCs w:val="24"/>
              </w:rPr>
              <w:t xml:space="preserve"> </w:t>
            </w:r>
            <w:proofErr w:type="spellStart"/>
            <w:r w:rsidRPr="00595A23">
              <w:rPr>
                <w:spacing w:val="-4"/>
                <w:sz w:val="24"/>
                <w:szCs w:val="24"/>
              </w:rPr>
              <w:t>Türü</w:t>
            </w:r>
            <w:proofErr w:type="spellEnd"/>
            <w:r w:rsidRPr="00595A23">
              <w:rPr>
                <w:spacing w:val="-4"/>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08C947E6" w14:textId="0D5F87C1" w:rsidR="00755195" w:rsidRPr="00B61272" w:rsidRDefault="00B61272" w:rsidP="00846AD0">
            <w:pPr>
              <w:pStyle w:val="TableParagraph"/>
              <w:tabs>
                <w:tab w:val="left" w:pos="361"/>
                <w:tab w:val="left" w:pos="2689"/>
              </w:tabs>
              <w:spacing w:line="269" w:lineRule="exact"/>
              <w:rPr>
                <w:b/>
                <w:bCs/>
              </w:rPr>
            </w:pPr>
            <w:r>
              <w:rPr>
                <w:b/>
                <w:bCs/>
              </w:rPr>
              <w:t xml:space="preserve"> </w:t>
            </w:r>
            <w:proofErr w:type="spellStart"/>
            <w:r w:rsidRPr="00B61272">
              <w:rPr>
                <w:b/>
                <w:bCs/>
              </w:rPr>
              <w:t>Başkanlık</w:t>
            </w:r>
            <w:proofErr w:type="spellEnd"/>
            <w:r w:rsidRPr="00B61272">
              <w:rPr>
                <w:b/>
                <w:bCs/>
              </w:rPr>
              <w:t xml:space="preserve"> / </w:t>
            </w:r>
            <w:proofErr w:type="spellStart"/>
            <w:r w:rsidRPr="00B61272">
              <w:rPr>
                <w:b/>
                <w:bCs/>
              </w:rPr>
              <w:t>Bölge</w:t>
            </w:r>
            <w:proofErr w:type="spellEnd"/>
            <w:r w:rsidRPr="00B61272">
              <w:rPr>
                <w:b/>
                <w:bCs/>
              </w:rPr>
              <w:t xml:space="preserve"> </w:t>
            </w:r>
            <w:proofErr w:type="spellStart"/>
            <w:r w:rsidRPr="00B61272">
              <w:rPr>
                <w:b/>
                <w:bCs/>
              </w:rPr>
              <w:t>İç</w:t>
            </w:r>
            <w:proofErr w:type="spellEnd"/>
            <w:r w:rsidRPr="00B61272">
              <w:rPr>
                <w:b/>
                <w:bCs/>
              </w:rPr>
              <w:t xml:space="preserve"> </w:t>
            </w:r>
            <w:proofErr w:type="spellStart"/>
            <w:r w:rsidRPr="00B61272">
              <w:rPr>
                <w:b/>
                <w:bCs/>
              </w:rPr>
              <w:t>Tetkiki</w:t>
            </w:r>
            <w:proofErr w:type="spellEnd"/>
            <w:r w:rsidR="00755195" w:rsidRPr="00B61272">
              <w:rPr>
                <w:b/>
                <w:bCs/>
              </w:rPr>
              <w:t xml:space="preserve">    </w:t>
            </w:r>
            <w:sdt>
              <w:sdtPr>
                <w:rPr>
                  <w:b/>
                  <w:bCs/>
                </w:rPr>
                <w:id w:val="1814594922"/>
                <w14:checkbox>
                  <w14:checked w14:val="0"/>
                  <w14:checkedState w14:val="2612" w14:font="MS Gothic"/>
                  <w14:uncheckedState w14:val="2610" w14:font="MS Gothic"/>
                </w14:checkbox>
              </w:sdtPr>
              <w:sdtEndPr/>
              <w:sdtContent>
                <w:r w:rsidR="00EE021C">
                  <w:rPr>
                    <w:rFonts w:ascii="MS Gothic" w:eastAsia="MS Gothic" w:hAnsi="MS Gothic" w:hint="eastAsia"/>
                    <w:b/>
                    <w:bCs/>
                  </w:rPr>
                  <w:t>☐</w:t>
                </w:r>
              </w:sdtContent>
            </w:sdt>
          </w:p>
        </w:tc>
        <w:tc>
          <w:tcPr>
            <w:tcW w:w="3118" w:type="dxa"/>
            <w:tcBorders>
              <w:top w:val="single" w:sz="4" w:space="0" w:color="auto"/>
              <w:left w:val="single" w:sz="4" w:space="0" w:color="auto"/>
              <w:bottom w:val="single" w:sz="4" w:space="0" w:color="auto"/>
              <w:right w:val="single" w:sz="4" w:space="0" w:color="auto"/>
            </w:tcBorders>
            <w:vAlign w:val="center"/>
          </w:tcPr>
          <w:p w14:paraId="55E713F5" w14:textId="211384E8" w:rsidR="00755195" w:rsidRPr="00B61272" w:rsidRDefault="00755195" w:rsidP="00846AD0">
            <w:pPr>
              <w:pStyle w:val="TableParagraph"/>
              <w:tabs>
                <w:tab w:val="left" w:pos="361"/>
                <w:tab w:val="left" w:pos="2689"/>
              </w:tabs>
              <w:spacing w:line="269" w:lineRule="exact"/>
              <w:rPr>
                <w:b/>
                <w:bCs/>
              </w:rPr>
            </w:pPr>
            <w:r w:rsidRPr="00B61272">
              <w:rPr>
                <w:b/>
                <w:bCs/>
              </w:rPr>
              <w:t xml:space="preserve">  </w:t>
            </w:r>
            <w:proofErr w:type="spellStart"/>
            <w:r w:rsidR="00B61272" w:rsidRPr="00B61272">
              <w:rPr>
                <w:b/>
                <w:bCs/>
              </w:rPr>
              <w:t>Koordinatörlük</w:t>
            </w:r>
            <w:proofErr w:type="spellEnd"/>
            <w:r w:rsidR="00B61272" w:rsidRPr="00B61272">
              <w:rPr>
                <w:b/>
                <w:bCs/>
              </w:rPr>
              <w:t xml:space="preserve"> </w:t>
            </w:r>
            <w:proofErr w:type="spellStart"/>
            <w:r w:rsidR="00B61272" w:rsidRPr="00B61272">
              <w:rPr>
                <w:b/>
                <w:bCs/>
              </w:rPr>
              <w:t>Tetkiki</w:t>
            </w:r>
            <w:proofErr w:type="spellEnd"/>
            <w:r w:rsidRPr="00B61272">
              <w:rPr>
                <w:b/>
                <w:bCs/>
              </w:rPr>
              <w:t xml:space="preserve">  </w:t>
            </w:r>
            <w:sdt>
              <w:sdtPr>
                <w:rPr>
                  <w:b/>
                  <w:bCs/>
                </w:rPr>
                <w:id w:val="1317069348"/>
                <w14:checkbox>
                  <w14:checked w14:val="1"/>
                  <w14:checkedState w14:val="2612" w14:font="MS Gothic"/>
                  <w14:uncheckedState w14:val="2610" w14:font="MS Gothic"/>
                </w14:checkbox>
              </w:sdtPr>
              <w:sdtEndPr/>
              <w:sdtContent>
                <w:r w:rsidR="00FB5D93">
                  <w:rPr>
                    <w:rFonts w:ascii="MS Gothic" w:eastAsia="MS Gothic" w:hAnsi="MS Gothic" w:hint="eastAsia"/>
                    <w:b/>
                    <w:bCs/>
                  </w:rPr>
                  <w:t>☒</w:t>
                </w:r>
              </w:sdtContent>
            </w:sdt>
          </w:p>
        </w:tc>
        <w:tc>
          <w:tcPr>
            <w:tcW w:w="2268" w:type="dxa"/>
            <w:tcBorders>
              <w:top w:val="single" w:sz="4" w:space="0" w:color="auto"/>
              <w:left w:val="single" w:sz="4" w:space="0" w:color="auto"/>
              <w:bottom w:val="single" w:sz="4" w:space="0" w:color="auto"/>
              <w:right w:val="single" w:sz="4" w:space="0" w:color="auto"/>
            </w:tcBorders>
            <w:vAlign w:val="center"/>
          </w:tcPr>
          <w:p w14:paraId="209587BE" w14:textId="284C2F85" w:rsidR="00755195" w:rsidRPr="00B61272" w:rsidRDefault="006E62EC" w:rsidP="00846AD0">
            <w:pPr>
              <w:pStyle w:val="TableParagraph"/>
              <w:tabs>
                <w:tab w:val="left" w:pos="361"/>
                <w:tab w:val="left" w:pos="2689"/>
              </w:tabs>
              <w:spacing w:line="269" w:lineRule="exact"/>
            </w:pPr>
            <w:proofErr w:type="spellStart"/>
            <w:r>
              <w:rPr>
                <w:b/>
                <w:bCs/>
              </w:rPr>
              <w:t>Takip</w:t>
            </w:r>
            <w:proofErr w:type="spellEnd"/>
            <w:r w:rsidR="00B61272" w:rsidRPr="00B61272">
              <w:rPr>
                <w:b/>
                <w:bCs/>
              </w:rPr>
              <w:t xml:space="preserve"> </w:t>
            </w:r>
            <w:proofErr w:type="spellStart"/>
            <w:r w:rsidR="00B61272" w:rsidRPr="00B61272">
              <w:rPr>
                <w:b/>
                <w:bCs/>
              </w:rPr>
              <w:t>Tetkiki</w:t>
            </w:r>
            <w:proofErr w:type="spellEnd"/>
            <w:r w:rsidR="00755195" w:rsidRPr="00B61272">
              <w:t xml:space="preserve">    </w:t>
            </w:r>
            <w:sdt>
              <w:sdtPr>
                <w:id w:val="878905606"/>
                <w14:checkbox>
                  <w14:checked w14:val="0"/>
                  <w14:checkedState w14:val="2612" w14:font="MS Gothic"/>
                  <w14:uncheckedState w14:val="2610" w14:font="MS Gothic"/>
                </w14:checkbox>
              </w:sdtPr>
              <w:sdtEndPr/>
              <w:sdtContent>
                <w:r w:rsidR="00755195" w:rsidRPr="00B61272">
                  <w:rPr>
                    <w:rFonts w:ascii="Segoe UI Symbol" w:eastAsia="MS Gothic" w:hAnsi="Segoe UI Symbol" w:cs="Segoe UI Symbol"/>
                  </w:rPr>
                  <w:t>☐</w:t>
                </w:r>
              </w:sdtContent>
            </w:sdt>
          </w:p>
        </w:tc>
      </w:tr>
      <w:tr w:rsidR="00755195" w:rsidRPr="003C112A" w14:paraId="3453D3A1" w14:textId="77777777" w:rsidTr="00F31A99">
        <w:trPr>
          <w:trHeight w:val="397"/>
          <w:jc w:val="center"/>
        </w:trPr>
        <w:tc>
          <w:tcPr>
            <w:tcW w:w="2122" w:type="dxa"/>
            <w:tcBorders>
              <w:top w:val="single" w:sz="4" w:space="0" w:color="auto"/>
              <w:left w:val="single" w:sz="4" w:space="0" w:color="auto"/>
              <w:bottom w:val="single" w:sz="4" w:space="0" w:color="auto"/>
              <w:right w:val="single" w:sz="4" w:space="0" w:color="auto"/>
            </w:tcBorders>
            <w:vAlign w:val="center"/>
          </w:tcPr>
          <w:p w14:paraId="48FC18CA" w14:textId="603CE58E" w:rsidR="00755195" w:rsidRPr="00595A23" w:rsidRDefault="00755195" w:rsidP="00846AD0">
            <w:pPr>
              <w:pStyle w:val="TableParagraph"/>
              <w:tabs>
                <w:tab w:val="left" w:pos="361"/>
                <w:tab w:val="left" w:pos="2689"/>
              </w:tabs>
              <w:spacing w:line="269" w:lineRule="exact"/>
              <w:rPr>
                <w:sz w:val="24"/>
                <w:szCs w:val="24"/>
              </w:rPr>
            </w:pPr>
            <w:proofErr w:type="spellStart"/>
            <w:r w:rsidRPr="00595A23">
              <w:rPr>
                <w:sz w:val="24"/>
                <w:szCs w:val="24"/>
              </w:rPr>
              <w:t>Tetkik</w:t>
            </w:r>
            <w:proofErr w:type="spellEnd"/>
            <w:r w:rsidRPr="00595A23">
              <w:rPr>
                <w:spacing w:val="-9"/>
                <w:sz w:val="24"/>
                <w:szCs w:val="24"/>
              </w:rPr>
              <w:t xml:space="preserve"> </w:t>
            </w:r>
            <w:proofErr w:type="spellStart"/>
            <w:r w:rsidRPr="00595A23">
              <w:rPr>
                <w:spacing w:val="-2"/>
                <w:sz w:val="24"/>
                <w:szCs w:val="24"/>
              </w:rPr>
              <w:t>Tarihi</w:t>
            </w:r>
            <w:proofErr w:type="spellEnd"/>
            <w:r w:rsidRPr="00595A23">
              <w:rPr>
                <w:spacing w:val="-2"/>
                <w:sz w:val="24"/>
                <w:szCs w:val="24"/>
              </w:rPr>
              <w:t>:</w:t>
            </w:r>
          </w:p>
        </w:tc>
        <w:tc>
          <w:tcPr>
            <w:tcW w:w="8788" w:type="dxa"/>
            <w:gridSpan w:val="3"/>
            <w:tcBorders>
              <w:top w:val="single" w:sz="4" w:space="0" w:color="auto"/>
              <w:left w:val="single" w:sz="4" w:space="0" w:color="auto"/>
              <w:bottom w:val="single" w:sz="4" w:space="0" w:color="auto"/>
              <w:right w:val="single" w:sz="4" w:space="0" w:color="auto"/>
            </w:tcBorders>
          </w:tcPr>
          <w:p w14:paraId="0A4FD966" w14:textId="78DC22FB" w:rsidR="00755195" w:rsidRPr="005917E5" w:rsidRDefault="00755195" w:rsidP="00846AD0">
            <w:pPr>
              <w:pStyle w:val="TableParagraph"/>
              <w:tabs>
                <w:tab w:val="left" w:pos="361"/>
                <w:tab w:val="left" w:pos="2689"/>
              </w:tabs>
              <w:spacing w:line="269" w:lineRule="exact"/>
              <w:rPr>
                <w:sz w:val="24"/>
                <w:szCs w:val="24"/>
              </w:rPr>
            </w:pPr>
          </w:p>
        </w:tc>
      </w:tr>
      <w:tr w:rsidR="00CE72E4" w:rsidRPr="003C112A" w14:paraId="5589C4A6" w14:textId="77777777" w:rsidTr="00595A23">
        <w:trPr>
          <w:trHeight w:val="678"/>
          <w:jc w:val="center"/>
        </w:trPr>
        <w:tc>
          <w:tcPr>
            <w:tcW w:w="10910" w:type="dxa"/>
            <w:gridSpan w:val="4"/>
            <w:tcBorders>
              <w:top w:val="single" w:sz="4" w:space="0" w:color="auto"/>
            </w:tcBorders>
          </w:tcPr>
          <w:p w14:paraId="4F8B84C7" w14:textId="77777777" w:rsidR="00CE72E4" w:rsidRPr="003C112A" w:rsidRDefault="00CE72E4" w:rsidP="00CE72E4">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t>*4   Kuruluşun bağlamı</w:t>
            </w:r>
          </w:p>
          <w:p w14:paraId="3671A0BB" w14:textId="77777777" w:rsidR="00CE72E4" w:rsidRPr="003C112A" w:rsidRDefault="00CE72E4" w:rsidP="00CE72E4">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t xml:space="preserve">*4.1  Kuruluş ve bağlamının anlaşılması </w:t>
            </w:r>
          </w:p>
          <w:p w14:paraId="0B04E31F" w14:textId="7763CB9C" w:rsidR="00CE72E4" w:rsidRPr="003C112A" w:rsidRDefault="00CE72E4" w:rsidP="003D1D07">
            <w:pPr>
              <w:ind w:right="13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Kuruluşun amacı  ve  stratejik  yönü  ile  ilgili  olan  ve  kalite  yönetim  sisteminin  amaçlanan sonucuna</w:t>
            </w:r>
            <w:r w:rsidR="005917E5">
              <w:rPr>
                <w:rFonts w:ascii="Times New Roman" w:eastAsia="Calibri" w:hAnsi="Times New Roman" w:cs="Times New Roman"/>
                <w:noProof/>
                <w:sz w:val="24"/>
                <w:szCs w:val="24"/>
              </w:rPr>
              <w:t xml:space="preserve"> </w:t>
            </w:r>
            <w:r w:rsidRPr="003C112A">
              <w:rPr>
                <w:rFonts w:ascii="Times New Roman" w:eastAsia="Calibri" w:hAnsi="Times New Roman" w:cs="Times New Roman"/>
                <w:noProof/>
                <w:sz w:val="24"/>
                <w:szCs w:val="24"/>
              </w:rPr>
              <w:t>/</w:t>
            </w:r>
            <w:r w:rsidR="005917E5">
              <w:rPr>
                <w:rFonts w:ascii="Times New Roman" w:eastAsia="Calibri" w:hAnsi="Times New Roman" w:cs="Times New Roman"/>
                <w:noProof/>
                <w:sz w:val="24"/>
                <w:szCs w:val="24"/>
              </w:rPr>
              <w:t xml:space="preserve"> </w:t>
            </w:r>
            <w:r w:rsidRPr="003C112A">
              <w:rPr>
                <w:rFonts w:ascii="Times New Roman" w:eastAsia="Calibri" w:hAnsi="Times New Roman" w:cs="Times New Roman"/>
                <w:noProof/>
                <w:sz w:val="24"/>
                <w:szCs w:val="24"/>
              </w:rPr>
              <w:t>sonuçlarına ulaşabilme yeteneğini etkileyen, iç ve dış hususların belirlenmesi. İç ve dış hususlarla ilgili bil</w:t>
            </w:r>
            <w:r w:rsidR="00405B67">
              <w:rPr>
                <w:rFonts w:ascii="Times New Roman" w:eastAsia="Calibri" w:hAnsi="Times New Roman" w:cs="Times New Roman"/>
                <w:noProof/>
                <w:sz w:val="24"/>
                <w:szCs w:val="24"/>
              </w:rPr>
              <w:t>g</w:t>
            </w:r>
            <w:r w:rsidRPr="003C112A">
              <w:rPr>
                <w:rFonts w:ascii="Times New Roman" w:eastAsia="Calibri" w:hAnsi="Times New Roman" w:cs="Times New Roman"/>
                <w:noProof/>
                <w:sz w:val="24"/>
                <w:szCs w:val="24"/>
              </w:rPr>
              <w:t>inin izlenmesi ve gözden geçirilmesi.</w:t>
            </w:r>
          </w:p>
        </w:tc>
      </w:tr>
      <w:tr w:rsidR="00CE72E4" w:rsidRPr="003C112A" w14:paraId="2BB4F974" w14:textId="77777777" w:rsidTr="00595A23">
        <w:trPr>
          <w:trHeight w:val="678"/>
          <w:jc w:val="center"/>
        </w:trPr>
        <w:tc>
          <w:tcPr>
            <w:tcW w:w="10910" w:type="dxa"/>
            <w:gridSpan w:val="4"/>
          </w:tcPr>
          <w:p w14:paraId="574216EC" w14:textId="17FE062F" w:rsidR="00495E03" w:rsidRPr="00495E03" w:rsidRDefault="00495E03" w:rsidP="00495E03">
            <w:pPr>
              <w:rPr>
                <w:rFonts w:ascii="Times New Roman" w:hAnsi="Times New Roman" w:cs="Times New Roman"/>
                <w:b/>
                <w:noProof/>
                <w:sz w:val="24"/>
                <w:szCs w:val="24"/>
              </w:rPr>
            </w:pPr>
            <w:r w:rsidRPr="00495E03">
              <w:rPr>
                <w:rFonts w:ascii="Times New Roman" w:hAnsi="Times New Roman" w:cs="Times New Roman"/>
                <w:b/>
                <w:noProof/>
                <w:sz w:val="24"/>
                <w:szCs w:val="24"/>
              </w:rPr>
              <w:t>İncelenen Dokümanlar, Bulgu ve Kayıtlar</w:t>
            </w:r>
          </w:p>
          <w:p w14:paraId="28D16436" w14:textId="77777777" w:rsidR="0000268C" w:rsidRPr="003C112A" w:rsidRDefault="0000268C" w:rsidP="00354749">
            <w:pPr>
              <w:rPr>
                <w:rFonts w:ascii="Times New Roman" w:hAnsi="Times New Roman" w:cs="Times New Roman"/>
                <w:b/>
                <w:bCs/>
                <w:sz w:val="24"/>
                <w:szCs w:val="24"/>
              </w:rPr>
            </w:pPr>
          </w:p>
          <w:p w14:paraId="2149EA79" w14:textId="11C59C97" w:rsidR="00CE72E4" w:rsidRPr="003C112A" w:rsidRDefault="00CE72E4" w:rsidP="00354749">
            <w:pPr>
              <w:rPr>
                <w:rFonts w:ascii="Times New Roman" w:hAnsi="Times New Roman" w:cs="Times New Roman"/>
                <w:b/>
                <w:bCs/>
                <w:sz w:val="24"/>
                <w:szCs w:val="24"/>
              </w:rPr>
            </w:pPr>
          </w:p>
        </w:tc>
      </w:tr>
      <w:tr w:rsidR="00CE72E4" w:rsidRPr="003C112A" w14:paraId="2144F18C" w14:textId="0F8E5274" w:rsidTr="00A22E86">
        <w:trPr>
          <w:trHeight w:val="397"/>
          <w:jc w:val="center"/>
        </w:trPr>
        <w:tc>
          <w:tcPr>
            <w:tcW w:w="2122" w:type="dxa"/>
            <w:tcBorders>
              <w:right w:val="single" w:sz="4" w:space="0" w:color="auto"/>
            </w:tcBorders>
            <w:vAlign w:val="center"/>
          </w:tcPr>
          <w:p w14:paraId="17DA0029" w14:textId="137EE4E8" w:rsidR="00CE72E4" w:rsidRPr="003C112A" w:rsidRDefault="00CE72E4" w:rsidP="00354749">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997302553"/>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E9E1B25" w14:textId="06205E31" w:rsidR="00CE72E4" w:rsidRPr="003C112A" w:rsidRDefault="00CE72E4" w:rsidP="00354749">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8561856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8F39AF0" w14:textId="73E7E0A6" w:rsidR="00CE72E4" w:rsidRPr="003C112A" w:rsidRDefault="00CE72E4" w:rsidP="00354749">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70490492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1FDE502" w14:textId="2F78BD1A" w:rsidR="00CE72E4" w:rsidRPr="003C112A" w:rsidRDefault="00CE72E4" w:rsidP="00354749">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6A2E5BE9" w14:textId="77777777" w:rsidTr="00595A23">
        <w:trPr>
          <w:trHeight w:val="678"/>
          <w:jc w:val="center"/>
        </w:trPr>
        <w:tc>
          <w:tcPr>
            <w:tcW w:w="10910" w:type="dxa"/>
            <w:gridSpan w:val="4"/>
          </w:tcPr>
          <w:p w14:paraId="2B1D2A13" w14:textId="77777777" w:rsidR="001E2C2E" w:rsidRPr="003C112A" w:rsidRDefault="001E2C2E" w:rsidP="001E2C2E">
            <w:pPr>
              <w:rPr>
                <w:rFonts w:ascii="Times New Roman" w:hAnsi="Times New Roman" w:cs="Times New Roman"/>
                <w:b/>
                <w:noProof/>
                <w:sz w:val="24"/>
                <w:szCs w:val="24"/>
              </w:rPr>
            </w:pPr>
            <w:r w:rsidRPr="003C112A">
              <w:rPr>
                <w:rFonts w:ascii="Times New Roman" w:hAnsi="Times New Roman" w:cs="Times New Roman"/>
                <w:b/>
                <w:noProof/>
                <w:sz w:val="24"/>
                <w:szCs w:val="24"/>
              </w:rPr>
              <w:t xml:space="preserve">*4.2  İlgili tarafların ihtiyaç ve beklentilerinin anlaşılması </w:t>
            </w:r>
          </w:p>
          <w:p w14:paraId="2FA1B876" w14:textId="4BC57F9C" w:rsidR="001E2C2E" w:rsidRPr="003C112A" w:rsidRDefault="001E2C2E" w:rsidP="003D1D07">
            <w:pPr>
              <w:ind w:right="133"/>
              <w:jc w:val="both"/>
              <w:rPr>
                <w:rFonts w:ascii="Times New Roman" w:hAnsi="Times New Roman" w:cs="Times New Roman"/>
                <w:b/>
                <w:bCs/>
                <w:sz w:val="24"/>
                <w:szCs w:val="24"/>
              </w:rPr>
            </w:pPr>
            <w:r w:rsidRPr="003C112A">
              <w:rPr>
                <w:rFonts w:ascii="Times New Roman" w:hAnsi="Times New Roman" w:cs="Times New Roman"/>
                <w:noProof/>
                <w:sz w:val="24"/>
                <w:szCs w:val="24"/>
              </w:rPr>
              <w:t>Kuruluş, müşteri ve uygulanabilir birincil ve ikincil mevzuat hükümlerini karşılayan ürünleri ve hizmetleri düzenli olarak sağlama yeteneğine etkisi veya potansiyel etkisinden dolayı; Kalite yönetim sistemi ile ilgili tarafları ve ilgili tarafların kalite yönetim sistemi ile ilgili şartlarının belirlenmesi, izlenmesi ve gözden geçirilmesi.</w:t>
            </w:r>
          </w:p>
        </w:tc>
      </w:tr>
      <w:tr w:rsidR="001E2C2E" w:rsidRPr="003C112A" w14:paraId="4FC5AE8F" w14:textId="77777777" w:rsidTr="00595A23">
        <w:trPr>
          <w:trHeight w:val="678"/>
          <w:jc w:val="center"/>
        </w:trPr>
        <w:tc>
          <w:tcPr>
            <w:tcW w:w="10910" w:type="dxa"/>
            <w:gridSpan w:val="4"/>
          </w:tcPr>
          <w:p w14:paraId="22125C7E" w14:textId="073FF459" w:rsidR="00976293" w:rsidRPr="00495E03" w:rsidRDefault="00976293" w:rsidP="00976293">
            <w:pPr>
              <w:rPr>
                <w:rFonts w:ascii="Times New Roman" w:hAnsi="Times New Roman" w:cs="Times New Roman"/>
                <w:b/>
                <w:noProof/>
                <w:sz w:val="24"/>
                <w:szCs w:val="24"/>
              </w:rPr>
            </w:pPr>
            <w:r w:rsidRPr="00495E03">
              <w:rPr>
                <w:rFonts w:ascii="Times New Roman" w:hAnsi="Times New Roman" w:cs="Times New Roman"/>
                <w:b/>
                <w:noProof/>
                <w:sz w:val="24"/>
                <w:szCs w:val="24"/>
              </w:rPr>
              <w:t>İncelenen Dokümanlar, Bulgu ve Kayıtlar</w:t>
            </w:r>
          </w:p>
          <w:p w14:paraId="0F88D9B5" w14:textId="77777777" w:rsidR="001E2C2E" w:rsidRPr="003C112A" w:rsidRDefault="001E2C2E" w:rsidP="001E2C2E">
            <w:pPr>
              <w:rPr>
                <w:rFonts w:ascii="Times New Roman" w:hAnsi="Times New Roman" w:cs="Times New Roman"/>
                <w:b/>
                <w:bCs/>
                <w:sz w:val="24"/>
                <w:szCs w:val="24"/>
              </w:rPr>
            </w:pPr>
          </w:p>
          <w:p w14:paraId="3A043DDA" w14:textId="77777777" w:rsidR="001E2C2E" w:rsidRPr="003C112A" w:rsidRDefault="001E2C2E" w:rsidP="001E2C2E">
            <w:pPr>
              <w:rPr>
                <w:rFonts w:ascii="Times New Roman" w:hAnsi="Times New Roman" w:cs="Times New Roman"/>
                <w:b/>
                <w:bCs/>
                <w:sz w:val="24"/>
                <w:szCs w:val="24"/>
              </w:rPr>
            </w:pPr>
          </w:p>
        </w:tc>
      </w:tr>
      <w:tr w:rsidR="003C112A" w:rsidRPr="003C112A" w14:paraId="524213B9" w14:textId="77777777" w:rsidTr="00A22E86">
        <w:trPr>
          <w:trHeight w:val="397"/>
          <w:jc w:val="center"/>
        </w:trPr>
        <w:tc>
          <w:tcPr>
            <w:tcW w:w="2122" w:type="dxa"/>
            <w:tcBorders>
              <w:right w:val="single" w:sz="4" w:space="0" w:color="auto"/>
            </w:tcBorders>
            <w:vAlign w:val="center"/>
          </w:tcPr>
          <w:p w14:paraId="6DC69709"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06486889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69D3478"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65853366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7F2D7B5" w14:textId="4037EB8C"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85216658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A49F4D4"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049523EE" w14:textId="77777777" w:rsidTr="00595A23">
        <w:trPr>
          <w:trHeight w:val="678"/>
          <w:jc w:val="center"/>
        </w:trPr>
        <w:tc>
          <w:tcPr>
            <w:tcW w:w="10910" w:type="dxa"/>
            <w:gridSpan w:val="4"/>
          </w:tcPr>
          <w:p w14:paraId="05449C11" w14:textId="77777777" w:rsidR="001E2C2E" w:rsidRPr="003C112A" w:rsidRDefault="001E2C2E" w:rsidP="001E2C2E">
            <w:pPr>
              <w:rPr>
                <w:rFonts w:ascii="Times New Roman" w:hAnsi="Times New Roman" w:cs="Times New Roman"/>
                <w:b/>
                <w:noProof/>
                <w:sz w:val="24"/>
                <w:szCs w:val="24"/>
              </w:rPr>
            </w:pPr>
            <w:r w:rsidRPr="003C112A">
              <w:rPr>
                <w:rFonts w:ascii="Times New Roman" w:hAnsi="Times New Roman" w:cs="Times New Roman"/>
                <w:b/>
                <w:noProof/>
                <w:sz w:val="24"/>
                <w:szCs w:val="24"/>
              </w:rPr>
              <w:t xml:space="preserve">*4.3  Kalite yönetim sisteminin kapsamının belirlenmesi </w:t>
            </w:r>
          </w:p>
          <w:p w14:paraId="6C549997" w14:textId="3423E176" w:rsidR="001E2C2E" w:rsidRPr="003C112A" w:rsidRDefault="001E2C2E" w:rsidP="003D1D07">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Kuruluşun kapsamını  oluşturmak  amacıyla,  kalite  yönetim  sisteminin  sınırlarını  ve  uygulanabilirliğinin belirlenmesi. İç ve dış hususların, ilgili tarafların şartlarının, kuruluşun, ürün ve hizmetlerinin dikkate alınması. Kapsamın, dokümante edilmiş bilgi şeklinde  bulunması ve sürekliliğinin sağlanması.</w:t>
            </w:r>
          </w:p>
        </w:tc>
      </w:tr>
      <w:tr w:rsidR="001E2C2E" w:rsidRPr="003C112A" w14:paraId="525C7CC6" w14:textId="77777777" w:rsidTr="00595A23">
        <w:trPr>
          <w:trHeight w:val="678"/>
          <w:jc w:val="center"/>
        </w:trPr>
        <w:tc>
          <w:tcPr>
            <w:tcW w:w="10910" w:type="dxa"/>
            <w:gridSpan w:val="4"/>
          </w:tcPr>
          <w:p w14:paraId="7A8EDE8E" w14:textId="77777777" w:rsidR="003D1D07" w:rsidRDefault="001E2C2E" w:rsidP="001E2C2E">
            <w:pPr>
              <w:rPr>
                <w:rFonts w:ascii="Times New Roman" w:hAnsi="Times New Roman" w:cs="Times New Roman"/>
                <w:sz w:val="24"/>
                <w:szCs w:val="24"/>
              </w:rPr>
            </w:pPr>
            <w:r w:rsidRPr="003C112A">
              <w:rPr>
                <w:rFonts w:ascii="Times New Roman" w:hAnsi="Times New Roman" w:cs="Times New Roman"/>
                <w:b/>
                <w:noProof/>
                <w:sz w:val="24"/>
                <w:szCs w:val="24"/>
              </w:rPr>
              <w:t>İncelenen Dokümanlar, Bulgu ve Kayıtlar (</w:t>
            </w:r>
            <w:r w:rsidR="0000268C">
              <w:rPr>
                <w:rFonts w:ascii="Times New Roman" w:hAnsi="Times New Roman" w:cs="Times New Roman"/>
                <w:b/>
                <w:noProof/>
                <w:sz w:val="24"/>
                <w:szCs w:val="24"/>
              </w:rPr>
              <w:t>G</w:t>
            </w:r>
            <w:r w:rsidRPr="003C112A">
              <w:rPr>
                <w:rFonts w:ascii="Times New Roman" w:hAnsi="Times New Roman" w:cs="Times New Roman"/>
                <w:b/>
                <w:i/>
                <w:iCs/>
                <w:noProof/>
                <w:sz w:val="24"/>
                <w:szCs w:val="24"/>
              </w:rPr>
              <w:t>erekli bilgi KEK 10-2</w:t>
            </w:r>
            <w:r w:rsidR="00E91ACA">
              <w:rPr>
                <w:rFonts w:ascii="Times New Roman" w:hAnsi="Times New Roman" w:cs="Times New Roman"/>
                <w:b/>
                <w:i/>
                <w:iCs/>
                <w:noProof/>
                <w:sz w:val="24"/>
                <w:szCs w:val="24"/>
              </w:rPr>
              <w:t>2-23-25</w:t>
            </w:r>
            <w:r w:rsidRPr="003C112A">
              <w:rPr>
                <w:rFonts w:ascii="Times New Roman" w:hAnsi="Times New Roman" w:cs="Times New Roman"/>
                <w:b/>
                <w:i/>
                <w:iCs/>
                <w:noProof/>
                <w:sz w:val="24"/>
                <w:szCs w:val="24"/>
              </w:rPr>
              <w:t xml:space="preserve"> Sayfa</w:t>
            </w:r>
            <w:r w:rsidR="0000268C">
              <w:rPr>
                <w:rFonts w:ascii="Times New Roman" w:hAnsi="Times New Roman" w:cs="Times New Roman"/>
                <w:b/>
                <w:i/>
                <w:iCs/>
                <w:noProof/>
                <w:sz w:val="24"/>
                <w:szCs w:val="24"/>
              </w:rPr>
              <w:t>lar</w:t>
            </w:r>
            <w:r w:rsidRPr="003C112A">
              <w:rPr>
                <w:rFonts w:ascii="Times New Roman" w:hAnsi="Times New Roman" w:cs="Times New Roman"/>
                <w:b/>
                <w:i/>
                <w:iCs/>
                <w:noProof/>
                <w:sz w:val="24"/>
                <w:szCs w:val="24"/>
              </w:rPr>
              <w:t xml:space="preserve">da </w:t>
            </w:r>
            <w:r w:rsidRPr="00236302">
              <w:rPr>
                <w:rFonts w:ascii="Times New Roman" w:hAnsi="Times New Roman" w:cs="Times New Roman"/>
                <w:b/>
                <w:i/>
                <w:iCs/>
                <w:noProof/>
                <w:sz w:val="24"/>
                <w:szCs w:val="24"/>
              </w:rPr>
              <w:t>verilmi</w:t>
            </w:r>
            <w:r w:rsidR="001879C4" w:rsidRPr="00236302">
              <w:rPr>
                <w:rFonts w:ascii="Times New Roman" w:hAnsi="Times New Roman" w:cs="Times New Roman"/>
                <w:b/>
                <w:i/>
                <w:iCs/>
                <w:noProof/>
                <w:sz w:val="24"/>
                <w:szCs w:val="24"/>
              </w:rPr>
              <w:t>ştir</w:t>
            </w:r>
            <w:r w:rsidRPr="00236302">
              <w:rPr>
                <w:rFonts w:ascii="Times New Roman" w:hAnsi="Times New Roman" w:cs="Times New Roman"/>
                <w:b/>
                <w:i/>
                <w:iCs/>
                <w:noProof/>
                <w:sz w:val="24"/>
                <w:szCs w:val="24"/>
              </w:rPr>
              <w:t>),</w:t>
            </w:r>
            <w:r w:rsidRPr="00236302">
              <w:rPr>
                <w:rFonts w:ascii="Times New Roman" w:hAnsi="Times New Roman" w:cs="Times New Roman"/>
                <w:sz w:val="24"/>
                <w:szCs w:val="24"/>
              </w:rPr>
              <w:t xml:space="preserve"> </w:t>
            </w:r>
          </w:p>
          <w:p w14:paraId="6886D87B" w14:textId="48D3A5DD" w:rsidR="001E2C2E" w:rsidRPr="00886224" w:rsidRDefault="001E2C2E" w:rsidP="00886224">
            <w:pPr>
              <w:ind w:right="113"/>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Kalite yönetim sistemi kapsamında uygulanabilir olmayan şartlar ve gerekçeleri aşağıda belirtilmiştir.</w:t>
            </w:r>
          </w:p>
          <w:p w14:paraId="182BE457" w14:textId="77777777" w:rsidR="001E2C2E" w:rsidRPr="00886224" w:rsidRDefault="001E2C2E" w:rsidP="00886224">
            <w:pPr>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8.3. Ürün ve Hizmetlerin Tasarımı ve Geliştirilmesi: Genel Müdürlüğümüz merkez ve taşra teşkilatında gerçekleştirilen hizmetler mevzuata uygun olarak yürütülmesi zorunluluğu bulunduğundan bu madde ve alt maddeleri kapsam dışı tutulmuştur.</w:t>
            </w:r>
          </w:p>
          <w:p w14:paraId="66E3A888" w14:textId="1CDACA77" w:rsidR="001E2C2E" w:rsidRPr="00886224" w:rsidRDefault="001E2C2E" w:rsidP="00886224">
            <w:pPr>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8.5.1. Üretim ve Hizmet Sunumunun Kontrolü: Bu maddenin (f) ve(h) fıkraları kapsam dışı tutulmuştur.</w:t>
            </w:r>
          </w:p>
          <w:p w14:paraId="46C55BD2" w14:textId="77777777" w:rsidR="001E2C2E" w:rsidRPr="00886224" w:rsidRDefault="001E2C2E" w:rsidP="00886224">
            <w:pPr>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8.5.1.(f) Üretim ve hizmetin sunumu için proseslerin planlanan sonuçlara erişme yeteneğinin, sonuçtaki çıktılar daha sonra izlenemediği veya ölçülemediği durumda, geçerli kılınması ve periyodik olarak yeniden vasıflandırılması: Hizmet sunumuna ilişkin prosesler yasal mevzuat çerçevesinde gerçekleştirildiğinden bu madde kapsam dışı tutulmuştur.</w:t>
            </w:r>
          </w:p>
          <w:p w14:paraId="1C606F24" w14:textId="77777777" w:rsidR="001E2C2E" w:rsidRPr="00886224" w:rsidRDefault="001E2C2E" w:rsidP="00886224">
            <w:pPr>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 xml:space="preserve">8.5.1.(h) Ürünün piyasaya sürülmesi, teslimatı ve teslimat sonrası faaliyetlerin uygulanması: Kurumsal olarak hizmet sunumumuzun piyasaya sürülmesi, teslimatı ve teslimat sonrası faaliyetleri gibi görevimizin olmaması nedeniyle bu madde kapsam dışı tutulmuştur. </w:t>
            </w:r>
          </w:p>
          <w:p w14:paraId="578632EC" w14:textId="2CAEFCAD" w:rsidR="001E2C2E" w:rsidRPr="003C112A" w:rsidRDefault="001E2C2E" w:rsidP="00886224">
            <w:pPr>
              <w:jc w:val="both"/>
              <w:rPr>
                <w:rFonts w:ascii="Times New Roman" w:hAnsi="Times New Roman" w:cs="Times New Roman"/>
                <w:b/>
                <w:bCs/>
                <w:sz w:val="24"/>
                <w:szCs w:val="24"/>
              </w:rPr>
            </w:pPr>
            <w:r w:rsidRPr="00886224">
              <w:rPr>
                <w:rFonts w:ascii="Times New Roman" w:hAnsi="Times New Roman" w:cs="Times New Roman"/>
                <w:noProof/>
                <w:color w:val="FF0000"/>
                <w:sz w:val="21"/>
                <w:szCs w:val="21"/>
              </w:rPr>
              <w:t>8.5.5. Teslimat Sonrası Faaliyetler: Genel Müdürlüğümüz merkez ve taşra teşkilatında gerçekleştirilen hizmetler</w:t>
            </w:r>
            <w:r w:rsidR="00A66E58" w:rsidRPr="00886224">
              <w:rPr>
                <w:rFonts w:ascii="Times New Roman" w:hAnsi="Times New Roman" w:cs="Times New Roman"/>
                <w:noProof/>
                <w:color w:val="FF0000"/>
                <w:sz w:val="21"/>
                <w:szCs w:val="21"/>
              </w:rPr>
              <w:t xml:space="preserve">in </w:t>
            </w:r>
            <w:r w:rsidRPr="00886224">
              <w:rPr>
                <w:rFonts w:ascii="Times New Roman" w:hAnsi="Times New Roman" w:cs="Times New Roman"/>
                <w:noProof/>
                <w:color w:val="FF0000"/>
                <w:sz w:val="21"/>
                <w:szCs w:val="21"/>
              </w:rPr>
              <w:t>mevzuata uygun olarak yürütülmesi zorunluluğu bulunduğundan bu madde kapsam dışı tutulmuştur</w:t>
            </w:r>
            <w:r w:rsidRPr="00886224">
              <w:rPr>
                <w:rFonts w:ascii="Times New Roman" w:hAnsi="Times New Roman" w:cs="Times New Roman"/>
                <w:b/>
                <w:noProof/>
                <w:color w:val="FF0000"/>
                <w:sz w:val="21"/>
                <w:szCs w:val="21"/>
              </w:rPr>
              <w:t>.</w:t>
            </w:r>
          </w:p>
        </w:tc>
      </w:tr>
      <w:tr w:rsidR="003C112A" w:rsidRPr="003C112A" w14:paraId="42751D22" w14:textId="77777777" w:rsidTr="00A22E86">
        <w:trPr>
          <w:trHeight w:val="397"/>
          <w:jc w:val="center"/>
        </w:trPr>
        <w:tc>
          <w:tcPr>
            <w:tcW w:w="2122" w:type="dxa"/>
            <w:tcBorders>
              <w:right w:val="single" w:sz="4" w:space="0" w:color="auto"/>
            </w:tcBorders>
            <w:vAlign w:val="center"/>
          </w:tcPr>
          <w:p w14:paraId="412B8721" w14:textId="25F4BE7B"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745479374"/>
                <w15:color w:val="000000"/>
                <w14:checkbox>
                  <w14:checked w14:val="0"/>
                  <w14:checkedState w14:val="2612" w14:font="MS Gothic"/>
                  <w14:uncheckedState w14:val="2610" w14:font="MS Gothic"/>
                </w14:checkbox>
              </w:sdtPr>
              <w:sdtEndPr/>
              <w:sdtContent>
                <w:r w:rsidR="00225A1F">
                  <w:rPr>
                    <w:rFonts w:ascii="MS Gothic" w:eastAsia="MS Gothic" w:hAnsi="MS Gothic" w:cs="Times New Roman" w:hint="eastAsia"/>
                    <w:sz w:val="24"/>
                    <w:szCs w:val="24"/>
                  </w:rPr>
                  <w:t>☐</w:t>
                </w:r>
              </w:sdtContent>
            </w:sdt>
          </w:p>
        </w:tc>
        <w:tc>
          <w:tcPr>
            <w:tcW w:w="3402" w:type="dxa"/>
            <w:tcBorders>
              <w:left w:val="single" w:sz="4" w:space="0" w:color="auto"/>
              <w:right w:val="single" w:sz="4" w:space="0" w:color="auto"/>
            </w:tcBorders>
            <w:vAlign w:val="center"/>
          </w:tcPr>
          <w:p w14:paraId="3DEBD69A"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1135718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B94B514" w14:textId="7B868FE4"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39619510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2F37FA8"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5B254C3D" w14:textId="77777777" w:rsidTr="00595A23">
        <w:trPr>
          <w:trHeight w:val="678"/>
          <w:jc w:val="center"/>
        </w:trPr>
        <w:tc>
          <w:tcPr>
            <w:tcW w:w="10910" w:type="dxa"/>
            <w:gridSpan w:val="4"/>
          </w:tcPr>
          <w:p w14:paraId="15DD501D" w14:textId="77777777" w:rsidR="001E2C2E" w:rsidRPr="003C112A" w:rsidRDefault="001E2C2E" w:rsidP="003D1D07">
            <w:pPr>
              <w:ind w:right="133"/>
              <w:rPr>
                <w:rFonts w:ascii="Times New Roman" w:hAnsi="Times New Roman" w:cs="Times New Roman"/>
                <w:b/>
                <w:noProof/>
                <w:sz w:val="24"/>
                <w:szCs w:val="24"/>
              </w:rPr>
            </w:pPr>
            <w:r w:rsidRPr="003C112A">
              <w:rPr>
                <w:rFonts w:ascii="Times New Roman" w:hAnsi="Times New Roman" w:cs="Times New Roman"/>
                <w:b/>
                <w:noProof/>
                <w:sz w:val="24"/>
                <w:szCs w:val="24"/>
              </w:rPr>
              <w:lastRenderedPageBreak/>
              <w:t>*4.4  Kalite yönetim sistemi ve prosesleri</w:t>
            </w:r>
            <w:r w:rsidRPr="003C112A">
              <w:rPr>
                <w:rFonts w:ascii="Times New Roman" w:hAnsi="Times New Roman" w:cs="Times New Roman"/>
                <w:b/>
                <w:noProof/>
                <w:sz w:val="24"/>
                <w:szCs w:val="24"/>
              </w:rPr>
              <w:tab/>
              <w:t xml:space="preserve"> </w:t>
            </w:r>
          </w:p>
          <w:p w14:paraId="66573629" w14:textId="77777777" w:rsidR="001E2C2E" w:rsidRPr="003C112A" w:rsidRDefault="001E2C2E" w:rsidP="003D1D07">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Kuruluşun,  bu  standardın  şartlarına  uygun  olarak,  ihtiyaç  duyulan  prosesleri  ve  bunların  birbiri  ile etkileşimi  dahil  bir  kalite  yönetim  sistemini  oluşturması,  uygulaması,  sürekliliğini  sağlaması  ve  sürekli iyileştirmesi.</w:t>
            </w:r>
          </w:p>
          <w:p w14:paraId="43B03D1D" w14:textId="0366557A" w:rsidR="001E2C2E" w:rsidRPr="003C112A" w:rsidRDefault="001E2C2E" w:rsidP="003D1D07">
            <w:pPr>
              <w:ind w:right="133"/>
              <w:jc w:val="both"/>
              <w:rPr>
                <w:rFonts w:ascii="Times New Roman" w:hAnsi="Times New Roman" w:cs="Times New Roman"/>
                <w:b/>
                <w:bCs/>
                <w:sz w:val="24"/>
                <w:szCs w:val="24"/>
              </w:rPr>
            </w:pPr>
            <w:r w:rsidRPr="003C112A">
              <w:rPr>
                <w:rFonts w:ascii="Times New Roman" w:hAnsi="Times New Roman" w:cs="Times New Roman"/>
                <w:noProof/>
                <w:sz w:val="24"/>
                <w:szCs w:val="24"/>
              </w:rPr>
              <w:t xml:space="preserve">Proseslerin istenen girdileri ile beklenen çıktılarının belirlenmesi, proseslerin sırası ve birbirleri ile etkileşiminin belirlenmesi, etkili işletimi ve kontrolünü güvence altına almak için ihtiyaç duyulan kriter ve yöntemlerin belirlenmesi ve uygulanması, ihtiyaç duyulan kaynakların belirlenmesi ve güvence altına alınması, yetki ve sorumlulukların belirlenmesi, risk ve fırsatların belirlenmesi, değerlendirilmesi ve istenen sonuçlara erişmesini güvence altına almak için ihtiyaç duyulan değişiklerin uygulanması ve  iyileştirilmesi, dokümante edilmiş bilginin sürekliliğinin sağlanması ve muhafaza </w:t>
            </w:r>
            <w:r w:rsidRPr="00236302">
              <w:rPr>
                <w:rFonts w:ascii="Times New Roman" w:hAnsi="Times New Roman" w:cs="Times New Roman"/>
                <w:noProof/>
                <w:sz w:val="24"/>
                <w:szCs w:val="24"/>
              </w:rPr>
              <w:t>edilmesi</w:t>
            </w:r>
            <w:r w:rsidR="00E20CFB" w:rsidRPr="00236302">
              <w:rPr>
                <w:rFonts w:ascii="Times New Roman" w:hAnsi="Times New Roman" w:cs="Times New Roman"/>
                <w:noProof/>
                <w:sz w:val="24"/>
                <w:szCs w:val="24"/>
              </w:rPr>
              <w:t>.</w:t>
            </w:r>
          </w:p>
        </w:tc>
      </w:tr>
      <w:tr w:rsidR="001E2C2E" w:rsidRPr="003C112A" w14:paraId="089B41C9" w14:textId="77777777" w:rsidTr="00595A23">
        <w:trPr>
          <w:trHeight w:val="678"/>
          <w:jc w:val="center"/>
        </w:trPr>
        <w:tc>
          <w:tcPr>
            <w:tcW w:w="10910" w:type="dxa"/>
            <w:gridSpan w:val="4"/>
          </w:tcPr>
          <w:p w14:paraId="40EA9DAC" w14:textId="56729771"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0333BB85" w14:textId="3036FC68" w:rsidR="001E2C2E" w:rsidRPr="003C112A" w:rsidRDefault="001E2C2E" w:rsidP="001E2C2E">
            <w:pPr>
              <w:rPr>
                <w:rFonts w:ascii="Times New Roman" w:hAnsi="Times New Roman" w:cs="Times New Roman"/>
                <w:b/>
                <w:bCs/>
                <w:sz w:val="24"/>
                <w:szCs w:val="24"/>
              </w:rPr>
            </w:pPr>
          </w:p>
          <w:p w14:paraId="72AD9788" w14:textId="77777777" w:rsidR="001E2C2E" w:rsidRPr="003C112A" w:rsidRDefault="001E2C2E" w:rsidP="001E2C2E">
            <w:pPr>
              <w:rPr>
                <w:rFonts w:ascii="Times New Roman" w:hAnsi="Times New Roman" w:cs="Times New Roman"/>
                <w:b/>
                <w:bCs/>
                <w:sz w:val="24"/>
                <w:szCs w:val="24"/>
              </w:rPr>
            </w:pPr>
          </w:p>
        </w:tc>
      </w:tr>
      <w:tr w:rsidR="003C112A" w:rsidRPr="003C112A" w14:paraId="20B0C7A0" w14:textId="77777777" w:rsidTr="00A22E86">
        <w:trPr>
          <w:trHeight w:val="397"/>
          <w:jc w:val="center"/>
        </w:trPr>
        <w:tc>
          <w:tcPr>
            <w:tcW w:w="2122" w:type="dxa"/>
            <w:tcBorders>
              <w:right w:val="single" w:sz="4" w:space="0" w:color="auto"/>
            </w:tcBorders>
            <w:vAlign w:val="center"/>
          </w:tcPr>
          <w:p w14:paraId="47376C7F" w14:textId="63B10AF8"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138148020"/>
                <w15:color w:val="000000"/>
                <w14:checkbox>
                  <w14:checked w14:val="0"/>
                  <w14:checkedState w14:val="2612" w14:font="MS Gothic"/>
                  <w14:uncheckedState w14:val="2610" w14:font="MS Gothic"/>
                </w14:checkbox>
              </w:sdtPr>
              <w:sdtEndPr/>
              <w:sdtContent>
                <w:r w:rsidR="00F31A99">
                  <w:rPr>
                    <w:rFonts w:ascii="MS Gothic" w:eastAsia="MS Gothic" w:hAnsi="MS Gothic" w:cs="Times New Roman" w:hint="eastAsia"/>
                    <w:sz w:val="24"/>
                    <w:szCs w:val="24"/>
                  </w:rPr>
                  <w:t>☐</w:t>
                </w:r>
              </w:sdtContent>
            </w:sdt>
          </w:p>
        </w:tc>
        <w:tc>
          <w:tcPr>
            <w:tcW w:w="3402" w:type="dxa"/>
            <w:tcBorders>
              <w:left w:val="single" w:sz="4" w:space="0" w:color="auto"/>
              <w:right w:val="single" w:sz="4" w:space="0" w:color="auto"/>
            </w:tcBorders>
            <w:vAlign w:val="center"/>
          </w:tcPr>
          <w:p w14:paraId="344A31FC"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9326367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D6C4EF7" w14:textId="03BDC001"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56248505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F1E18F8"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5D02CA06" w14:textId="77777777" w:rsidTr="00595A23">
        <w:trPr>
          <w:trHeight w:val="678"/>
          <w:jc w:val="center"/>
        </w:trPr>
        <w:tc>
          <w:tcPr>
            <w:tcW w:w="10910" w:type="dxa"/>
            <w:gridSpan w:val="4"/>
          </w:tcPr>
          <w:p w14:paraId="234F8C10" w14:textId="77777777" w:rsidR="001E2C2E" w:rsidRPr="003C112A" w:rsidRDefault="001E2C2E" w:rsidP="001E2C2E">
            <w:pPr>
              <w:rPr>
                <w:rFonts w:ascii="Times New Roman" w:hAnsi="Times New Roman" w:cs="Times New Roman"/>
                <w:b/>
                <w:noProof/>
                <w:sz w:val="24"/>
                <w:szCs w:val="24"/>
              </w:rPr>
            </w:pPr>
            <w:r w:rsidRPr="003C112A">
              <w:rPr>
                <w:rFonts w:ascii="Times New Roman" w:hAnsi="Times New Roman" w:cs="Times New Roman"/>
                <w:b/>
                <w:noProof/>
                <w:sz w:val="24"/>
                <w:szCs w:val="24"/>
              </w:rPr>
              <w:t>*5   Liderlik</w:t>
            </w:r>
          </w:p>
          <w:p w14:paraId="3DBCF836" w14:textId="77777777" w:rsidR="001E2C2E" w:rsidRPr="003C112A" w:rsidRDefault="001E2C2E" w:rsidP="001E2C2E">
            <w:pPr>
              <w:rPr>
                <w:rFonts w:ascii="Times New Roman" w:hAnsi="Times New Roman" w:cs="Times New Roman"/>
                <w:b/>
                <w:noProof/>
                <w:sz w:val="24"/>
                <w:szCs w:val="24"/>
              </w:rPr>
            </w:pPr>
            <w:r w:rsidRPr="003C112A">
              <w:rPr>
                <w:rFonts w:ascii="Times New Roman" w:hAnsi="Times New Roman" w:cs="Times New Roman"/>
                <w:b/>
                <w:noProof/>
                <w:sz w:val="24"/>
                <w:szCs w:val="24"/>
              </w:rPr>
              <w:t xml:space="preserve">*5.1  Liderlik ve taahhüt </w:t>
            </w:r>
          </w:p>
          <w:p w14:paraId="591FA96A" w14:textId="2D34F56A" w:rsidR="00344C35" w:rsidRDefault="001E2C2E" w:rsidP="003D1D07">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Üst yönetimin, kalite yönetim sistemi için liderlik ve taahhütü</w:t>
            </w:r>
            <w:r w:rsidR="00344C35">
              <w:rPr>
                <w:rFonts w:ascii="Times New Roman" w:hAnsi="Times New Roman" w:cs="Times New Roman"/>
                <w:noProof/>
                <w:sz w:val="24"/>
                <w:szCs w:val="24"/>
              </w:rPr>
              <w:t>;</w:t>
            </w:r>
            <w:r w:rsidRPr="003C112A">
              <w:rPr>
                <w:rFonts w:ascii="Times New Roman" w:hAnsi="Times New Roman" w:cs="Times New Roman"/>
                <w:noProof/>
                <w:sz w:val="24"/>
                <w:szCs w:val="24"/>
              </w:rPr>
              <w:t xml:space="preserve"> </w:t>
            </w:r>
          </w:p>
          <w:p w14:paraId="19BC046F" w14:textId="207B2062" w:rsidR="001E2C2E" w:rsidRPr="003C112A" w:rsidRDefault="001E2C2E" w:rsidP="003D1D07">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 xml:space="preserve">Kalite </w:t>
            </w:r>
            <w:r w:rsidR="00344C35">
              <w:rPr>
                <w:rFonts w:ascii="Times New Roman" w:hAnsi="Times New Roman" w:cs="Times New Roman"/>
                <w:noProof/>
                <w:sz w:val="24"/>
                <w:szCs w:val="24"/>
              </w:rPr>
              <w:t>y</w:t>
            </w:r>
            <w:r w:rsidRPr="003C112A">
              <w:rPr>
                <w:rFonts w:ascii="Times New Roman" w:hAnsi="Times New Roman" w:cs="Times New Roman"/>
                <w:noProof/>
                <w:sz w:val="24"/>
                <w:szCs w:val="24"/>
              </w:rPr>
              <w:t xml:space="preserve">önetim </w:t>
            </w:r>
            <w:r w:rsidR="00344C35">
              <w:rPr>
                <w:rFonts w:ascii="Times New Roman" w:hAnsi="Times New Roman" w:cs="Times New Roman"/>
                <w:noProof/>
                <w:sz w:val="24"/>
                <w:szCs w:val="24"/>
              </w:rPr>
              <w:t>s</w:t>
            </w:r>
            <w:r w:rsidRPr="003C112A">
              <w:rPr>
                <w:rFonts w:ascii="Times New Roman" w:hAnsi="Times New Roman" w:cs="Times New Roman"/>
                <w:noProof/>
                <w:sz w:val="24"/>
                <w:szCs w:val="24"/>
              </w:rPr>
              <w:t>isteminin etkinliği için hesap verilebilirliği</w:t>
            </w:r>
            <w:r w:rsidR="00344C35">
              <w:rPr>
                <w:rFonts w:ascii="Times New Roman" w:hAnsi="Times New Roman" w:cs="Times New Roman"/>
                <w:noProof/>
                <w:sz w:val="24"/>
                <w:szCs w:val="24"/>
              </w:rPr>
              <w:t xml:space="preserve">nin, </w:t>
            </w:r>
            <w:r w:rsidR="00A66E58">
              <w:rPr>
                <w:rFonts w:ascii="Times New Roman" w:hAnsi="Times New Roman" w:cs="Times New Roman"/>
                <w:noProof/>
                <w:sz w:val="24"/>
                <w:szCs w:val="24"/>
              </w:rPr>
              <w:t>P</w:t>
            </w:r>
            <w:r w:rsidRPr="003C112A">
              <w:rPr>
                <w:rFonts w:ascii="Times New Roman" w:hAnsi="Times New Roman" w:cs="Times New Roman"/>
                <w:noProof/>
                <w:sz w:val="24"/>
                <w:szCs w:val="24"/>
              </w:rPr>
              <w:t>olitika ve hedeflerinin oluşturulduğu</w:t>
            </w:r>
            <w:r w:rsidR="00A66E58">
              <w:rPr>
                <w:rFonts w:ascii="Times New Roman" w:hAnsi="Times New Roman" w:cs="Times New Roman"/>
                <w:noProof/>
                <w:sz w:val="24"/>
                <w:szCs w:val="24"/>
              </w:rPr>
              <w:t>nun</w:t>
            </w:r>
            <w:r w:rsidRPr="003C112A">
              <w:rPr>
                <w:rFonts w:ascii="Times New Roman" w:hAnsi="Times New Roman" w:cs="Times New Roman"/>
                <w:noProof/>
                <w:sz w:val="24"/>
                <w:szCs w:val="24"/>
              </w:rPr>
              <w:t xml:space="preserve"> ve bunların kuruluşun stratejik yönü ve bağlamı ile uyumlu olduğunun, </w:t>
            </w:r>
            <w:r w:rsidR="00344C35">
              <w:rPr>
                <w:rFonts w:ascii="Times New Roman" w:hAnsi="Times New Roman" w:cs="Times New Roman"/>
                <w:noProof/>
                <w:sz w:val="24"/>
                <w:szCs w:val="24"/>
              </w:rPr>
              <w:t>K</w:t>
            </w:r>
            <w:r w:rsidRPr="003C112A">
              <w:rPr>
                <w:rFonts w:ascii="Times New Roman" w:hAnsi="Times New Roman" w:cs="Times New Roman"/>
                <w:noProof/>
                <w:sz w:val="24"/>
                <w:szCs w:val="24"/>
              </w:rPr>
              <w:t>uruluşun iş prosesleri ile entegre olduğunun,  amaçlanan çıktılarına ulaşmasının, gerekli kaynakların varlığının güvence altına alınması</w:t>
            </w:r>
            <w:r w:rsidR="00344C35">
              <w:rPr>
                <w:rFonts w:ascii="Times New Roman" w:hAnsi="Times New Roman" w:cs="Times New Roman"/>
                <w:noProof/>
                <w:sz w:val="24"/>
                <w:szCs w:val="24"/>
              </w:rPr>
              <w:t>,</w:t>
            </w:r>
            <w:r w:rsidRPr="003C112A">
              <w:rPr>
                <w:rFonts w:ascii="Times New Roman" w:hAnsi="Times New Roman" w:cs="Times New Roman"/>
                <w:noProof/>
                <w:sz w:val="24"/>
                <w:szCs w:val="24"/>
              </w:rPr>
              <w:t xml:space="preserve"> proses yaklaşımı ve risk temelli düşünmenin kullanımının ve iyileştirmenin teşvik edilmesi</w:t>
            </w:r>
            <w:r w:rsidR="00A66E58">
              <w:rPr>
                <w:rFonts w:ascii="Times New Roman" w:hAnsi="Times New Roman" w:cs="Times New Roman"/>
                <w:noProof/>
                <w:sz w:val="24"/>
                <w:szCs w:val="24"/>
              </w:rPr>
              <w:t>;</w:t>
            </w:r>
            <w:r w:rsidRPr="003C112A">
              <w:rPr>
                <w:rFonts w:ascii="Times New Roman" w:hAnsi="Times New Roman" w:cs="Times New Roman"/>
                <w:noProof/>
                <w:sz w:val="24"/>
                <w:szCs w:val="24"/>
              </w:rPr>
              <w:t xml:space="preserve"> etkin kalite yönetimi ve </w:t>
            </w:r>
            <w:r w:rsidR="00344C35">
              <w:rPr>
                <w:rFonts w:ascii="Times New Roman" w:hAnsi="Times New Roman" w:cs="Times New Roman"/>
                <w:noProof/>
                <w:sz w:val="24"/>
                <w:szCs w:val="24"/>
              </w:rPr>
              <w:t>k</w:t>
            </w:r>
            <w:r w:rsidR="00A66E58" w:rsidRPr="003C112A">
              <w:rPr>
                <w:rFonts w:ascii="Times New Roman" w:hAnsi="Times New Roman" w:cs="Times New Roman"/>
                <w:noProof/>
                <w:sz w:val="24"/>
                <w:szCs w:val="24"/>
              </w:rPr>
              <w:t xml:space="preserve">alite </w:t>
            </w:r>
            <w:r w:rsidR="00344C35">
              <w:rPr>
                <w:rFonts w:ascii="Times New Roman" w:hAnsi="Times New Roman" w:cs="Times New Roman"/>
                <w:noProof/>
                <w:sz w:val="24"/>
                <w:szCs w:val="24"/>
              </w:rPr>
              <w:t>y</w:t>
            </w:r>
            <w:r w:rsidR="00A66E58" w:rsidRPr="003C112A">
              <w:rPr>
                <w:rFonts w:ascii="Times New Roman" w:hAnsi="Times New Roman" w:cs="Times New Roman"/>
                <w:noProof/>
                <w:sz w:val="24"/>
                <w:szCs w:val="24"/>
              </w:rPr>
              <w:t xml:space="preserve">önetim </w:t>
            </w:r>
            <w:r w:rsidR="00344C35">
              <w:rPr>
                <w:rFonts w:ascii="Times New Roman" w:hAnsi="Times New Roman" w:cs="Times New Roman"/>
                <w:noProof/>
                <w:sz w:val="24"/>
                <w:szCs w:val="24"/>
              </w:rPr>
              <w:t>s</w:t>
            </w:r>
            <w:r w:rsidR="00A66E58" w:rsidRPr="003C112A">
              <w:rPr>
                <w:rFonts w:ascii="Times New Roman" w:hAnsi="Times New Roman" w:cs="Times New Roman"/>
                <w:noProof/>
                <w:sz w:val="24"/>
                <w:szCs w:val="24"/>
              </w:rPr>
              <w:t>istemi</w:t>
            </w:r>
            <w:r w:rsidR="00A66E58">
              <w:rPr>
                <w:rFonts w:ascii="Times New Roman" w:hAnsi="Times New Roman" w:cs="Times New Roman"/>
                <w:noProof/>
                <w:sz w:val="24"/>
                <w:szCs w:val="24"/>
              </w:rPr>
              <w:t xml:space="preserve"> </w:t>
            </w:r>
            <w:r w:rsidRPr="003C112A">
              <w:rPr>
                <w:rFonts w:ascii="Times New Roman" w:hAnsi="Times New Roman" w:cs="Times New Roman"/>
                <w:noProof/>
                <w:sz w:val="24"/>
                <w:szCs w:val="24"/>
              </w:rPr>
              <w:t>şartlarına uygunluğun öneminin paylaşılması, katkı sağlayacak kişilerin katılımının sağlanması, yönlendirilmesi ve desteklenmesi, diğer ilgili yönetim görevlilerinin liderli</w:t>
            </w:r>
            <w:r w:rsidR="00344C35">
              <w:rPr>
                <w:rFonts w:ascii="Times New Roman" w:hAnsi="Times New Roman" w:cs="Times New Roman"/>
                <w:noProof/>
                <w:sz w:val="24"/>
                <w:szCs w:val="24"/>
              </w:rPr>
              <w:t>klerini</w:t>
            </w:r>
            <w:r w:rsidRPr="003C112A">
              <w:rPr>
                <w:rFonts w:ascii="Times New Roman" w:hAnsi="Times New Roman" w:cs="Times New Roman"/>
                <w:noProof/>
                <w:sz w:val="24"/>
                <w:szCs w:val="24"/>
              </w:rPr>
              <w:t xml:space="preserve"> gösterme</w:t>
            </w:r>
            <w:r w:rsidR="00344C35">
              <w:rPr>
                <w:rFonts w:ascii="Times New Roman" w:hAnsi="Times New Roman" w:cs="Times New Roman"/>
                <w:noProof/>
                <w:sz w:val="24"/>
                <w:szCs w:val="24"/>
              </w:rPr>
              <w:t>leri</w:t>
            </w:r>
            <w:r w:rsidRPr="003C112A">
              <w:rPr>
                <w:rFonts w:ascii="Times New Roman" w:hAnsi="Times New Roman" w:cs="Times New Roman"/>
                <w:noProof/>
                <w:sz w:val="24"/>
                <w:szCs w:val="24"/>
              </w:rPr>
              <w:t xml:space="preserve"> için desteklenmesi, müşteri ve uygulanabilir birincil ve ikincil mevzuat şartlarının tayin edilmesi, anlaşılması ve düzenli olarak karşılanmasını, ürün ve hizmetlerin uygunluğunu etkileyebilecek risk ve fırsatlar ile müşteri memnuniyetini artırma yeteneğinin belirlenmesi ve ele alınmasını, müşteri memnuniyetinin artırılmasına odaklamanın sürdürülmesini göstermesi.</w:t>
            </w:r>
          </w:p>
        </w:tc>
      </w:tr>
      <w:tr w:rsidR="006B37EA" w:rsidRPr="003C112A" w14:paraId="03439892" w14:textId="77777777" w:rsidTr="006B37EA">
        <w:trPr>
          <w:trHeight w:val="678"/>
          <w:jc w:val="center"/>
        </w:trPr>
        <w:tc>
          <w:tcPr>
            <w:tcW w:w="10910" w:type="dxa"/>
            <w:gridSpan w:val="4"/>
          </w:tcPr>
          <w:p w14:paraId="07EBFC88" w14:textId="17E5D573" w:rsidR="006B37EA" w:rsidRPr="003C112A" w:rsidRDefault="006B37EA" w:rsidP="001E2C2E">
            <w:pPr>
              <w:rPr>
                <w:rFonts w:ascii="Times New Roman" w:hAnsi="Times New Roman" w:cs="Times New Roman"/>
                <w:sz w:val="24"/>
                <w:szCs w:val="24"/>
              </w:rPr>
            </w:pPr>
            <w:r w:rsidRPr="00495E03">
              <w:rPr>
                <w:rFonts w:ascii="Times New Roman" w:hAnsi="Times New Roman" w:cs="Times New Roman"/>
                <w:b/>
                <w:noProof/>
                <w:sz w:val="24"/>
                <w:szCs w:val="24"/>
              </w:rPr>
              <w:t>İncelenen Dokümanlar, Bulgu ve Kayıtlar</w:t>
            </w:r>
          </w:p>
        </w:tc>
      </w:tr>
      <w:tr w:rsidR="003C112A" w:rsidRPr="003C112A" w14:paraId="66784F32" w14:textId="77777777" w:rsidTr="00A22E86">
        <w:trPr>
          <w:trHeight w:val="397"/>
          <w:jc w:val="center"/>
        </w:trPr>
        <w:tc>
          <w:tcPr>
            <w:tcW w:w="2122" w:type="dxa"/>
            <w:tcBorders>
              <w:right w:val="single" w:sz="4" w:space="0" w:color="auto"/>
            </w:tcBorders>
            <w:vAlign w:val="center"/>
          </w:tcPr>
          <w:p w14:paraId="57663E11"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706882057"/>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867F4B6"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14681849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7239820" w14:textId="707A575A"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74117982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4B8FCB55"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3195E36E" w14:textId="77777777" w:rsidTr="00595A23">
        <w:trPr>
          <w:trHeight w:val="678"/>
          <w:jc w:val="center"/>
        </w:trPr>
        <w:tc>
          <w:tcPr>
            <w:tcW w:w="10910" w:type="dxa"/>
            <w:gridSpan w:val="4"/>
          </w:tcPr>
          <w:p w14:paraId="56DEC088" w14:textId="77777777" w:rsidR="003922D3" w:rsidRPr="003C112A" w:rsidRDefault="003922D3" w:rsidP="003922D3">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t xml:space="preserve">*5.2  Politika </w:t>
            </w:r>
          </w:p>
          <w:p w14:paraId="51DD4B12" w14:textId="3A8CFFBE" w:rsidR="001E2C2E" w:rsidRPr="003C112A" w:rsidRDefault="003922D3" w:rsidP="003D1D07">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Üst  yönetimin, kuruluşun amaç ve bağlamına uygun ve stratejik yönünü destekleyen, kalite hedeflerinin belirlenmesi için bir çerçeve sağlayan, uygulanabilir şartları yerine getirilmesi ve  sürekli iyileştirilmesi için taahhüt içeren bir kalite  politikası  oluşturması,  uygulaması  ve  sürekliliğini sağlaması. Politikanın dokümante edilmiş bilgi olarak muhafaza edilmesi ve sürekliliğinin sağlanması, kuruluş içerisinde duyurulması, anlaşılması ve uygulanması, uygun şekilde, ilgili tarafların erişimine açık olması.</w:t>
            </w:r>
          </w:p>
        </w:tc>
      </w:tr>
      <w:tr w:rsidR="001E2C2E" w:rsidRPr="003C112A" w14:paraId="6B8C5EC5" w14:textId="77777777" w:rsidTr="00595A23">
        <w:trPr>
          <w:trHeight w:val="678"/>
          <w:jc w:val="center"/>
        </w:trPr>
        <w:tc>
          <w:tcPr>
            <w:tcW w:w="10910" w:type="dxa"/>
            <w:gridSpan w:val="4"/>
          </w:tcPr>
          <w:p w14:paraId="5E42D065" w14:textId="0528A731"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44419FF0" w14:textId="77777777" w:rsidR="001E2C2E" w:rsidRPr="003C112A" w:rsidRDefault="001E2C2E" w:rsidP="001E2C2E">
            <w:pPr>
              <w:rPr>
                <w:rFonts w:ascii="Times New Roman" w:hAnsi="Times New Roman" w:cs="Times New Roman"/>
                <w:b/>
                <w:bCs/>
                <w:sz w:val="24"/>
                <w:szCs w:val="24"/>
              </w:rPr>
            </w:pPr>
          </w:p>
          <w:p w14:paraId="64C16D56" w14:textId="77777777" w:rsidR="001E2C2E" w:rsidRPr="003C112A" w:rsidRDefault="001E2C2E" w:rsidP="001E2C2E">
            <w:pPr>
              <w:rPr>
                <w:rFonts w:ascii="Times New Roman" w:hAnsi="Times New Roman" w:cs="Times New Roman"/>
                <w:b/>
                <w:bCs/>
                <w:sz w:val="24"/>
                <w:szCs w:val="24"/>
              </w:rPr>
            </w:pPr>
          </w:p>
        </w:tc>
      </w:tr>
      <w:tr w:rsidR="003C112A" w:rsidRPr="003C112A" w14:paraId="2D295C2B" w14:textId="77777777" w:rsidTr="00A22E86">
        <w:trPr>
          <w:trHeight w:val="678"/>
          <w:jc w:val="center"/>
        </w:trPr>
        <w:tc>
          <w:tcPr>
            <w:tcW w:w="2122" w:type="dxa"/>
            <w:tcBorders>
              <w:right w:val="single" w:sz="4" w:space="0" w:color="auto"/>
            </w:tcBorders>
            <w:vAlign w:val="center"/>
          </w:tcPr>
          <w:p w14:paraId="031CA64E"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62780976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D249FD3"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079892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1146947" w14:textId="2B85AF1B"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0063449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7178A82"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17AAADD0" w14:textId="77777777" w:rsidTr="00595A23">
        <w:trPr>
          <w:trHeight w:val="678"/>
          <w:jc w:val="center"/>
        </w:trPr>
        <w:tc>
          <w:tcPr>
            <w:tcW w:w="10910" w:type="dxa"/>
            <w:gridSpan w:val="4"/>
          </w:tcPr>
          <w:p w14:paraId="61CA43F3" w14:textId="77777777" w:rsidR="003922D3" w:rsidRPr="003C112A" w:rsidRDefault="003922D3" w:rsidP="003922D3">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lastRenderedPageBreak/>
              <w:t xml:space="preserve">*5.3  Kurumsal görev, yetki ve sorumluluklar </w:t>
            </w:r>
          </w:p>
          <w:p w14:paraId="279DAFA6" w14:textId="77777777" w:rsidR="003922D3" w:rsidRPr="003C112A" w:rsidRDefault="003922D3" w:rsidP="00EA0BF9">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Üst yönetimin, kuruluş içerisinde, ilgili görevler için yetki ve sorumlulukların belirlendiğini, duyurulduğunu ve anlaşıldığını güvence altına alması.</w:t>
            </w:r>
          </w:p>
          <w:p w14:paraId="4C9BFFA1" w14:textId="67683C22" w:rsidR="001E2C2E" w:rsidRPr="003C112A" w:rsidRDefault="003922D3" w:rsidP="00EA0BF9">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Üst yönetim tarafından yetki ve sorumluluklar; Kalite yönetim sisteminin, bu standardın şartlarına uygunluğunun, proseslerin, istenen sonuçları ortaya çıkarmasının, müşteri odaklılığın teşvik edilmesinin, değişiklikler  planlanır  ve  uygulanırken,  kalite  yönetim  sisteminin bütünlüğünün devam ettirilmesinin  güvence altına alınması, kalite yönetim sisteminin performansının ve iyileştirme için fırsatların raporlanmasının belirlenmesi.</w:t>
            </w:r>
          </w:p>
        </w:tc>
      </w:tr>
      <w:tr w:rsidR="001E2C2E" w:rsidRPr="003C112A" w14:paraId="0CD2CB31" w14:textId="77777777" w:rsidTr="00595A23">
        <w:trPr>
          <w:trHeight w:val="678"/>
          <w:jc w:val="center"/>
        </w:trPr>
        <w:tc>
          <w:tcPr>
            <w:tcW w:w="10910" w:type="dxa"/>
            <w:gridSpan w:val="4"/>
          </w:tcPr>
          <w:p w14:paraId="09DAD4BD" w14:textId="03A2ADD0"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B2017C6" w14:textId="77777777" w:rsidR="001E2C2E" w:rsidRPr="003C112A" w:rsidRDefault="001E2C2E" w:rsidP="001E2C2E">
            <w:pPr>
              <w:rPr>
                <w:rFonts w:ascii="Times New Roman" w:hAnsi="Times New Roman" w:cs="Times New Roman"/>
                <w:b/>
                <w:bCs/>
                <w:sz w:val="24"/>
                <w:szCs w:val="24"/>
              </w:rPr>
            </w:pPr>
          </w:p>
          <w:p w14:paraId="7EA4A174" w14:textId="77777777" w:rsidR="001E2C2E" w:rsidRPr="003C112A" w:rsidRDefault="001E2C2E" w:rsidP="001E2C2E">
            <w:pPr>
              <w:rPr>
                <w:rFonts w:ascii="Times New Roman" w:hAnsi="Times New Roman" w:cs="Times New Roman"/>
                <w:b/>
                <w:bCs/>
                <w:sz w:val="24"/>
                <w:szCs w:val="24"/>
              </w:rPr>
            </w:pPr>
          </w:p>
        </w:tc>
      </w:tr>
      <w:tr w:rsidR="003C112A" w:rsidRPr="003C112A" w14:paraId="3836BA61" w14:textId="77777777" w:rsidTr="00A22E86">
        <w:trPr>
          <w:trHeight w:val="397"/>
          <w:jc w:val="center"/>
        </w:trPr>
        <w:tc>
          <w:tcPr>
            <w:tcW w:w="2122" w:type="dxa"/>
            <w:tcBorders>
              <w:right w:val="single" w:sz="4" w:space="0" w:color="auto"/>
            </w:tcBorders>
            <w:vAlign w:val="center"/>
          </w:tcPr>
          <w:p w14:paraId="0DC9C795"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300488167"/>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0FA5C20"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37652040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FACE58E" w14:textId="78226413"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58405320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6EF5FB0"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51047D43" w14:textId="77777777" w:rsidTr="00595A23">
        <w:trPr>
          <w:trHeight w:val="678"/>
          <w:jc w:val="center"/>
        </w:trPr>
        <w:tc>
          <w:tcPr>
            <w:tcW w:w="10910" w:type="dxa"/>
            <w:gridSpan w:val="4"/>
          </w:tcPr>
          <w:p w14:paraId="374D87C5" w14:textId="77777777" w:rsidR="003922D3" w:rsidRPr="003C112A" w:rsidRDefault="003922D3" w:rsidP="003922D3">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t>*6 Planlama</w:t>
            </w:r>
          </w:p>
          <w:p w14:paraId="345E6B61" w14:textId="77777777" w:rsidR="003922D3" w:rsidRPr="003C112A" w:rsidRDefault="003922D3" w:rsidP="003922D3">
            <w:pPr>
              <w:rPr>
                <w:rFonts w:ascii="Times New Roman" w:eastAsia="Calibri" w:hAnsi="Times New Roman" w:cs="Times New Roman"/>
                <w:noProof/>
                <w:sz w:val="24"/>
                <w:szCs w:val="24"/>
              </w:rPr>
            </w:pPr>
            <w:r w:rsidRPr="003C112A">
              <w:rPr>
                <w:rFonts w:ascii="Times New Roman" w:eastAsia="Calibri" w:hAnsi="Times New Roman" w:cs="Times New Roman"/>
                <w:b/>
                <w:noProof/>
                <w:sz w:val="24"/>
                <w:szCs w:val="24"/>
              </w:rPr>
              <w:t>***6.1 Risk ve fırsatları belirleme faaliyetleri</w:t>
            </w:r>
            <w:r w:rsidRPr="003C112A">
              <w:rPr>
                <w:rFonts w:ascii="Times New Roman" w:eastAsia="Calibri" w:hAnsi="Times New Roman" w:cs="Times New Roman"/>
                <w:noProof/>
                <w:sz w:val="24"/>
                <w:szCs w:val="24"/>
              </w:rPr>
              <w:t xml:space="preserve"> </w:t>
            </w:r>
          </w:p>
          <w:p w14:paraId="254A47C6" w14:textId="77777777" w:rsidR="003922D3" w:rsidRPr="003C112A" w:rsidRDefault="003922D3" w:rsidP="00EA0BF9">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Kalite yönetim sisteminin amaçlanan çıktısına/çıktılarına ulaşabileceğine güvence vermek, istenen etkileri artırmak, istenmeyen etkileri önlemek veya azaltmak, iyileştirmeyi sağlamak için ele alınması gereken risk ve fırsatların belirlenmesi</w:t>
            </w:r>
          </w:p>
          <w:p w14:paraId="26421AA2" w14:textId="30CBD9B5" w:rsidR="001E2C2E" w:rsidRPr="003C112A" w:rsidRDefault="003922D3" w:rsidP="00EA0BF9">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Risk ve fırsatları belirleme faaliyetlerinin proseslerin içerisine nasıl entegre ed</w:t>
            </w:r>
            <w:r w:rsidR="008F6AC9">
              <w:rPr>
                <w:rFonts w:ascii="Times New Roman" w:eastAsia="Calibri" w:hAnsi="Times New Roman" w:cs="Times New Roman"/>
                <w:noProof/>
                <w:sz w:val="24"/>
                <w:szCs w:val="24"/>
              </w:rPr>
              <w:t>ile</w:t>
            </w:r>
            <w:r w:rsidRPr="003C112A">
              <w:rPr>
                <w:rFonts w:ascii="Times New Roman" w:eastAsia="Calibri" w:hAnsi="Times New Roman" w:cs="Times New Roman"/>
                <w:noProof/>
                <w:sz w:val="24"/>
                <w:szCs w:val="24"/>
              </w:rPr>
              <w:t>ceği ve uygula</w:t>
            </w:r>
            <w:r w:rsidR="008F6AC9">
              <w:rPr>
                <w:rFonts w:ascii="Times New Roman" w:eastAsia="Calibri" w:hAnsi="Times New Roman" w:cs="Times New Roman"/>
                <w:noProof/>
                <w:sz w:val="24"/>
                <w:szCs w:val="24"/>
              </w:rPr>
              <w:t>na</w:t>
            </w:r>
            <w:r w:rsidRPr="003C112A">
              <w:rPr>
                <w:rFonts w:ascii="Times New Roman" w:eastAsia="Calibri" w:hAnsi="Times New Roman" w:cs="Times New Roman"/>
                <w:noProof/>
                <w:sz w:val="24"/>
                <w:szCs w:val="24"/>
              </w:rPr>
              <w:t>cağı, bu faaliyetlerin etkinliğinin nasıl değerlendireceğinin planlanması</w:t>
            </w:r>
          </w:p>
        </w:tc>
      </w:tr>
      <w:tr w:rsidR="001E2C2E" w:rsidRPr="003C112A" w14:paraId="7D60FFA0" w14:textId="77777777" w:rsidTr="00595A23">
        <w:trPr>
          <w:trHeight w:val="678"/>
          <w:jc w:val="center"/>
        </w:trPr>
        <w:tc>
          <w:tcPr>
            <w:tcW w:w="10910" w:type="dxa"/>
            <w:gridSpan w:val="4"/>
          </w:tcPr>
          <w:p w14:paraId="344646F6" w14:textId="12F2C215"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071D1A1F" w14:textId="77777777" w:rsidR="001E2C2E" w:rsidRPr="003C112A" w:rsidRDefault="001E2C2E" w:rsidP="001E2C2E">
            <w:pPr>
              <w:rPr>
                <w:rFonts w:ascii="Times New Roman" w:hAnsi="Times New Roman" w:cs="Times New Roman"/>
                <w:b/>
                <w:bCs/>
                <w:sz w:val="24"/>
                <w:szCs w:val="24"/>
              </w:rPr>
            </w:pPr>
          </w:p>
          <w:p w14:paraId="7B04ACAA" w14:textId="77777777" w:rsidR="001E2C2E" w:rsidRPr="003C112A" w:rsidRDefault="001E2C2E" w:rsidP="001E2C2E">
            <w:pPr>
              <w:rPr>
                <w:rFonts w:ascii="Times New Roman" w:hAnsi="Times New Roman" w:cs="Times New Roman"/>
                <w:b/>
                <w:bCs/>
                <w:sz w:val="24"/>
                <w:szCs w:val="24"/>
              </w:rPr>
            </w:pPr>
          </w:p>
        </w:tc>
      </w:tr>
      <w:tr w:rsidR="003C112A" w:rsidRPr="003C112A" w14:paraId="404B7688" w14:textId="77777777" w:rsidTr="00A22E86">
        <w:trPr>
          <w:trHeight w:val="397"/>
          <w:jc w:val="center"/>
        </w:trPr>
        <w:tc>
          <w:tcPr>
            <w:tcW w:w="2122" w:type="dxa"/>
            <w:tcBorders>
              <w:right w:val="single" w:sz="4" w:space="0" w:color="auto"/>
            </w:tcBorders>
            <w:vAlign w:val="center"/>
          </w:tcPr>
          <w:p w14:paraId="0D3B9670"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29510033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4206FD29"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78537842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212AE9C2" w14:textId="403E403B"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93475259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656857B"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73E4EE4C" w14:textId="77777777" w:rsidTr="00595A23">
        <w:trPr>
          <w:trHeight w:val="678"/>
          <w:jc w:val="center"/>
        </w:trPr>
        <w:tc>
          <w:tcPr>
            <w:tcW w:w="10910" w:type="dxa"/>
            <w:gridSpan w:val="4"/>
          </w:tcPr>
          <w:p w14:paraId="005CE3D1" w14:textId="77777777" w:rsidR="003922D3" w:rsidRPr="003C112A" w:rsidRDefault="003922D3" w:rsidP="003922D3">
            <w:pPr>
              <w:rPr>
                <w:rFonts w:ascii="Times New Roman" w:hAnsi="Times New Roman" w:cs="Times New Roman"/>
                <w:b/>
                <w:bCs/>
                <w:noProof/>
                <w:sz w:val="24"/>
                <w:szCs w:val="24"/>
              </w:rPr>
            </w:pPr>
            <w:r w:rsidRPr="003C112A">
              <w:rPr>
                <w:rFonts w:ascii="Times New Roman" w:hAnsi="Times New Roman" w:cs="Times New Roman"/>
                <w:b/>
                <w:bCs/>
                <w:noProof/>
                <w:sz w:val="24"/>
                <w:szCs w:val="24"/>
              </w:rPr>
              <w:t>*</w:t>
            </w:r>
            <w:r w:rsidRPr="004B2EEB">
              <w:rPr>
                <w:rFonts w:ascii="Times New Roman" w:hAnsi="Times New Roman" w:cs="Times New Roman"/>
                <w:b/>
                <w:bCs/>
                <w:noProof/>
                <w:sz w:val="24"/>
                <w:szCs w:val="24"/>
              </w:rPr>
              <w:t xml:space="preserve">6.2  Kalite hedefleri ve bunlara erişmek için planlama </w:t>
            </w:r>
          </w:p>
          <w:p w14:paraId="069C7A4F" w14:textId="77777777" w:rsidR="003922D3" w:rsidRPr="003C112A" w:rsidRDefault="003922D3" w:rsidP="00EA0BF9">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 xml:space="preserve">Kalite  yönetim  sistemi  için  ihtiyaç  duyulan  ilgili  fonksiyon,  seviye  ve  proseslerde  kalite hedeflerinin oluşturulması. </w:t>
            </w:r>
          </w:p>
          <w:p w14:paraId="22C8294B" w14:textId="3C0CD0B7" w:rsidR="001E2C2E" w:rsidRPr="003C112A" w:rsidRDefault="003922D3" w:rsidP="00EA0BF9">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Kalite hedeflerinin; kalite politikası ile uyumlu olması, ölçülebilir olması, uygulanabilir şartları dikkate alması, ürün ve hizmetlerin uygunluğu ve müşteri memnuniyetini artırmaya uygun olması, izlenmesi, duyurulması, uygun şekilde güncellenmesi ve dokümante edilmiş bilginin sürekliliğini sağlanması. Kalite hedeflerine ulaşmak için planlama yaparken, kuruluşun, ne yapılacağını, hangi kaynakların gerekeceğini, kimin sorumlu olacağını, ne zaman tamamlanacağını, sonuçların nasıl değerlendirileceğini belirlemesi.</w:t>
            </w:r>
          </w:p>
        </w:tc>
      </w:tr>
      <w:tr w:rsidR="001E2C2E" w:rsidRPr="003C112A" w14:paraId="3B860711" w14:textId="77777777" w:rsidTr="00595A23">
        <w:trPr>
          <w:trHeight w:val="678"/>
          <w:jc w:val="center"/>
        </w:trPr>
        <w:tc>
          <w:tcPr>
            <w:tcW w:w="10910" w:type="dxa"/>
            <w:gridSpan w:val="4"/>
          </w:tcPr>
          <w:p w14:paraId="3096C176" w14:textId="060C57FB"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6DE57276" w14:textId="77777777" w:rsidR="001E2C2E" w:rsidRPr="003C112A" w:rsidRDefault="001E2C2E" w:rsidP="001E2C2E">
            <w:pPr>
              <w:rPr>
                <w:rFonts w:ascii="Times New Roman" w:hAnsi="Times New Roman" w:cs="Times New Roman"/>
                <w:b/>
                <w:bCs/>
                <w:sz w:val="24"/>
                <w:szCs w:val="24"/>
              </w:rPr>
            </w:pPr>
          </w:p>
          <w:p w14:paraId="1664FE8C" w14:textId="77777777" w:rsidR="001E2C2E" w:rsidRPr="003C112A" w:rsidRDefault="001E2C2E" w:rsidP="001E2C2E">
            <w:pPr>
              <w:rPr>
                <w:rFonts w:ascii="Times New Roman" w:hAnsi="Times New Roman" w:cs="Times New Roman"/>
                <w:b/>
                <w:bCs/>
                <w:sz w:val="24"/>
                <w:szCs w:val="24"/>
              </w:rPr>
            </w:pPr>
          </w:p>
        </w:tc>
      </w:tr>
      <w:tr w:rsidR="003C112A" w:rsidRPr="003C112A" w14:paraId="741FA73B" w14:textId="77777777" w:rsidTr="00A22E86">
        <w:trPr>
          <w:trHeight w:val="397"/>
          <w:jc w:val="center"/>
        </w:trPr>
        <w:tc>
          <w:tcPr>
            <w:tcW w:w="2122" w:type="dxa"/>
            <w:tcBorders>
              <w:right w:val="single" w:sz="4" w:space="0" w:color="auto"/>
            </w:tcBorders>
            <w:vAlign w:val="center"/>
          </w:tcPr>
          <w:p w14:paraId="1FC9F896"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41120310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2524B11"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37493700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4A1683F9" w14:textId="4DA1E972"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76572196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CD1B528"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2D1E44A9" w14:textId="77777777" w:rsidTr="00595A23">
        <w:trPr>
          <w:trHeight w:val="678"/>
          <w:jc w:val="center"/>
        </w:trPr>
        <w:tc>
          <w:tcPr>
            <w:tcW w:w="10910" w:type="dxa"/>
            <w:gridSpan w:val="4"/>
          </w:tcPr>
          <w:p w14:paraId="44DE29A4"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*6.3 Değişikliklerin planlanması </w:t>
            </w:r>
          </w:p>
          <w:p w14:paraId="19F05AA9" w14:textId="73E3726F" w:rsidR="00404DF8" w:rsidRPr="003C112A" w:rsidRDefault="00404DF8" w:rsidP="00EA0BF9">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Kalite yönetim sisteminde değişiklik ihtiyacı tespit edilirse, değişikliklerin planlı şekilde gerçekleştirilmesi</w:t>
            </w:r>
            <w:r w:rsidR="004B2EEB">
              <w:rPr>
                <w:rFonts w:ascii="Times New Roman" w:eastAsia="Calibri" w:hAnsi="Times New Roman" w:cs="Times New Roman"/>
                <w:noProof/>
                <w:sz w:val="24"/>
                <w:szCs w:val="24"/>
              </w:rPr>
              <w:t>;</w:t>
            </w:r>
          </w:p>
          <w:p w14:paraId="19ECD118" w14:textId="34D2D651" w:rsidR="001E2C2E" w:rsidRPr="003C112A" w:rsidRDefault="00404DF8" w:rsidP="00EA0BF9">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Değişikliklerin amaçları ve potansiyel sonuçlarını, kalite yönetim sisteminin bütünlüğünü, kaynakların varlığını, yetki ve sorumlulukların belirlenmesi veya yeniden belirlenmesinin dikkate alınması</w:t>
            </w:r>
          </w:p>
        </w:tc>
      </w:tr>
      <w:tr w:rsidR="001E2C2E" w:rsidRPr="003C112A" w14:paraId="07FE70C4" w14:textId="77777777" w:rsidTr="00595A23">
        <w:trPr>
          <w:trHeight w:val="678"/>
          <w:jc w:val="center"/>
        </w:trPr>
        <w:tc>
          <w:tcPr>
            <w:tcW w:w="10910" w:type="dxa"/>
            <w:gridSpan w:val="4"/>
          </w:tcPr>
          <w:p w14:paraId="7D3CD10C" w14:textId="2297DC14"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12CA868" w14:textId="77777777" w:rsidR="001E2C2E" w:rsidRPr="003C112A" w:rsidRDefault="001E2C2E" w:rsidP="001E2C2E">
            <w:pPr>
              <w:rPr>
                <w:rFonts w:ascii="Times New Roman" w:hAnsi="Times New Roman" w:cs="Times New Roman"/>
                <w:b/>
                <w:bCs/>
                <w:sz w:val="24"/>
                <w:szCs w:val="24"/>
              </w:rPr>
            </w:pPr>
          </w:p>
          <w:p w14:paraId="046A95B8" w14:textId="77777777" w:rsidR="001E2C2E" w:rsidRPr="003C112A" w:rsidRDefault="001E2C2E" w:rsidP="001E2C2E">
            <w:pPr>
              <w:rPr>
                <w:rFonts w:ascii="Times New Roman" w:hAnsi="Times New Roman" w:cs="Times New Roman"/>
                <w:b/>
                <w:bCs/>
                <w:sz w:val="24"/>
                <w:szCs w:val="24"/>
              </w:rPr>
            </w:pPr>
          </w:p>
        </w:tc>
      </w:tr>
      <w:tr w:rsidR="003C112A" w:rsidRPr="003C112A" w14:paraId="45D2C221" w14:textId="77777777" w:rsidTr="00A22E86">
        <w:trPr>
          <w:trHeight w:val="397"/>
          <w:jc w:val="center"/>
        </w:trPr>
        <w:tc>
          <w:tcPr>
            <w:tcW w:w="2122" w:type="dxa"/>
            <w:tcBorders>
              <w:right w:val="single" w:sz="4" w:space="0" w:color="auto"/>
            </w:tcBorders>
            <w:vAlign w:val="center"/>
          </w:tcPr>
          <w:p w14:paraId="4738B62A"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823570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5B1547A"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33805144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5F02C9C0" w14:textId="5050079A"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75447132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902A724"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404DF8" w:rsidRPr="003C112A" w14:paraId="2654AE75" w14:textId="77777777" w:rsidTr="00595A23">
        <w:trPr>
          <w:trHeight w:val="678"/>
          <w:jc w:val="center"/>
        </w:trPr>
        <w:tc>
          <w:tcPr>
            <w:tcW w:w="10910" w:type="dxa"/>
            <w:gridSpan w:val="4"/>
          </w:tcPr>
          <w:p w14:paraId="19B59533"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lastRenderedPageBreak/>
              <w:t>7 Destek</w:t>
            </w:r>
          </w:p>
          <w:p w14:paraId="1B22EFC2" w14:textId="66297F12" w:rsidR="00404DF8" w:rsidRPr="003C112A" w:rsidRDefault="00404DF8" w:rsidP="00404DF8">
            <w:pPr>
              <w:rPr>
                <w:rFonts w:ascii="Times New Roman" w:eastAsia="Calibri" w:hAnsi="Times New Roman" w:cs="Times New Roman"/>
                <w:b/>
                <w:noProof/>
                <w:sz w:val="24"/>
                <w:szCs w:val="24"/>
              </w:rPr>
            </w:pPr>
            <w:r w:rsidRPr="003C112A">
              <w:rPr>
                <w:rFonts w:ascii="Times New Roman" w:hAnsi="Times New Roman" w:cs="Times New Roman"/>
                <w:b/>
                <w:bCs/>
                <w:noProof/>
                <w:sz w:val="24"/>
                <w:szCs w:val="24"/>
              </w:rPr>
              <w:t>*7.1 Kaynaklar</w:t>
            </w:r>
          </w:p>
        </w:tc>
      </w:tr>
      <w:tr w:rsidR="001E2C2E" w:rsidRPr="003C112A" w14:paraId="4BD68655" w14:textId="77777777" w:rsidTr="00595A23">
        <w:trPr>
          <w:trHeight w:val="678"/>
          <w:jc w:val="center"/>
        </w:trPr>
        <w:tc>
          <w:tcPr>
            <w:tcW w:w="10910" w:type="dxa"/>
            <w:gridSpan w:val="4"/>
          </w:tcPr>
          <w:p w14:paraId="71242042"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7.1.1 Genel</w:t>
            </w:r>
          </w:p>
          <w:p w14:paraId="73BA442E" w14:textId="6B2B0A60" w:rsidR="001E2C2E" w:rsidRPr="003C112A" w:rsidRDefault="00404DF8" w:rsidP="00067205">
            <w:pPr>
              <w:widowControl/>
              <w:adjustRightInd w:val="0"/>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Kalite yönetim sisteminin oluşturulması, uygulanması, sürekliliğinin sağlanması ve sürekli iyileştirilmesi için ihtiyaç duyulan kaynakların tespit ve temin edilmesi</w:t>
            </w:r>
            <w:r w:rsidR="004B2EEB">
              <w:rPr>
                <w:rFonts w:ascii="Times New Roman" w:eastAsia="Calibri" w:hAnsi="Times New Roman" w:cs="Times New Roman"/>
                <w:noProof/>
                <w:sz w:val="24"/>
                <w:szCs w:val="24"/>
              </w:rPr>
              <w:t xml:space="preserve">; </w:t>
            </w:r>
            <w:proofErr w:type="spellStart"/>
            <w:r w:rsidR="004B2EEB" w:rsidRPr="00691683">
              <w:rPr>
                <w:rFonts w:ascii="Times New Roman" w:hAnsi="Times New Roman" w:cs="Times New Roman"/>
                <w:sz w:val="24"/>
                <w:szCs w:val="24"/>
              </w:rPr>
              <w:t>Mevcut</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i</w:t>
            </w:r>
            <w:r w:rsidR="00691683">
              <w:rPr>
                <w:rFonts w:ascii="Times New Roman" w:hAnsi="Times New Roman" w:cs="Times New Roman"/>
                <w:sz w:val="24"/>
                <w:szCs w:val="24"/>
              </w:rPr>
              <w:t>ç</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kaynakların</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yeteneklerini</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ve</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kısıtlarını</w:t>
            </w:r>
            <w:proofErr w:type="spellEnd"/>
            <w:r w:rsidR="004B2EEB" w:rsidRPr="00691683">
              <w:rPr>
                <w:rFonts w:ascii="Times New Roman" w:hAnsi="Times New Roman" w:cs="Times New Roman"/>
                <w:sz w:val="24"/>
                <w:szCs w:val="24"/>
              </w:rPr>
              <w:t xml:space="preserve">, </w:t>
            </w:r>
            <w:proofErr w:type="spellStart"/>
            <w:r w:rsidR="00691683" w:rsidRPr="00691683">
              <w:rPr>
                <w:rFonts w:ascii="Times New Roman" w:hAnsi="Times New Roman" w:cs="Times New Roman"/>
                <w:sz w:val="24"/>
                <w:szCs w:val="24"/>
              </w:rPr>
              <w:t>h</w:t>
            </w:r>
            <w:r w:rsidR="004B2EEB" w:rsidRPr="00691683">
              <w:rPr>
                <w:rFonts w:ascii="Times New Roman" w:hAnsi="Times New Roman" w:cs="Times New Roman"/>
                <w:sz w:val="24"/>
                <w:szCs w:val="24"/>
              </w:rPr>
              <w:t>angi</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ihtiyaçların</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dış</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tedarikçilerden</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tedarik</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edileceğini</w:t>
            </w:r>
            <w:r w:rsidR="00691683" w:rsidRPr="00691683">
              <w:rPr>
                <w:rFonts w:ascii="Times New Roman" w:hAnsi="Times New Roman" w:cs="Times New Roman"/>
                <w:sz w:val="24"/>
                <w:szCs w:val="24"/>
              </w:rPr>
              <w:t>n</w:t>
            </w:r>
            <w:proofErr w:type="spellEnd"/>
            <w:r w:rsidR="00691683" w:rsidRPr="00691683">
              <w:rPr>
                <w:rFonts w:ascii="Times New Roman" w:hAnsi="Times New Roman" w:cs="Times New Roman"/>
                <w:sz w:val="24"/>
                <w:szCs w:val="24"/>
              </w:rPr>
              <w:t xml:space="preserve"> </w:t>
            </w:r>
            <w:proofErr w:type="spellStart"/>
            <w:r w:rsidR="00691683" w:rsidRPr="00691683">
              <w:rPr>
                <w:rFonts w:ascii="Times New Roman" w:hAnsi="Times New Roman" w:cs="Times New Roman"/>
                <w:sz w:val="24"/>
                <w:szCs w:val="24"/>
              </w:rPr>
              <w:t>dikkate</w:t>
            </w:r>
            <w:proofErr w:type="spellEnd"/>
            <w:r w:rsidR="00691683" w:rsidRPr="00691683">
              <w:rPr>
                <w:rFonts w:ascii="Times New Roman" w:hAnsi="Times New Roman" w:cs="Times New Roman"/>
                <w:sz w:val="24"/>
                <w:szCs w:val="24"/>
              </w:rPr>
              <w:t xml:space="preserve"> </w:t>
            </w:r>
            <w:proofErr w:type="spellStart"/>
            <w:r w:rsidR="00691683" w:rsidRPr="00691683">
              <w:rPr>
                <w:rFonts w:ascii="Times New Roman" w:hAnsi="Times New Roman" w:cs="Times New Roman"/>
                <w:sz w:val="24"/>
                <w:szCs w:val="24"/>
              </w:rPr>
              <w:t>alınması</w:t>
            </w:r>
            <w:proofErr w:type="spellEnd"/>
          </w:p>
        </w:tc>
      </w:tr>
      <w:tr w:rsidR="001E2C2E" w:rsidRPr="003C112A" w14:paraId="447C37FE" w14:textId="77777777" w:rsidTr="00595A23">
        <w:trPr>
          <w:trHeight w:val="678"/>
          <w:jc w:val="center"/>
        </w:trPr>
        <w:tc>
          <w:tcPr>
            <w:tcW w:w="10910" w:type="dxa"/>
            <w:gridSpan w:val="4"/>
          </w:tcPr>
          <w:p w14:paraId="7FEC3AD3" w14:textId="36E29EF8"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499A997" w14:textId="77777777" w:rsidR="001E2C2E" w:rsidRPr="003C112A" w:rsidRDefault="001E2C2E" w:rsidP="001E2C2E">
            <w:pPr>
              <w:rPr>
                <w:rFonts w:ascii="Times New Roman" w:hAnsi="Times New Roman" w:cs="Times New Roman"/>
                <w:b/>
                <w:bCs/>
                <w:sz w:val="24"/>
                <w:szCs w:val="24"/>
              </w:rPr>
            </w:pPr>
          </w:p>
          <w:p w14:paraId="7BCEB82B" w14:textId="77777777" w:rsidR="001E2C2E" w:rsidRPr="003C112A" w:rsidRDefault="001E2C2E" w:rsidP="001E2C2E">
            <w:pPr>
              <w:rPr>
                <w:rFonts w:ascii="Times New Roman" w:hAnsi="Times New Roman" w:cs="Times New Roman"/>
                <w:b/>
                <w:bCs/>
                <w:sz w:val="24"/>
                <w:szCs w:val="24"/>
              </w:rPr>
            </w:pPr>
          </w:p>
        </w:tc>
      </w:tr>
      <w:tr w:rsidR="003C112A" w:rsidRPr="003C112A" w14:paraId="029BE4FC" w14:textId="77777777" w:rsidTr="00A22E86">
        <w:trPr>
          <w:trHeight w:val="397"/>
          <w:jc w:val="center"/>
        </w:trPr>
        <w:tc>
          <w:tcPr>
            <w:tcW w:w="2122" w:type="dxa"/>
            <w:tcBorders>
              <w:right w:val="single" w:sz="4" w:space="0" w:color="auto"/>
            </w:tcBorders>
            <w:vAlign w:val="center"/>
          </w:tcPr>
          <w:p w14:paraId="6C7CD42D"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209947832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BE4B870"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2126904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0845E5A" w14:textId="20FD8806"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00612785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1248F57"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6582482D" w14:textId="77777777" w:rsidTr="00595A23">
        <w:trPr>
          <w:trHeight w:val="678"/>
          <w:jc w:val="center"/>
        </w:trPr>
        <w:tc>
          <w:tcPr>
            <w:tcW w:w="10910" w:type="dxa"/>
            <w:gridSpan w:val="4"/>
          </w:tcPr>
          <w:p w14:paraId="4014A246"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7.1.2 Kişiler</w:t>
            </w:r>
          </w:p>
          <w:p w14:paraId="30631DFD" w14:textId="72A22A13" w:rsidR="001E2C2E" w:rsidRPr="003C112A" w:rsidRDefault="00404DF8" w:rsidP="00067205">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Kalite yönetim sisteminin etkili şekilde uygulanması ile proseslerin işletilmesi ve kontrolü için gerekli kişilerin tayin ve temin edilmesi</w:t>
            </w:r>
          </w:p>
        </w:tc>
      </w:tr>
      <w:tr w:rsidR="001E2C2E" w:rsidRPr="003C112A" w14:paraId="317EF155" w14:textId="77777777" w:rsidTr="00595A23">
        <w:trPr>
          <w:trHeight w:val="678"/>
          <w:jc w:val="center"/>
        </w:trPr>
        <w:tc>
          <w:tcPr>
            <w:tcW w:w="10910" w:type="dxa"/>
            <w:gridSpan w:val="4"/>
          </w:tcPr>
          <w:p w14:paraId="5217DB4F" w14:textId="2EF9504F"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7845544A" w14:textId="77777777" w:rsidR="001E2C2E" w:rsidRPr="003C112A" w:rsidRDefault="001E2C2E" w:rsidP="001E2C2E">
            <w:pPr>
              <w:rPr>
                <w:rFonts w:ascii="Times New Roman" w:hAnsi="Times New Roman" w:cs="Times New Roman"/>
                <w:b/>
                <w:bCs/>
                <w:sz w:val="24"/>
                <w:szCs w:val="24"/>
              </w:rPr>
            </w:pPr>
          </w:p>
          <w:p w14:paraId="5042E603" w14:textId="77777777" w:rsidR="001E2C2E" w:rsidRPr="003C112A" w:rsidRDefault="001E2C2E" w:rsidP="001E2C2E">
            <w:pPr>
              <w:rPr>
                <w:rFonts w:ascii="Times New Roman" w:hAnsi="Times New Roman" w:cs="Times New Roman"/>
                <w:b/>
                <w:bCs/>
                <w:sz w:val="24"/>
                <w:szCs w:val="24"/>
              </w:rPr>
            </w:pPr>
          </w:p>
        </w:tc>
      </w:tr>
      <w:tr w:rsidR="003C112A" w:rsidRPr="003C112A" w14:paraId="23C7905E" w14:textId="77777777" w:rsidTr="00A22E86">
        <w:trPr>
          <w:trHeight w:val="397"/>
          <w:jc w:val="center"/>
        </w:trPr>
        <w:tc>
          <w:tcPr>
            <w:tcW w:w="2122" w:type="dxa"/>
            <w:tcBorders>
              <w:right w:val="single" w:sz="4" w:space="0" w:color="auto"/>
            </w:tcBorders>
            <w:vAlign w:val="center"/>
          </w:tcPr>
          <w:p w14:paraId="6DFD2776"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66674120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3DFD50D"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96453448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5CFD1EE0" w14:textId="607F023D"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8633023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75965854"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7BEBEB59" w14:textId="77777777" w:rsidTr="00595A23">
        <w:trPr>
          <w:trHeight w:val="678"/>
          <w:jc w:val="center"/>
        </w:trPr>
        <w:tc>
          <w:tcPr>
            <w:tcW w:w="10910" w:type="dxa"/>
            <w:gridSpan w:val="4"/>
          </w:tcPr>
          <w:p w14:paraId="68DE3055" w14:textId="77777777" w:rsidR="00404DF8" w:rsidRPr="003C112A" w:rsidRDefault="00404DF8" w:rsidP="00404DF8">
            <w:pPr>
              <w:rPr>
                <w:rFonts w:ascii="Times New Roman" w:eastAsia="Calibri" w:hAnsi="Times New Roman" w:cs="Times New Roman"/>
                <w:noProof/>
                <w:sz w:val="24"/>
                <w:szCs w:val="24"/>
              </w:rPr>
            </w:pPr>
            <w:r w:rsidRPr="003C112A">
              <w:rPr>
                <w:rFonts w:ascii="Times New Roman" w:eastAsia="Calibri" w:hAnsi="Times New Roman" w:cs="Times New Roman"/>
                <w:b/>
                <w:bCs/>
                <w:noProof/>
                <w:sz w:val="24"/>
                <w:szCs w:val="24"/>
              </w:rPr>
              <w:t>7.1.3 Altyapı</w:t>
            </w:r>
            <w:r w:rsidRPr="003C112A">
              <w:rPr>
                <w:rFonts w:ascii="Times New Roman" w:eastAsia="Calibri" w:hAnsi="Times New Roman" w:cs="Times New Roman"/>
                <w:noProof/>
                <w:sz w:val="24"/>
                <w:szCs w:val="24"/>
              </w:rPr>
              <w:t xml:space="preserve"> (*Gıda, sağlık, ulaşım sektöründe her tetkikte bakılması zorunludur.)</w:t>
            </w:r>
          </w:p>
          <w:p w14:paraId="77E73512" w14:textId="554BB7CC" w:rsidR="001E2C2E" w:rsidRPr="003C112A" w:rsidRDefault="00404DF8" w:rsidP="00067205">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Proseslerin işletilmesi, ürün ve hizmetlerin uygunluğunun elde edilmesi için gerekli altyapının</w:t>
            </w:r>
            <w:r w:rsidR="001F6A14">
              <w:rPr>
                <w:rFonts w:ascii="Times New Roman" w:eastAsia="Calibri" w:hAnsi="Times New Roman" w:cs="Times New Roman"/>
                <w:noProof/>
                <w:sz w:val="24"/>
                <w:szCs w:val="24"/>
              </w:rPr>
              <w:t xml:space="preserve"> </w:t>
            </w:r>
            <w:r w:rsidR="001F6A14" w:rsidRPr="001F6A14">
              <w:rPr>
                <w:rFonts w:ascii="Times New Roman" w:eastAsia="Calibri" w:hAnsi="Times New Roman" w:cs="Times New Roman"/>
                <w:noProof/>
                <w:sz w:val="24"/>
                <w:szCs w:val="24"/>
              </w:rPr>
              <w:t>(</w:t>
            </w:r>
            <w:proofErr w:type="spellStart"/>
            <w:r w:rsidR="001F6A14" w:rsidRPr="001F6A14">
              <w:rPr>
                <w:rFonts w:ascii="Times New Roman" w:hAnsi="Times New Roman" w:cs="Times New Roman"/>
                <w:sz w:val="24"/>
                <w:szCs w:val="24"/>
              </w:rPr>
              <w:t>Binalar</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ve</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ilgili</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tesisat</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donanım</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ve</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yazılım</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dâhil</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makine</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teçhizatı</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bilgi</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ve</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iletişim</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teknolojisi</w:t>
            </w:r>
            <w:proofErr w:type="spellEnd"/>
            <w:r w:rsidR="001F6A14" w:rsidRPr="001F6A14">
              <w:rPr>
                <w:rFonts w:ascii="Times New Roman" w:hAnsi="Times New Roman" w:cs="Times New Roman"/>
                <w:sz w:val="24"/>
                <w:szCs w:val="24"/>
              </w:rPr>
              <w:t>)</w:t>
            </w:r>
            <w:r w:rsidRPr="003C112A">
              <w:rPr>
                <w:rFonts w:ascii="Times New Roman" w:eastAsia="Calibri" w:hAnsi="Times New Roman" w:cs="Times New Roman"/>
                <w:noProof/>
                <w:sz w:val="24"/>
                <w:szCs w:val="24"/>
              </w:rPr>
              <w:t xml:space="preserve"> tayin edilmesi, temin edilmesi ve sürekliliğinin sağlanması</w:t>
            </w:r>
            <w:r w:rsidR="001F6A14">
              <w:rPr>
                <w:rFonts w:ascii="Times New Roman" w:eastAsia="Calibri" w:hAnsi="Times New Roman" w:cs="Times New Roman"/>
                <w:noProof/>
                <w:sz w:val="24"/>
                <w:szCs w:val="24"/>
              </w:rPr>
              <w:t>,</w:t>
            </w:r>
            <w:r w:rsidRPr="003C112A">
              <w:rPr>
                <w:rFonts w:ascii="Times New Roman" w:eastAsia="Calibri" w:hAnsi="Times New Roman" w:cs="Times New Roman"/>
                <w:noProof/>
                <w:sz w:val="24"/>
                <w:szCs w:val="24"/>
              </w:rPr>
              <w:t xml:space="preserve"> </w:t>
            </w:r>
            <w:r w:rsidR="001E2C2E" w:rsidRPr="003C112A">
              <w:rPr>
                <w:rFonts w:ascii="Times New Roman" w:eastAsia="Calibri" w:hAnsi="Times New Roman" w:cs="Times New Roman"/>
                <w:noProof/>
                <w:sz w:val="24"/>
                <w:szCs w:val="24"/>
              </w:rPr>
              <w:t>sonucuna/sonuçlarına ulaşabilme yeteneğini etkileyen, iç ve dış hususların belirlenmesi. İç ve dış hususlarla ilgili bilginin izlenmesi ve gözden geçirilmesi.</w:t>
            </w:r>
            <w:r w:rsidRPr="003C112A">
              <w:rPr>
                <w:rFonts w:ascii="Times New Roman" w:eastAsia="Calibri" w:hAnsi="Times New Roman" w:cs="Times New Roman"/>
                <w:noProof/>
                <w:sz w:val="24"/>
                <w:szCs w:val="24"/>
              </w:rPr>
              <w:t xml:space="preserve"> </w:t>
            </w:r>
          </w:p>
        </w:tc>
      </w:tr>
      <w:tr w:rsidR="001E2C2E" w:rsidRPr="003C112A" w14:paraId="242005F5" w14:textId="77777777" w:rsidTr="00595A23">
        <w:trPr>
          <w:trHeight w:val="678"/>
          <w:jc w:val="center"/>
        </w:trPr>
        <w:tc>
          <w:tcPr>
            <w:tcW w:w="10910" w:type="dxa"/>
            <w:gridSpan w:val="4"/>
          </w:tcPr>
          <w:p w14:paraId="24B0A042" w14:textId="2D8AB3BA"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700BF3F" w14:textId="77777777" w:rsidR="001E2C2E" w:rsidRPr="003C112A" w:rsidRDefault="001E2C2E" w:rsidP="001E2C2E">
            <w:pPr>
              <w:rPr>
                <w:rFonts w:ascii="Times New Roman" w:hAnsi="Times New Roman" w:cs="Times New Roman"/>
                <w:b/>
                <w:bCs/>
                <w:sz w:val="24"/>
                <w:szCs w:val="24"/>
              </w:rPr>
            </w:pPr>
          </w:p>
          <w:p w14:paraId="6CFC3F94" w14:textId="77777777" w:rsidR="001E2C2E" w:rsidRPr="003C112A" w:rsidRDefault="001E2C2E" w:rsidP="001E2C2E">
            <w:pPr>
              <w:rPr>
                <w:rFonts w:ascii="Times New Roman" w:hAnsi="Times New Roman" w:cs="Times New Roman"/>
                <w:b/>
                <w:bCs/>
                <w:sz w:val="24"/>
                <w:szCs w:val="24"/>
              </w:rPr>
            </w:pPr>
          </w:p>
        </w:tc>
      </w:tr>
      <w:tr w:rsidR="003C112A" w:rsidRPr="003C112A" w14:paraId="25E63323" w14:textId="77777777" w:rsidTr="00A22E86">
        <w:trPr>
          <w:trHeight w:val="397"/>
          <w:jc w:val="center"/>
        </w:trPr>
        <w:tc>
          <w:tcPr>
            <w:tcW w:w="2122" w:type="dxa"/>
            <w:tcBorders>
              <w:right w:val="single" w:sz="4" w:space="0" w:color="auto"/>
            </w:tcBorders>
            <w:vAlign w:val="center"/>
          </w:tcPr>
          <w:p w14:paraId="7B913EC6"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945345650"/>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E2229AB"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76969943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4FA542C9" w14:textId="19CCC40B"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8033896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120005AB"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2B86FBC9" w14:textId="77777777" w:rsidTr="00595A23">
        <w:trPr>
          <w:trHeight w:val="678"/>
          <w:jc w:val="center"/>
        </w:trPr>
        <w:tc>
          <w:tcPr>
            <w:tcW w:w="10910" w:type="dxa"/>
            <w:gridSpan w:val="4"/>
          </w:tcPr>
          <w:p w14:paraId="4DCAC273"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7.1.4 Proseslerin işletimi için ortam</w:t>
            </w:r>
          </w:p>
          <w:p w14:paraId="181CFF9D" w14:textId="4EDBC559" w:rsidR="001E2C2E" w:rsidRPr="003C112A" w:rsidRDefault="00404DF8" w:rsidP="00C25798">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Proseslerin işletilmesi ile ürün ve hizmetlerin uygunluğunu sağlamak için gerekli ortamın</w:t>
            </w:r>
            <w:r w:rsidR="0046447A">
              <w:rPr>
                <w:rFonts w:ascii="Times New Roman" w:eastAsia="Calibri" w:hAnsi="Times New Roman" w:cs="Times New Roman"/>
                <w:noProof/>
                <w:sz w:val="24"/>
                <w:szCs w:val="24"/>
              </w:rPr>
              <w:t xml:space="preserve"> </w:t>
            </w:r>
            <w:r w:rsidR="0046447A" w:rsidRPr="0046447A">
              <w:rPr>
                <w:rFonts w:ascii="Times New Roman" w:eastAsia="Calibri" w:hAnsi="Times New Roman" w:cs="Times New Roman"/>
                <w:noProof/>
                <w:sz w:val="24"/>
                <w:szCs w:val="24"/>
              </w:rPr>
              <w:t>(</w:t>
            </w:r>
            <w:proofErr w:type="spellStart"/>
            <w:r w:rsidR="0046447A" w:rsidRPr="0046447A">
              <w:rPr>
                <w:rFonts w:ascii="Times New Roman" w:hAnsi="Times New Roman" w:cs="Times New Roman"/>
                <w:sz w:val="24"/>
                <w:szCs w:val="24"/>
              </w:rPr>
              <w:t>ortam</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sosyal</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psikolojik</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fiziksel</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gibi</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beşeri</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ve</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fiziki</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unsurların</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bir</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birleşimi</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olabilir</w:t>
            </w:r>
            <w:proofErr w:type="spellEnd"/>
            <w:r w:rsidR="0046447A" w:rsidRPr="0046447A">
              <w:rPr>
                <w:rFonts w:ascii="Times New Roman" w:hAnsi="Times New Roman" w:cs="Times New Roman"/>
                <w:sz w:val="24"/>
                <w:szCs w:val="24"/>
              </w:rPr>
              <w:t>)</w:t>
            </w:r>
            <w:r w:rsidRPr="003C112A">
              <w:rPr>
                <w:rFonts w:ascii="Times New Roman" w:eastAsia="Calibri" w:hAnsi="Times New Roman" w:cs="Times New Roman"/>
                <w:noProof/>
                <w:sz w:val="24"/>
                <w:szCs w:val="24"/>
              </w:rPr>
              <w:t xml:space="preserve"> tayin edilmesi, temin edilmesi ve sürekliliğinin sağlanması</w:t>
            </w:r>
          </w:p>
        </w:tc>
      </w:tr>
      <w:tr w:rsidR="001E2C2E" w:rsidRPr="003C112A" w14:paraId="35981B52" w14:textId="77777777" w:rsidTr="00595A23">
        <w:trPr>
          <w:trHeight w:val="678"/>
          <w:jc w:val="center"/>
        </w:trPr>
        <w:tc>
          <w:tcPr>
            <w:tcW w:w="10910" w:type="dxa"/>
            <w:gridSpan w:val="4"/>
          </w:tcPr>
          <w:p w14:paraId="74760803" w14:textId="3D1DB5EB"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6F1E4B8E" w14:textId="77777777" w:rsidR="001E2C2E" w:rsidRPr="003C112A" w:rsidRDefault="001E2C2E" w:rsidP="001E2C2E">
            <w:pPr>
              <w:rPr>
                <w:rFonts w:ascii="Times New Roman" w:hAnsi="Times New Roman" w:cs="Times New Roman"/>
                <w:b/>
                <w:bCs/>
                <w:sz w:val="24"/>
                <w:szCs w:val="24"/>
              </w:rPr>
            </w:pPr>
          </w:p>
          <w:p w14:paraId="1C459CAB" w14:textId="77777777" w:rsidR="001E2C2E" w:rsidRPr="003C112A" w:rsidRDefault="001E2C2E" w:rsidP="001E2C2E">
            <w:pPr>
              <w:rPr>
                <w:rFonts w:ascii="Times New Roman" w:hAnsi="Times New Roman" w:cs="Times New Roman"/>
                <w:b/>
                <w:bCs/>
                <w:sz w:val="24"/>
                <w:szCs w:val="24"/>
              </w:rPr>
            </w:pPr>
          </w:p>
        </w:tc>
      </w:tr>
      <w:tr w:rsidR="003C112A" w:rsidRPr="003C112A" w14:paraId="5192A508" w14:textId="77777777" w:rsidTr="00A22E86">
        <w:trPr>
          <w:trHeight w:val="397"/>
          <w:jc w:val="center"/>
        </w:trPr>
        <w:tc>
          <w:tcPr>
            <w:tcW w:w="2122" w:type="dxa"/>
            <w:tcBorders>
              <w:right w:val="single" w:sz="4" w:space="0" w:color="auto"/>
            </w:tcBorders>
            <w:vAlign w:val="center"/>
          </w:tcPr>
          <w:p w14:paraId="275CF268"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37805929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33CC3C8D"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81867696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D3BAC9D" w14:textId="132896A6"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42894246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559D023"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E420EE" w14:paraId="5492F243" w14:textId="77777777" w:rsidTr="00595A23">
        <w:trPr>
          <w:trHeight w:val="678"/>
          <w:jc w:val="center"/>
        </w:trPr>
        <w:tc>
          <w:tcPr>
            <w:tcW w:w="10910" w:type="dxa"/>
            <w:gridSpan w:val="4"/>
          </w:tcPr>
          <w:p w14:paraId="4DA0D10B" w14:textId="77777777" w:rsidR="00404DF8" w:rsidRPr="00E420EE" w:rsidRDefault="00404DF8" w:rsidP="00404DF8">
            <w:pPr>
              <w:rPr>
                <w:rFonts w:ascii="Times New Roman" w:eastAsia="Calibri" w:hAnsi="Times New Roman" w:cs="Times New Roman"/>
                <w:b/>
                <w:bCs/>
                <w:noProof/>
                <w:sz w:val="24"/>
                <w:szCs w:val="24"/>
              </w:rPr>
            </w:pPr>
            <w:r w:rsidRPr="00E420EE">
              <w:rPr>
                <w:rFonts w:ascii="Times New Roman" w:eastAsia="Calibri" w:hAnsi="Times New Roman" w:cs="Times New Roman"/>
                <w:b/>
                <w:bCs/>
                <w:noProof/>
                <w:sz w:val="24"/>
                <w:szCs w:val="24"/>
              </w:rPr>
              <w:t>7.1.5 İzleme ve ölçme kaynakları</w:t>
            </w:r>
          </w:p>
          <w:p w14:paraId="2D8064BF" w14:textId="77777777" w:rsidR="00404DF8" w:rsidRPr="00E420EE" w:rsidRDefault="00404DF8" w:rsidP="00C25798">
            <w:pPr>
              <w:ind w:right="113"/>
              <w:jc w:val="both"/>
              <w:rPr>
                <w:rFonts w:ascii="Times New Roman" w:eastAsia="Calibri" w:hAnsi="Times New Roman" w:cs="Times New Roman"/>
                <w:noProof/>
                <w:sz w:val="24"/>
                <w:szCs w:val="24"/>
              </w:rPr>
            </w:pPr>
            <w:r w:rsidRPr="00E420EE">
              <w:rPr>
                <w:rFonts w:ascii="Times New Roman" w:eastAsia="Calibri" w:hAnsi="Times New Roman" w:cs="Times New Roman"/>
                <w:noProof/>
                <w:sz w:val="24"/>
                <w:szCs w:val="24"/>
              </w:rPr>
              <w:t>Ürün ve hizmetlerin şartlara uygunluğunu doğrulamak amacıyla izleme ve ölçme kullanıldığında kuruluşun, geçerli ve güvenilir sonuçları güvence altına almak için ihtiyaç duyulan kaynakları tayin ve temin etmesi</w:t>
            </w:r>
          </w:p>
          <w:p w14:paraId="31A5AD62" w14:textId="77777777" w:rsidR="00404DF8" w:rsidRPr="00E420EE" w:rsidRDefault="00404DF8" w:rsidP="00C25798">
            <w:pPr>
              <w:ind w:right="113"/>
              <w:jc w:val="both"/>
              <w:rPr>
                <w:rFonts w:ascii="Times New Roman" w:eastAsia="Calibri" w:hAnsi="Times New Roman" w:cs="Times New Roman"/>
                <w:noProof/>
                <w:sz w:val="24"/>
                <w:szCs w:val="24"/>
              </w:rPr>
            </w:pPr>
            <w:r w:rsidRPr="00E420EE">
              <w:rPr>
                <w:rFonts w:ascii="Times New Roman" w:eastAsia="Calibri" w:hAnsi="Times New Roman" w:cs="Times New Roman"/>
                <w:noProof/>
                <w:sz w:val="24"/>
                <w:szCs w:val="24"/>
              </w:rPr>
              <w:t>İzleme ve ölçüm kaynaklarının amaca uygunluğunun kanıtı olarak uygun dokümante edilmiş bilginin muhafaza edilmesi</w:t>
            </w:r>
          </w:p>
          <w:p w14:paraId="66E6B5E1" w14:textId="796A45D2" w:rsidR="00404DF8" w:rsidRPr="00E420EE" w:rsidRDefault="00404DF8" w:rsidP="00C25798">
            <w:pPr>
              <w:ind w:right="113"/>
              <w:jc w:val="both"/>
              <w:rPr>
                <w:rFonts w:ascii="Times New Roman" w:eastAsia="Calibri" w:hAnsi="Times New Roman" w:cs="Times New Roman"/>
                <w:noProof/>
                <w:sz w:val="24"/>
                <w:szCs w:val="24"/>
              </w:rPr>
            </w:pPr>
            <w:r w:rsidRPr="00E420EE">
              <w:rPr>
                <w:rFonts w:ascii="Times New Roman" w:eastAsia="Calibri" w:hAnsi="Times New Roman" w:cs="Times New Roman"/>
                <w:noProof/>
                <w:sz w:val="24"/>
                <w:szCs w:val="24"/>
              </w:rPr>
              <w:t>Ölçüm izlenebilirliği; Ölçüm izlenebilirliği bir gereklilik veya kuruluş tarafından ölçüm sonuçlarının geçerliliği açısından uygunluk sağlamanın önemli bir parçası olarak değerlendirildiğinde, ölçüm teçhizatı:</w:t>
            </w:r>
          </w:p>
          <w:p w14:paraId="3BDC678F" w14:textId="77777777" w:rsidR="00404DF8" w:rsidRPr="00E420EE" w:rsidRDefault="00404DF8" w:rsidP="00164AAB">
            <w:pPr>
              <w:ind w:right="113"/>
              <w:jc w:val="both"/>
              <w:rPr>
                <w:rFonts w:ascii="Times New Roman" w:eastAsia="Calibri" w:hAnsi="Times New Roman" w:cs="Times New Roman"/>
                <w:noProof/>
                <w:sz w:val="24"/>
                <w:szCs w:val="24"/>
              </w:rPr>
            </w:pPr>
            <w:r w:rsidRPr="00E420EE">
              <w:rPr>
                <w:rFonts w:ascii="Times New Roman" w:eastAsia="Calibri" w:hAnsi="Times New Roman" w:cs="Times New Roman"/>
                <w:noProof/>
                <w:sz w:val="24"/>
                <w:szCs w:val="24"/>
              </w:rPr>
              <w:t xml:space="preserve">Belirli aralıklarda veya kullanımdan önce, uluslararası veya ulusal ölçüm standardlarına izlenebilir ölçüm </w:t>
            </w:r>
            <w:r w:rsidRPr="00E420EE">
              <w:rPr>
                <w:rFonts w:ascii="Times New Roman" w:eastAsia="Calibri" w:hAnsi="Times New Roman" w:cs="Times New Roman"/>
                <w:noProof/>
                <w:sz w:val="24"/>
                <w:szCs w:val="24"/>
              </w:rPr>
              <w:lastRenderedPageBreak/>
              <w:t>standardları ile kalibre edilmeli veya doğrulanmalı ya da her ikisi birden yapılmalı; böyle bir standard bulunmadığında, kalibrasyon veya doğrulama için esas alınan hususlar dokümante edilmiş bilgi şeklinde muhafaza edilmeli, durumlarını tayin etmek için tanımlanmalı, kalibrasyon durumunu ve sonraki ölçüm sonuçlarını geçersiz kılacak ayarlama, hasar veya bozulmadan korunmalı</w:t>
            </w:r>
          </w:p>
          <w:p w14:paraId="7DDE4F3E" w14:textId="117DA53B" w:rsidR="001E2C2E" w:rsidRPr="00E420EE" w:rsidRDefault="00404DF8" w:rsidP="00164AAB">
            <w:pPr>
              <w:ind w:right="113"/>
              <w:jc w:val="both"/>
              <w:rPr>
                <w:rFonts w:ascii="Times New Roman" w:hAnsi="Times New Roman" w:cs="Times New Roman"/>
                <w:sz w:val="24"/>
                <w:szCs w:val="24"/>
              </w:rPr>
            </w:pPr>
            <w:r w:rsidRPr="00E420EE">
              <w:rPr>
                <w:rFonts w:ascii="Times New Roman" w:eastAsia="Calibri" w:hAnsi="Times New Roman" w:cs="Times New Roman"/>
                <w:noProof/>
                <w:sz w:val="24"/>
                <w:szCs w:val="24"/>
              </w:rPr>
              <w:t>Ölçüm teçhizatının istenen amaç için elverişsiz olduğu tespit edildiğinde kuruluş, önceki ölçüm sonuçlarının geçerliliğinin olumsuz şekilde etkilenip etkilenmediğini belirlemeli ve gerekli uygun faaliyetleri gerçekleştirmeli</w:t>
            </w:r>
          </w:p>
        </w:tc>
      </w:tr>
      <w:tr w:rsidR="001E2C2E" w:rsidRPr="003C112A" w14:paraId="12552441" w14:textId="77777777" w:rsidTr="00595A23">
        <w:trPr>
          <w:trHeight w:val="678"/>
          <w:jc w:val="center"/>
        </w:trPr>
        <w:tc>
          <w:tcPr>
            <w:tcW w:w="10910" w:type="dxa"/>
            <w:gridSpan w:val="4"/>
          </w:tcPr>
          <w:p w14:paraId="2464CE2E" w14:textId="37D8DFEC"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0F8464FF" w14:textId="77777777" w:rsidR="001E2C2E" w:rsidRPr="003C112A" w:rsidRDefault="001E2C2E" w:rsidP="001E2C2E">
            <w:pPr>
              <w:rPr>
                <w:rFonts w:ascii="Times New Roman" w:hAnsi="Times New Roman" w:cs="Times New Roman"/>
                <w:b/>
                <w:bCs/>
                <w:sz w:val="24"/>
                <w:szCs w:val="24"/>
              </w:rPr>
            </w:pPr>
          </w:p>
          <w:p w14:paraId="6523327F" w14:textId="77777777" w:rsidR="001E2C2E" w:rsidRPr="003C112A" w:rsidRDefault="001E2C2E" w:rsidP="001E2C2E">
            <w:pPr>
              <w:rPr>
                <w:rFonts w:ascii="Times New Roman" w:hAnsi="Times New Roman" w:cs="Times New Roman"/>
                <w:b/>
                <w:bCs/>
                <w:sz w:val="24"/>
                <w:szCs w:val="24"/>
              </w:rPr>
            </w:pPr>
          </w:p>
        </w:tc>
      </w:tr>
      <w:tr w:rsidR="003C112A" w:rsidRPr="003C112A" w14:paraId="0A3C5124" w14:textId="77777777" w:rsidTr="00A22E86">
        <w:trPr>
          <w:trHeight w:val="397"/>
          <w:jc w:val="center"/>
        </w:trPr>
        <w:tc>
          <w:tcPr>
            <w:tcW w:w="2122" w:type="dxa"/>
            <w:tcBorders>
              <w:right w:val="single" w:sz="4" w:space="0" w:color="auto"/>
            </w:tcBorders>
            <w:vAlign w:val="center"/>
          </w:tcPr>
          <w:p w14:paraId="675C9D97"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6113763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7168ABC"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4258375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6D5492D" w14:textId="43C405C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63410405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1F653F5B"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14AC1C83" w14:textId="77777777" w:rsidTr="00595A23">
        <w:trPr>
          <w:trHeight w:val="678"/>
          <w:jc w:val="center"/>
        </w:trPr>
        <w:tc>
          <w:tcPr>
            <w:tcW w:w="10910" w:type="dxa"/>
            <w:gridSpan w:val="4"/>
          </w:tcPr>
          <w:p w14:paraId="019C4157" w14:textId="77777777" w:rsidR="00A01E42" w:rsidRPr="003C112A" w:rsidRDefault="00A01E42" w:rsidP="00A01E42">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7.1.6 Kurumsal bilgi</w:t>
            </w:r>
          </w:p>
          <w:p w14:paraId="1ACF102C" w14:textId="4A39BE40" w:rsidR="001E2C2E" w:rsidRPr="003C112A" w:rsidRDefault="00A01E42" w:rsidP="00CD3FDF">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Proseslerin işletilmesi, ürün ve hizmetlerinin uygunluğa erişmesi için ihtiyaç duyulan bilginin tayin edilmesi, bilginin sürdürülebilir ve gerekli ölçüde ulaşılabilir olması</w:t>
            </w:r>
          </w:p>
        </w:tc>
      </w:tr>
      <w:tr w:rsidR="00404DF8" w:rsidRPr="003C112A" w14:paraId="4059CAD7" w14:textId="77777777" w:rsidTr="00595A23">
        <w:trPr>
          <w:trHeight w:val="678"/>
          <w:jc w:val="center"/>
        </w:trPr>
        <w:tc>
          <w:tcPr>
            <w:tcW w:w="10910" w:type="dxa"/>
            <w:gridSpan w:val="4"/>
          </w:tcPr>
          <w:p w14:paraId="57A3C217" w14:textId="16133BA0" w:rsidR="00404DF8"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tc>
      </w:tr>
      <w:tr w:rsidR="003C112A" w:rsidRPr="003C112A" w14:paraId="7AAD71AD" w14:textId="77777777" w:rsidTr="00A22E86">
        <w:trPr>
          <w:trHeight w:val="397"/>
          <w:jc w:val="center"/>
        </w:trPr>
        <w:tc>
          <w:tcPr>
            <w:tcW w:w="2122" w:type="dxa"/>
            <w:tcBorders>
              <w:right w:val="single" w:sz="4" w:space="0" w:color="auto"/>
            </w:tcBorders>
            <w:vAlign w:val="center"/>
          </w:tcPr>
          <w:p w14:paraId="29CE8DBB"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909268770"/>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42004FD"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37380844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B6C57BF" w14:textId="3BDF510A"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37754593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66EFB59"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A01E42" w:rsidRPr="003C112A" w14:paraId="49036D1C" w14:textId="77777777" w:rsidTr="00595A23">
        <w:trPr>
          <w:trHeight w:val="678"/>
          <w:jc w:val="center"/>
        </w:trPr>
        <w:tc>
          <w:tcPr>
            <w:tcW w:w="10910" w:type="dxa"/>
            <w:gridSpan w:val="4"/>
          </w:tcPr>
          <w:p w14:paraId="57589F92" w14:textId="77777777" w:rsidR="00A01E42" w:rsidRPr="00466FF2" w:rsidRDefault="00A01E42" w:rsidP="00A01E42">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*7.2 </w:t>
            </w:r>
            <w:r w:rsidRPr="00466FF2">
              <w:rPr>
                <w:rFonts w:ascii="Times New Roman" w:eastAsia="Calibri" w:hAnsi="Times New Roman" w:cs="Times New Roman"/>
                <w:b/>
                <w:bCs/>
                <w:noProof/>
                <w:sz w:val="24"/>
                <w:szCs w:val="24"/>
              </w:rPr>
              <w:t xml:space="preserve">Yetkinlik </w:t>
            </w:r>
          </w:p>
          <w:p w14:paraId="04263672" w14:textId="7DEE86CB" w:rsidR="00A01E42" w:rsidRPr="003C112A" w:rsidRDefault="00A01E42" w:rsidP="00CD3FDF">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Kalite yönetim sisteminin performansını ve etkinliğini etkileyen kendi kontrolü altında çalışan kişi/kişilerin gerekli yetkinliğinin belirlenmesi, uygun eğitim, öğrenim veya tecrübeleri temelinde bu kişilerin yetkin olduğunun güvence altına alınması, uygulanabildiğinde, ihtiyaç duyulan yetkinliğin kazanılması için gerekli faaliyetleri yapmalı ve bu faaliyetlerin etkinliğinin değerlendirilmesi, dokümante edilmiş bilginin olması</w:t>
            </w:r>
          </w:p>
        </w:tc>
      </w:tr>
      <w:tr w:rsidR="00A01E42" w:rsidRPr="003C112A" w14:paraId="41315778" w14:textId="77777777" w:rsidTr="00595A23">
        <w:trPr>
          <w:trHeight w:val="678"/>
          <w:jc w:val="center"/>
        </w:trPr>
        <w:tc>
          <w:tcPr>
            <w:tcW w:w="10910" w:type="dxa"/>
            <w:gridSpan w:val="4"/>
          </w:tcPr>
          <w:p w14:paraId="237D9FC5" w14:textId="7AE32943" w:rsidR="00A01E42" w:rsidRPr="003C112A" w:rsidRDefault="00976293"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566FED1" w14:textId="77777777" w:rsidR="00A01E42" w:rsidRPr="003C112A" w:rsidRDefault="00A01E42" w:rsidP="00D76043">
            <w:pPr>
              <w:rPr>
                <w:rFonts w:ascii="Times New Roman" w:hAnsi="Times New Roman" w:cs="Times New Roman"/>
                <w:b/>
                <w:bCs/>
                <w:sz w:val="24"/>
                <w:szCs w:val="24"/>
              </w:rPr>
            </w:pPr>
          </w:p>
          <w:p w14:paraId="6F26DE76" w14:textId="77777777" w:rsidR="00A01E42" w:rsidRPr="003C112A" w:rsidRDefault="00A01E42" w:rsidP="00D76043">
            <w:pPr>
              <w:rPr>
                <w:rFonts w:ascii="Times New Roman" w:hAnsi="Times New Roman" w:cs="Times New Roman"/>
                <w:b/>
                <w:bCs/>
                <w:sz w:val="24"/>
                <w:szCs w:val="24"/>
              </w:rPr>
            </w:pPr>
          </w:p>
        </w:tc>
      </w:tr>
      <w:tr w:rsidR="003C112A" w:rsidRPr="003C112A" w14:paraId="6A26230B" w14:textId="77777777" w:rsidTr="00A22E86">
        <w:trPr>
          <w:trHeight w:val="397"/>
          <w:jc w:val="center"/>
        </w:trPr>
        <w:tc>
          <w:tcPr>
            <w:tcW w:w="2122" w:type="dxa"/>
            <w:tcBorders>
              <w:right w:val="single" w:sz="4" w:space="0" w:color="auto"/>
            </w:tcBorders>
            <w:vAlign w:val="center"/>
          </w:tcPr>
          <w:p w14:paraId="1CF56126" w14:textId="77777777" w:rsidR="00A01E42" w:rsidRPr="003C112A" w:rsidRDefault="00A01E42"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46709212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C9CBE62" w14:textId="77777777" w:rsidR="00A01E42" w:rsidRPr="003C112A" w:rsidRDefault="00A01E42"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04602893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4406554" w14:textId="245BDE27" w:rsidR="00A01E42" w:rsidRPr="003C112A" w:rsidRDefault="00A01E42"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74814474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57C3C67" w14:textId="77777777" w:rsidR="00A01E42" w:rsidRPr="003C112A" w:rsidRDefault="00A01E42"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A01E42" w:rsidRPr="003C112A" w14:paraId="4F70BA87" w14:textId="77777777" w:rsidTr="00595A23">
        <w:trPr>
          <w:trHeight w:val="678"/>
          <w:jc w:val="center"/>
        </w:trPr>
        <w:tc>
          <w:tcPr>
            <w:tcW w:w="10910" w:type="dxa"/>
            <w:gridSpan w:val="4"/>
          </w:tcPr>
          <w:p w14:paraId="5BCEFEA8" w14:textId="77777777" w:rsidR="00A01E42" w:rsidRPr="003C112A" w:rsidRDefault="00A01E42" w:rsidP="00A01E42">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*7.3 Farkındalık </w:t>
            </w:r>
          </w:p>
          <w:p w14:paraId="3E61F7EB" w14:textId="2F0C68F8" w:rsidR="00A01E42" w:rsidRPr="003C112A" w:rsidRDefault="00A01E42" w:rsidP="00D3312B">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Kontrolü altında çalışan kişilerin  Kalite politikasının,  ilgili kalite hedeflerinin, iyileştirilmiş performansın faydaları dahil, kendilerinin kalite yönetim sisteminin etkinliğine katkılarının,</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Kalite yönetim sistemi şartlarının yerine getirilmemesinin etkilerinin farkında olduğunun güvence altına alınması</w:t>
            </w:r>
          </w:p>
        </w:tc>
      </w:tr>
      <w:tr w:rsidR="00A01E42" w:rsidRPr="003C112A" w14:paraId="032EFD15" w14:textId="77777777" w:rsidTr="00595A23">
        <w:trPr>
          <w:trHeight w:val="678"/>
          <w:jc w:val="center"/>
        </w:trPr>
        <w:tc>
          <w:tcPr>
            <w:tcW w:w="10910" w:type="dxa"/>
            <w:gridSpan w:val="4"/>
          </w:tcPr>
          <w:p w14:paraId="32B0A3D0" w14:textId="77B2DBC2" w:rsidR="00A01E42" w:rsidRPr="003C112A" w:rsidRDefault="00976293"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3D892314" w14:textId="77777777" w:rsidR="00A01E42" w:rsidRPr="003C112A" w:rsidRDefault="00A01E42" w:rsidP="00D76043">
            <w:pPr>
              <w:rPr>
                <w:rFonts w:ascii="Times New Roman" w:hAnsi="Times New Roman" w:cs="Times New Roman"/>
                <w:b/>
                <w:bCs/>
                <w:sz w:val="24"/>
                <w:szCs w:val="24"/>
              </w:rPr>
            </w:pPr>
          </w:p>
          <w:p w14:paraId="730E35B3" w14:textId="77777777" w:rsidR="00A01E42" w:rsidRPr="003C112A" w:rsidRDefault="00A01E42" w:rsidP="00D76043">
            <w:pPr>
              <w:rPr>
                <w:rFonts w:ascii="Times New Roman" w:hAnsi="Times New Roman" w:cs="Times New Roman"/>
                <w:b/>
                <w:bCs/>
                <w:sz w:val="24"/>
                <w:szCs w:val="24"/>
              </w:rPr>
            </w:pPr>
          </w:p>
        </w:tc>
      </w:tr>
      <w:tr w:rsidR="003C112A" w:rsidRPr="003C112A" w14:paraId="062AECC9" w14:textId="77777777" w:rsidTr="00A22E86">
        <w:trPr>
          <w:trHeight w:val="397"/>
          <w:jc w:val="center"/>
        </w:trPr>
        <w:tc>
          <w:tcPr>
            <w:tcW w:w="2122" w:type="dxa"/>
            <w:tcBorders>
              <w:right w:val="single" w:sz="4" w:space="0" w:color="auto"/>
            </w:tcBorders>
            <w:vAlign w:val="center"/>
          </w:tcPr>
          <w:p w14:paraId="3CAFB538" w14:textId="77777777" w:rsidR="00A01E42" w:rsidRPr="003C112A" w:rsidRDefault="00A01E42"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47289483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3BC7EDBA" w14:textId="77777777" w:rsidR="00A01E42" w:rsidRPr="003C112A" w:rsidRDefault="00A01E42"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84173373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FF7D4E1" w14:textId="6E568975" w:rsidR="00A01E42" w:rsidRPr="003C112A" w:rsidRDefault="00A01E42"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29070559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1AEB38C" w14:textId="77777777" w:rsidR="00A01E42" w:rsidRPr="003C112A" w:rsidRDefault="00A01E42"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2530FF8C" w14:textId="77777777" w:rsidTr="00595A23">
        <w:trPr>
          <w:trHeight w:val="678"/>
          <w:jc w:val="center"/>
        </w:trPr>
        <w:tc>
          <w:tcPr>
            <w:tcW w:w="10910" w:type="dxa"/>
            <w:gridSpan w:val="4"/>
          </w:tcPr>
          <w:p w14:paraId="46A67096"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*7.4 İletişim </w:t>
            </w:r>
          </w:p>
          <w:p w14:paraId="3955A1E7" w14:textId="7A3A126A" w:rsidR="009031BB" w:rsidRPr="003C112A" w:rsidRDefault="009031BB" w:rsidP="005E3F5A">
            <w:pPr>
              <w:rPr>
                <w:rFonts w:ascii="Times New Roman" w:hAnsi="Times New Roman" w:cs="Times New Roman"/>
                <w:b/>
                <w:bCs/>
                <w:sz w:val="24"/>
                <w:szCs w:val="24"/>
              </w:rPr>
            </w:pPr>
            <w:r w:rsidRPr="003C112A">
              <w:rPr>
                <w:rFonts w:ascii="Times New Roman" w:eastAsia="Calibri" w:hAnsi="Times New Roman" w:cs="Times New Roman"/>
                <w:noProof/>
                <w:sz w:val="24"/>
                <w:szCs w:val="24"/>
              </w:rPr>
              <w:t>Kalite yönetim sistemi ile ilgili gerekli olan iç ve dış iletişimlerin yönteminin belirlenmesi</w:t>
            </w:r>
          </w:p>
        </w:tc>
      </w:tr>
      <w:tr w:rsidR="009031BB" w:rsidRPr="003C112A" w14:paraId="16CEA736" w14:textId="77777777" w:rsidTr="00595A23">
        <w:trPr>
          <w:trHeight w:val="678"/>
          <w:jc w:val="center"/>
        </w:trPr>
        <w:tc>
          <w:tcPr>
            <w:tcW w:w="10910" w:type="dxa"/>
            <w:gridSpan w:val="4"/>
          </w:tcPr>
          <w:p w14:paraId="63C87586" w14:textId="23A59B63"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7E2CB096" w14:textId="77777777" w:rsidR="009031BB" w:rsidRPr="003C112A" w:rsidRDefault="009031BB" w:rsidP="009031BB">
            <w:pPr>
              <w:rPr>
                <w:rFonts w:ascii="Times New Roman" w:hAnsi="Times New Roman" w:cs="Times New Roman"/>
                <w:b/>
                <w:bCs/>
                <w:sz w:val="24"/>
                <w:szCs w:val="24"/>
              </w:rPr>
            </w:pPr>
          </w:p>
          <w:p w14:paraId="137F5438" w14:textId="77777777" w:rsidR="009031BB" w:rsidRPr="003C112A" w:rsidRDefault="009031BB" w:rsidP="009031BB">
            <w:pPr>
              <w:rPr>
                <w:rFonts w:ascii="Times New Roman" w:hAnsi="Times New Roman" w:cs="Times New Roman"/>
                <w:b/>
                <w:bCs/>
                <w:sz w:val="24"/>
                <w:szCs w:val="24"/>
              </w:rPr>
            </w:pPr>
          </w:p>
        </w:tc>
      </w:tr>
      <w:tr w:rsidR="003C112A" w:rsidRPr="003C112A" w14:paraId="6C842845" w14:textId="77777777" w:rsidTr="00A22E86">
        <w:trPr>
          <w:trHeight w:val="397"/>
          <w:jc w:val="center"/>
        </w:trPr>
        <w:tc>
          <w:tcPr>
            <w:tcW w:w="2122" w:type="dxa"/>
            <w:tcBorders>
              <w:right w:val="single" w:sz="4" w:space="0" w:color="auto"/>
            </w:tcBorders>
            <w:vAlign w:val="center"/>
          </w:tcPr>
          <w:p w14:paraId="10F1854E"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872028642"/>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C93CE24"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30345838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D57F585" w14:textId="70694E19"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67372442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272E33B"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3E30E8C7" w14:textId="77777777" w:rsidTr="00595A23">
        <w:trPr>
          <w:trHeight w:val="678"/>
          <w:jc w:val="center"/>
        </w:trPr>
        <w:tc>
          <w:tcPr>
            <w:tcW w:w="10910" w:type="dxa"/>
            <w:gridSpan w:val="4"/>
          </w:tcPr>
          <w:p w14:paraId="1540E1B8"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7.5 Dokümante edilmiş bilgi </w:t>
            </w:r>
          </w:p>
          <w:p w14:paraId="75201453"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7.5.1 Genel</w:t>
            </w:r>
          </w:p>
          <w:p w14:paraId="6AB8B51A" w14:textId="183FA9F2" w:rsidR="009031BB" w:rsidRPr="003C112A" w:rsidRDefault="009031BB" w:rsidP="005E3F5A">
            <w:pPr>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lastRenderedPageBreak/>
              <w:t>Kalite yönetim sistemi</w:t>
            </w:r>
            <w:r w:rsidR="00466FF2">
              <w:rPr>
                <w:rFonts w:ascii="Times New Roman" w:eastAsia="Calibri" w:hAnsi="Times New Roman" w:cs="Times New Roman"/>
                <w:noProof/>
                <w:sz w:val="24"/>
                <w:szCs w:val="24"/>
              </w:rPr>
              <w:t>nin</w:t>
            </w:r>
            <w:r w:rsidRPr="003C112A">
              <w:rPr>
                <w:rFonts w:ascii="Times New Roman" w:eastAsia="Calibri" w:hAnsi="Times New Roman" w:cs="Times New Roman"/>
                <w:noProof/>
                <w:sz w:val="24"/>
                <w:szCs w:val="24"/>
              </w:rPr>
              <w:t>; bu standardın gerektirdiği dokümante edilmiş bilgiyi ve kalite yönetim sisteminin etkinliği için gerekli olduğu belirlenen dokümante edilmiş bilgiyi içermesi</w:t>
            </w:r>
          </w:p>
          <w:p w14:paraId="4B089783"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7.5.2 Oluşturma ve güncelleme</w:t>
            </w:r>
          </w:p>
          <w:p w14:paraId="23A95A1A" w14:textId="77777777" w:rsidR="009031BB" w:rsidRPr="003C112A" w:rsidRDefault="009031BB" w:rsidP="009031BB">
            <w:pPr>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Dokümante edilmiş bilgileri oluştururken ve güncellerken  tanımlama ve açıklama, format ve ortam, uygunluk ve yeterlik için gözden geçirme ve onayın uygunluğunun güvence altına alınması</w:t>
            </w:r>
          </w:p>
          <w:p w14:paraId="32F2654C"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7.5.3 Dokümante edilmiş bilginin kontrolü</w:t>
            </w:r>
          </w:p>
          <w:p w14:paraId="1824E3E3" w14:textId="77777777" w:rsidR="009031BB" w:rsidRPr="003C112A" w:rsidRDefault="009031BB" w:rsidP="005E3F5A">
            <w:pPr>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Dokümante edilmiş bilginin kontrolü için dağıtım, erişim, bulma ve kullanım, okunabilirliğinin korunması dâhil, depolama ve koruma, değişikliklerin kontrolü, muhafaza ve elden çıkarmanın ele alınması</w:t>
            </w:r>
          </w:p>
          <w:p w14:paraId="5A4735AF" w14:textId="77777777" w:rsidR="009031BB" w:rsidRPr="003C112A" w:rsidRDefault="009031BB" w:rsidP="005E3F5A">
            <w:pPr>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Kalite yönetim sisteminin planlaması ve işletimi için gerekli olduğu belirlenen dış kaynaklı dokümante edilmiş bilginin, uygun şekilde tanımlanması ve kontrol altında tutulması</w:t>
            </w:r>
          </w:p>
          <w:p w14:paraId="1FA2A8C2" w14:textId="5D676647" w:rsidR="009031BB" w:rsidRPr="003C112A" w:rsidRDefault="009031BB" w:rsidP="005E3F5A">
            <w:pPr>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Uygunluğun kanıtı olarak muhafaza edilen dokümante edilmiş bilginin, istenmeyen değişikliklere karşı korunması </w:t>
            </w:r>
          </w:p>
        </w:tc>
      </w:tr>
      <w:tr w:rsidR="009031BB" w:rsidRPr="003C112A" w14:paraId="64E9CA71" w14:textId="77777777" w:rsidTr="00595A23">
        <w:trPr>
          <w:trHeight w:val="678"/>
          <w:jc w:val="center"/>
        </w:trPr>
        <w:tc>
          <w:tcPr>
            <w:tcW w:w="10910" w:type="dxa"/>
            <w:gridSpan w:val="4"/>
          </w:tcPr>
          <w:p w14:paraId="755EED03" w14:textId="2346ECD3"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55B77A4F" w14:textId="77777777" w:rsidR="009031BB" w:rsidRPr="003C112A" w:rsidRDefault="009031BB" w:rsidP="009031BB">
            <w:pPr>
              <w:rPr>
                <w:rFonts w:ascii="Times New Roman" w:hAnsi="Times New Roman" w:cs="Times New Roman"/>
                <w:b/>
                <w:bCs/>
                <w:sz w:val="24"/>
                <w:szCs w:val="24"/>
              </w:rPr>
            </w:pPr>
          </w:p>
          <w:p w14:paraId="6679ACDF" w14:textId="77777777" w:rsidR="009031BB" w:rsidRPr="003C112A" w:rsidRDefault="009031BB" w:rsidP="009031BB">
            <w:pPr>
              <w:rPr>
                <w:rFonts w:ascii="Times New Roman" w:hAnsi="Times New Roman" w:cs="Times New Roman"/>
                <w:b/>
                <w:bCs/>
                <w:sz w:val="24"/>
                <w:szCs w:val="24"/>
              </w:rPr>
            </w:pPr>
          </w:p>
        </w:tc>
      </w:tr>
      <w:tr w:rsidR="003C112A" w:rsidRPr="003C112A" w14:paraId="02FA549D" w14:textId="77777777" w:rsidTr="00A22E86">
        <w:trPr>
          <w:trHeight w:val="397"/>
          <w:jc w:val="center"/>
        </w:trPr>
        <w:tc>
          <w:tcPr>
            <w:tcW w:w="2122" w:type="dxa"/>
            <w:tcBorders>
              <w:right w:val="single" w:sz="4" w:space="0" w:color="auto"/>
            </w:tcBorders>
            <w:vAlign w:val="center"/>
          </w:tcPr>
          <w:p w14:paraId="78082C4F"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24276201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C98DC0A"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54147057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F3E69E3" w14:textId="58857AE2"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45159581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87105DA"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7024F174" w14:textId="77777777" w:rsidTr="00595A23">
        <w:trPr>
          <w:trHeight w:val="678"/>
          <w:jc w:val="center"/>
        </w:trPr>
        <w:tc>
          <w:tcPr>
            <w:tcW w:w="10910" w:type="dxa"/>
            <w:gridSpan w:val="4"/>
          </w:tcPr>
          <w:p w14:paraId="2E3F808D"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 Operasyon</w:t>
            </w:r>
          </w:p>
          <w:p w14:paraId="55336422"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***8.1 Operasyonel planlama ve kontrol </w:t>
            </w:r>
          </w:p>
          <w:p w14:paraId="2F954E0F" w14:textId="77777777" w:rsidR="009031BB" w:rsidRPr="003C112A" w:rsidRDefault="009031BB" w:rsidP="00D3312B">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 xml:space="preserve">Ürün ve hizmetlerin sunulmasına ilişkin şartları karşılamak için ihtiyaç duyulan proseslerin planlanması, uygulanması ve kontrol edilmesi </w:t>
            </w:r>
          </w:p>
          <w:p w14:paraId="0DE069E6" w14:textId="77777777" w:rsidR="009031BB" w:rsidRPr="003C112A" w:rsidRDefault="009031BB" w:rsidP="00D3312B">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Ürün ve hizmetler için şartların tayin edilmesi,</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Prosesler,</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Ürün ve hizmetlerin kabulü için kriterlerin oluşturulması, Ürün ve hizmet şartlarına uygunluğu sağlamak için ihtiyaç duyulan kaynakları tayin edilmesi, Kriterlere göre proseslere kontrol uygulanması, proseslerin planlanan şekilde yürütüldüğünden emin olmak ve ürün ve hizmetlerin şartlarına uygunluğunu göstermek için gerekli ölçüde, dokümante edilmiş bilginin tayin edilmesi, sürekliliğinin sağlaması ve muhafaza edilmesi</w:t>
            </w:r>
          </w:p>
          <w:p w14:paraId="754B44DD" w14:textId="77777777" w:rsidR="009031BB" w:rsidRPr="003C112A" w:rsidRDefault="009031BB" w:rsidP="00D3312B">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Planlı değişiklerin kontrol edilmesi ve istenmeyen değişikliklerin sonuçlarının gözden geçirilmesi, olumsuz etkilerini azaltmak için gerektiğinde faaliyetlerin gerçekleştirilmesi</w:t>
            </w:r>
          </w:p>
          <w:p w14:paraId="09F0A635" w14:textId="639DC7D9" w:rsidR="009031BB" w:rsidRPr="003C112A" w:rsidRDefault="009031BB" w:rsidP="00D3312B">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Dışarıya yaptırdığı proseslerin kontrol edildiğinin güvence altına alınması</w:t>
            </w:r>
          </w:p>
        </w:tc>
      </w:tr>
      <w:tr w:rsidR="009031BB" w:rsidRPr="003C112A" w14:paraId="7C6DDEEB" w14:textId="77777777" w:rsidTr="00595A23">
        <w:trPr>
          <w:trHeight w:val="678"/>
          <w:jc w:val="center"/>
        </w:trPr>
        <w:tc>
          <w:tcPr>
            <w:tcW w:w="10910" w:type="dxa"/>
            <w:gridSpan w:val="4"/>
          </w:tcPr>
          <w:p w14:paraId="544FE3CE" w14:textId="72F8158B"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17E328A2" w14:textId="77777777" w:rsidR="009031BB" w:rsidRPr="003C112A" w:rsidRDefault="009031BB" w:rsidP="009031BB">
            <w:pPr>
              <w:rPr>
                <w:rFonts w:ascii="Times New Roman" w:hAnsi="Times New Roman" w:cs="Times New Roman"/>
                <w:b/>
                <w:bCs/>
                <w:sz w:val="24"/>
                <w:szCs w:val="24"/>
              </w:rPr>
            </w:pPr>
          </w:p>
          <w:p w14:paraId="469FD2FC" w14:textId="77777777" w:rsidR="009031BB" w:rsidRPr="003C112A" w:rsidRDefault="009031BB" w:rsidP="009031BB">
            <w:pPr>
              <w:rPr>
                <w:rFonts w:ascii="Times New Roman" w:hAnsi="Times New Roman" w:cs="Times New Roman"/>
                <w:b/>
                <w:bCs/>
                <w:sz w:val="24"/>
                <w:szCs w:val="24"/>
              </w:rPr>
            </w:pPr>
          </w:p>
        </w:tc>
      </w:tr>
      <w:tr w:rsidR="003C112A" w:rsidRPr="003C112A" w14:paraId="34E7AF2B" w14:textId="77777777" w:rsidTr="00A22E86">
        <w:trPr>
          <w:trHeight w:val="397"/>
          <w:jc w:val="center"/>
        </w:trPr>
        <w:tc>
          <w:tcPr>
            <w:tcW w:w="2122" w:type="dxa"/>
            <w:tcBorders>
              <w:right w:val="single" w:sz="4" w:space="0" w:color="auto"/>
            </w:tcBorders>
            <w:vAlign w:val="center"/>
          </w:tcPr>
          <w:p w14:paraId="1E0DCCB8"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323804473"/>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2735F53"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50455063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F1CBAA2" w14:textId="4FF29142"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81422583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C30BDA1"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597158C5" w14:textId="77777777" w:rsidTr="00595A23">
        <w:trPr>
          <w:trHeight w:val="678"/>
          <w:jc w:val="center"/>
        </w:trPr>
        <w:tc>
          <w:tcPr>
            <w:tcW w:w="10910" w:type="dxa"/>
            <w:gridSpan w:val="4"/>
          </w:tcPr>
          <w:p w14:paraId="55E2D2AB"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8.2 Ürün ve hizmetler için şartlar</w:t>
            </w:r>
          </w:p>
          <w:p w14:paraId="79B8CDFF" w14:textId="77777777" w:rsidR="009031BB" w:rsidRPr="003C112A" w:rsidRDefault="009031BB" w:rsidP="009031BB">
            <w:pPr>
              <w:rPr>
                <w:rFonts w:ascii="Times New Roman" w:eastAsia="Calibri" w:hAnsi="Times New Roman" w:cs="Times New Roman"/>
                <w:noProof/>
                <w:sz w:val="24"/>
                <w:szCs w:val="24"/>
              </w:rPr>
            </w:pPr>
            <w:r w:rsidRPr="003C112A">
              <w:rPr>
                <w:rFonts w:ascii="Times New Roman" w:eastAsia="Calibri" w:hAnsi="Times New Roman" w:cs="Times New Roman"/>
                <w:b/>
                <w:bCs/>
                <w:noProof/>
                <w:sz w:val="24"/>
                <w:szCs w:val="24"/>
              </w:rPr>
              <w:t>8.2.1 Müşteri ile iletişim</w:t>
            </w:r>
          </w:p>
          <w:p w14:paraId="33A4EEFE" w14:textId="41C3B4B6" w:rsidR="009031BB" w:rsidRPr="003C112A" w:rsidRDefault="009031BB" w:rsidP="00D3312B">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Müşteri ile iletişimin; Ürün ve hizmetlerle ilgili bilgi sağlanmasını, değişiklikler dahil, taleplerin, sözleşmelerin veya siparişlerin ele alınmasını, müşteri şikayetleri dahil, ürün ve hizmetlerle ilgili müşterilerden geri bildirimler sağlanmasını, müşteri mülkiyetinin ele alınması veya kontrolünü, beklenmedik durumlar için özel şartların belirlenmesini içermesi</w:t>
            </w:r>
          </w:p>
        </w:tc>
      </w:tr>
      <w:tr w:rsidR="009031BB" w:rsidRPr="003C112A" w14:paraId="55BE0910" w14:textId="77777777" w:rsidTr="00595A23">
        <w:trPr>
          <w:trHeight w:val="678"/>
          <w:jc w:val="center"/>
        </w:trPr>
        <w:tc>
          <w:tcPr>
            <w:tcW w:w="10910" w:type="dxa"/>
            <w:gridSpan w:val="4"/>
          </w:tcPr>
          <w:p w14:paraId="6C6756E1" w14:textId="325F6CDC"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37CE35C" w14:textId="77777777" w:rsidR="009031BB" w:rsidRPr="003C112A" w:rsidRDefault="009031BB" w:rsidP="009031BB">
            <w:pPr>
              <w:rPr>
                <w:rFonts w:ascii="Times New Roman" w:hAnsi="Times New Roman" w:cs="Times New Roman"/>
                <w:b/>
                <w:bCs/>
                <w:sz w:val="24"/>
                <w:szCs w:val="24"/>
              </w:rPr>
            </w:pPr>
          </w:p>
          <w:p w14:paraId="041FDF16" w14:textId="77777777" w:rsidR="009031BB" w:rsidRPr="003C112A" w:rsidRDefault="009031BB" w:rsidP="009031BB">
            <w:pPr>
              <w:rPr>
                <w:rFonts w:ascii="Times New Roman" w:hAnsi="Times New Roman" w:cs="Times New Roman"/>
                <w:b/>
                <w:bCs/>
                <w:sz w:val="24"/>
                <w:szCs w:val="24"/>
              </w:rPr>
            </w:pPr>
          </w:p>
        </w:tc>
      </w:tr>
      <w:tr w:rsidR="003C112A" w:rsidRPr="003C112A" w14:paraId="3F11C7C2" w14:textId="77777777" w:rsidTr="00A22E86">
        <w:trPr>
          <w:trHeight w:val="397"/>
          <w:jc w:val="center"/>
        </w:trPr>
        <w:tc>
          <w:tcPr>
            <w:tcW w:w="2122" w:type="dxa"/>
            <w:tcBorders>
              <w:right w:val="single" w:sz="4" w:space="0" w:color="auto"/>
            </w:tcBorders>
            <w:vAlign w:val="center"/>
          </w:tcPr>
          <w:p w14:paraId="766E7BE2"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85282683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7937B7A"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61629239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FF499DD" w14:textId="58ED167E"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0209195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5BF830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2A159D22" w14:textId="77777777" w:rsidTr="00595A23">
        <w:trPr>
          <w:trHeight w:val="678"/>
          <w:jc w:val="center"/>
        </w:trPr>
        <w:tc>
          <w:tcPr>
            <w:tcW w:w="10910" w:type="dxa"/>
            <w:gridSpan w:val="4"/>
          </w:tcPr>
          <w:p w14:paraId="1911849F"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8.2.2 Ürün ve hizmetler için şartların tayin edilmesi</w:t>
            </w:r>
          </w:p>
          <w:p w14:paraId="77E8691E" w14:textId="50198F18" w:rsidR="009031BB" w:rsidRPr="003C112A" w:rsidRDefault="009031BB" w:rsidP="00B24537">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Müşteriye sunulacak ürün ve hizmetler için şartlar tayin edilirken, uygulanabilir birincil ve ikincil mevzuat </w:t>
            </w:r>
            <w:r w:rsidRPr="003C112A">
              <w:rPr>
                <w:rFonts w:ascii="Times New Roman" w:eastAsia="Calibri" w:hAnsi="Times New Roman" w:cs="Times New Roman"/>
                <w:noProof/>
                <w:sz w:val="24"/>
                <w:szCs w:val="24"/>
              </w:rPr>
              <w:lastRenderedPageBreak/>
              <w:t>şartları, kuruluşun gerekli gördüğü şartlar,  kuruluşun sunduğu ürün ve hizmetlerle ilgili taahhütlerini karşılayabileceğinin güvence altına alınması</w:t>
            </w:r>
          </w:p>
        </w:tc>
      </w:tr>
      <w:tr w:rsidR="009031BB" w:rsidRPr="003C112A" w14:paraId="1BAF5984" w14:textId="77777777" w:rsidTr="00595A23">
        <w:trPr>
          <w:trHeight w:val="678"/>
          <w:jc w:val="center"/>
        </w:trPr>
        <w:tc>
          <w:tcPr>
            <w:tcW w:w="10910" w:type="dxa"/>
            <w:gridSpan w:val="4"/>
          </w:tcPr>
          <w:p w14:paraId="1A39F74C" w14:textId="11DFF50A"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340F7108" w14:textId="77777777" w:rsidR="009031BB" w:rsidRPr="003C112A" w:rsidRDefault="009031BB" w:rsidP="009031BB">
            <w:pPr>
              <w:rPr>
                <w:rFonts w:ascii="Times New Roman" w:hAnsi="Times New Roman" w:cs="Times New Roman"/>
                <w:b/>
                <w:bCs/>
                <w:sz w:val="24"/>
                <w:szCs w:val="24"/>
              </w:rPr>
            </w:pPr>
          </w:p>
          <w:p w14:paraId="4F702103" w14:textId="77777777" w:rsidR="009031BB" w:rsidRPr="003C112A" w:rsidRDefault="009031BB" w:rsidP="009031BB">
            <w:pPr>
              <w:rPr>
                <w:rFonts w:ascii="Times New Roman" w:hAnsi="Times New Roman" w:cs="Times New Roman"/>
                <w:b/>
                <w:bCs/>
                <w:sz w:val="24"/>
                <w:szCs w:val="24"/>
              </w:rPr>
            </w:pPr>
          </w:p>
        </w:tc>
      </w:tr>
      <w:tr w:rsidR="003C112A" w:rsidRPr="003C112A" w14:paraId="39C88AE2" w14:textId="77777777" w:rsidTr="00A22E86">
        <w:trPr>
          <w:trHeight w:val="397"/>
          <w:jc w:val="center"/>
        </w:trPr>
        <w:tc>
          <w:tcPr>
            <w:tcW w:w="2122" w:type="dxa"/>
            <w:tcBorders>
              <w:right w:val="single" w:sz="4" w:space="0" w:color="auto"/>
            </w:tcBorders>
            <w:vAlign w:val="center"/>
          </w:tcPr>
          <w:p w14:paraId="3109E63C"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34752527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3D257FF"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90170375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786C76D" w14:textId="5BFF493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80947920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89D68C1"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1F9CC554" w14:textId="77777777" w:rsidTr="00595A23">
        <w:trPr>
          <w:trHeight w:val="678"/>
          <w:jc w:val="center"/>
        </w:trPr>
        <w:tc>
          <w:tcPr>
            <w:tcW w:w="10910" w:type="dxa"/>
            <w:gridSpan w:val="4"/>
          </w:tcPr>
          <w:p w14:paraId="1ABB3230"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8.2.3 Ürün ve hizmetler için şartların gözden geçirilmesi</w:t>
            </w:r>
          </w:p>
          <w:p w14:paraId="1A812B50" w14:textId="77777777" w:rsidR="009031BB" w:rsidRPr="003C112A" w:rsidRDefault="009031BB" w:rsidP="00B24537">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Müşteriye sunulacak ürün ve hizmetler için şartları karşılayabilme yeteneğine sahip olduğunun güvence altına alınması</w:t>
            </w:r>
          </w:p>
          <w:p w14:paraId="686767AA" w14:textId="77777777" w:rsidR="009031BB" w:rsidRPr="003C112A" w:rsidRDefault="009031BB" w:rsidP="00B24537">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Müşteriye ürün ve hizmetleri sağlamayı taahhüt etmesinden önce; teslimat ve teslimat sonrası faaliyetlerle ilgili şartlar dahil, müşteri tarafından belirlenen şartlar, müşteri tarafından ifade edilmeyen ancak biliniyorsa, belirlenen veya amaçlanan kullanım için gerekli şartlar, kuruluş tarafından belirlenen şartlar, ürün ve hizmetlere uygulanabilir birincil ve ikincil mevzuat şartları, daha önce ifade edilenden farklı sözleşme veya sipariş şartları ilgili bir gözden geçirme yapılması</w:t>
            </w:r>
          </w:p>
          <w:p w14:paraId="6200C929" w14:textId="77777777" w:rsidR="009031BB" w:rsidRPr="003C112A" w:rsidRDefault="009031BB" w:rsidP="00B24537">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Daha önce tanımlanandan farklı sözleşme veya sipariş şartları ile ilgili hususların çözümlendiğinin güvence altına alınması</w:t>
            </w:r>
          </w:p>
          <w:p w14:paraId="7BE51D2A" w14:textId="53321305" w:rsidR="009031BB" w:rsidRPr="003C112A" w:rsidRDefault="009031BB" w:rsidP="00B24537">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Uygulanabilir olduğunda gözden geçirme sonuçları ve ürün ve hizmetler için yeni şartlar ile ilgili dokümante edilmiş bilginin muhafaza edilmesi</w:t>
            </w:r>
          </w:p>
        </w:tc>
      </w:tr>
      <w:tr w:rsidR="009031BB" w:rsidRPr="003C112A" w14:paraId="11B75AAB" w14:textId="77777777" w:rsidTr="00595A23">
        <w:trPr>
          <w:trHeight w:val="678"/>
          <w:jc w:val="center"/>
        </w:trPr>
        <w:tc>
          <w:tcPr>
            <w:tcW w:w="10910" w:type="dxa"/>
            <w:gridSpan w:val="4"/>
          </w:tcPr>
          <w:p w14:paraId="5C4ADEBD" w14:textId="57C82E30"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AFB9CB3" w14:textId="77777777" w:rsidR="009031BB" w:rsidRPr="003C112A" w:rsidRDefault="009031BB" w:rsidP="009031BB">
            <w:pPr>
              <w:rPr>
                <w:rFonts w:ascii="Times New Roman" w:hAnsi="Times New Roman" w:cs="Times New Roman"/>
                <w:b/>
                <w:bCs/>
                <w:sz w:val="24"/>
                <w:szCs w:val="24"/>
              </w:rPr>
            </w:pPr>
          </w:p>
        </w:tc>
      </w:tr>
      <w:tr w:rsidR="003C112A" w:rsidRPr="003C112A" w14:paraId="77D68848" w14:textId="77777777" w:rsidTr="00A22E86">
        <w:trPr>
          <w:trHeight w:val="397"/>
          <w:jc w:val="center"/>
        </w:trPr>
        <w:tc>
          <w:tcPr>
            <w:tcW w:w="2122" w:type="dxa"/>
            <w:tcBorders>
              <w:right w:val="single" w:sz="4" w:space="0" w:color="auto"/>
            </w:tcBorders>
            <w:vAlign w:val="center"/>
          </w:tcPr>
          <w:p w14:paraId="421E0B37"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157066309"/>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5A1268F"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9932232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250ECCD" w14:textId="0C4032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4296822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5995ECB"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239F4414" w14:textId="77777777" w:rsidTr="00595A23">
        <w:trPr>
          <w:trHeight w:val="678"/>
          <w:jc w:val="center"/>
        </w:trPr>
        <w:tc>
          <w:tcPr>
            <w:tcW w:w="10910" w:type="dxa"/>
            <w:gridSpan w:val="4"/>
          </w:tcPr>
          <w:p w14:paraId="61A30F19" w14:textId="77777777" w:rsidR="009031BB" w:rsidRPr="003C112A" w:rsidRDefault="009031BB" w:rsidP="009031BB">
            <w:pPr>
              <w:tabs>
                <w:tab w:val="left" w:pos="8493"/>
              </w:tabs>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8.2.4 Ürün ve hizmetler için şartların değişmesi</w:t>
            </w:r>
            <w:r w:rsidRPr="003C112A">
              <w:rPr>
                <w:rFonts w:ascii="Times New Roman" w:eastAsia="Calibri" w:hAnsi="Times New Roman" w:cs="Times New Roman"/>
                <w:b/>
                <w:bCs/>
                <w:noProof/>
                <w:sz w:val="24"/>
                <w:szCs w:val="24"/>
              </w:rPr>
              <w:tab/>
            </w:r>
          </w:p>
          <w:p w14:paraId="7E47CD63" w14:textId="47870B06" w:rsidR="009031BB" w:rsidRPr="003C112A" w:rsidRDefault="009031BB" w:rsidP="00B24537">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Ürün ve hizmetler için şartların değişmesi durumunda, ilgili dokümante edilmiş bilginin tadil edildiğini ve ilgili kişilerin bu değişen şartlardan haberdar edildiğinin güvence altına alınması</w:t>
            </w:r>
          </w:p>
        </w:tc>
      </w:tr>
      <w:tr w:rsidR="009031BB" w:rsidRPr="003C112A" w14:paraId="3BB7FD08" w14:textId="77777777" w:rsidTr="00595A23">
        <w:trPr>
          <w:trHeight w:val="678"/>
          <w:jc w:val="center"/>
        </w:trPr>
        <w:tc>
          <w:tcPr>
            <w:tcW w:w="10910" w:type="dxa"/>
            <w:gridSpan w:val="4"/>
          </w:tcPr>
          <w:p w14:paraId="30038982" w14:textId="35A0D210"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12BF1CB1" w14:textId="77777777" w:rsidR="009031BB" w:rsidRPr="003C112A" w:rsidRDefault="009031BB" w:rsidP="009031BB">
            <w:pPr>
              <w:rPr>
                <w:rFonts w:ascii="Times New Roman" w:hAnsi="Times New Roman" w:cs="Times New Roman"/>
                <w:b/>
                <w:bCs/>
                <w:sz w:val="24"/>
                <w:szCs w:val="24"/>
              </w:rPr>
            </w:pPr>
          </w:p>
          <w:p w14:paraId="7F6E0B64" w14:textId="77777777" w:rsidR="009031BB" w:rsidRPr="003C112A" w:rsidRDefault="009031BB" w:rsidP="009031BB">
            <w:pPr>
              <w:rPr>
                <w:rFonts w:ascii="Times New Roman" w:hAnsi="Times New Roman" w:cs="Times New Roman"/>
                <w:b/>
                <w:bCs/>
                <w:sz w:val="24"/>
                <w:szCs w:val="24"/>
              </w:rPr>
            </w:pPr>
          </w:p>
        </w:tc>
      </w:tr>
      <w:tr w:rsidR="003C112A" w:rsidRPr="003C112A" w14:paraId="7078A347" w14:textId="77777777" w:rsidTr="00A22E86">
        <w:trPr>
          <w:trHeight w:val="397"/>
          <w:jc w:val="center"/>
        </w:trPr>
        <w:tc>
          <w:tcPr>
            <w:tcW w:w="2122" w:type="dxa"/>
            <w:tcBorders>
              <w:right w:val="single" w:sz="4" w:space="0" w:color="auto"/>
            </w:tcBorders>
            <w:vAlign w:val="center"/>
          </w:tcPr>
          <w:p w14:paraId="1C72DF92"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2702061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DF79856"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43505697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E9C1334" w14:textId="05E37BF9"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09350762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499846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641A9BE4" w14:textId="77777777" w:rsidTr="00595A23">
        <w:trPr>
          <w:trHeight w:val="678"/>
          <w:jc w:val="center"/>
        </w:trPr>
        <w:tc>
          <w:tcPr>
            <w:tcW w:w="10910" w:type="dxa"/>
            <w:gridSpan w:val="4"/>
          </w:tcPr>
          <w:p w14:paraId="3E6E477A" w14:textId="77777777" w:rsidR="0033211F" w:rsidRPr="00926AF7" w:rsidRDefault="0033211F" w:rsidP="0033211F">
            <w:pPr>
              <w:rPr>
                <w:rFonts w:ascii="Times New Roman" w:eastAsia="Calibri" w:hAnsi="Times New Roman" w:cs="Times New Roman"/>
                <w:b/>
                <w:bCs/>
                <w:noProof/>
                <w:sz w:val="24"/>
                <w:szCs w:val="24"/>
              </w:rPr>
            </w:pPr>
            <w:r w:rsidRPr="00926AF7">
              <w:rPr>
                <w:rFonts w:ascii="Times New Roman" w:eastAsia="Calibri" w:hAnsi="Times New Roman" w:cs="Times New Roman"/>
                <w:b/>
                <w:bCs/>
                <w:noProof/>
                <w:sz w:val="24"/>
                <w:szCs w:val="24"/>
              </w:rPr>
              <w:t>***8.3 Ürün ve hizmetlerin tasarımı ve geliştirilmesi</w:t>
            </w:r>
          </w:p>
          <w:p w14:paraId="27B8EDE9"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 xml:space="preserve">8.3.1 Genel </w:t>
            </w:r>
          </w:p>
          <w:p w14:paraId="49A4B5BB"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8.3.2 Tasarım ve geliştirmenin planlanması</w:t>
            </w:r>
          </w:p>
          <w:p w14:paraId="17BAC019"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8.3.3 Tasarım ve geliştirme girdileri</w:t>
            </w:r>
          </w:p>
          <w:p w14:paraId="0032E977"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8.3.4 Tasarım ve geliştirme kontrolleri</w:t>
            </w:r>
          </w:p>
          <w:p w14:paraId="363F7774"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8.3.5 Tasarım ve geliştirme çıktıları</w:t>
            </w:r>
          </w:p>
          <w:p w14:paraId="13169339" w14:textId="478FB510" w:rsidR="009031BB" w:rsidRPr="003C112A" w:rsidRDefault="0033211F" w:rsidP="009031BB">
            <w:pPr>
              <w:rPr>
                <w:rFonts w:ascii="Times New Roman" w:hAnsi="Times New Roman" w:cs="Times New Roman"/>
                <w:b/>
                <w:bCs/>
                <w:sz w:val="24"/>
                <w:szCs w:val="24"/>
              </w:rPr>
            </w:pPr>
            <w:r w:rsidRPr="008D1064">
              <w:rPr>
                <w:rFonts w:ascii="Times New Roman" w:eastAsia="Calibri" w:hAnsi="Times New Roman" w:cs="Times New Roman"/>
                <w:b/>
                <w:bCs/>
                <w:noProof/>
                <w:color w:val="FF0000"/>
                <w:sz w:val="18"/>
                <w:szCs w:val="18"/>
              </w:rPr>
              <w:t>8.3.6 Tasarım ve geliştirme değişiklikleri</w:t>
            </w:r>
          </w:p>
        </w:tc>
      </w:tr>
      <w:tr w:rsidR="009031BB" w:rsidRPr="003C112A" w14:paraId="2D056703" w14:textId="77777777" w:rsidTr="00595A23">
        <w:trPr>
          <w:trHeight w:val="678"/>
          <w:jc w:val="center"/>
        </w:trPr>
        <w:tc>
          <w:tcPr>
            <w:tcW w:w="10910" w:type="dxa"/>
            <w:gridSpan w:val="4"/>
          </w:tcPr>
          <w:p w14:paraId="38E70AFB" w14:textId="754EADD5" w:rsidR="00976293" w:rsidRDefault="00976293" w:rsidP="009031BB">
            <w:pPr>
              <w:rPr>
                <w:rFonts w:ascii="Times New Roman" w:hAnsi="Times New Roman" w:cs="Times New Roman"/>
                <w:sz w:val="24"/>
                <w:szCs w:val="24"/>
              </w:rPr>
            </w:pPr>
            <w:r w:rsidRPr="00495E03">
              <w:rPr>
                <w:rFonts w:ascii="Times New Roman" w:hAnsi="Times New Roman" w:cs="Times New Roman"/>
                <w:b/>
                <w:noProof/>
                <w:sz w:val="24"/>
                <w:szCs w:val="24"/>
              </w:rPr>
              <w:t>İncelenen Dokümanlar, Bulgu ve Kayıtlar</w:t>
            </w:r>
            <w:r w:rsidRPr="003C112A">
              <w:rPr>
                <w:rFonts w:ascii="Times New Roman" w:hAnsi="Times New Roman" w:cs="Times New Roman"/>
                <w:sz w:val="24"/>
                <w:szCs w:val="24"/>
              </w:rPr>
              <w:t xml:space="preserve"> </w:t>
            </w:r>
          </w:p>
          <w:p w14:paraId="0205A130" w14:textId="024F334E" w:rsidR="009031BB" w:rsidRPr="003C112A" w:rsidRDefault="0033211F" w:rsidP="009031BB">
            <w:pPr>
              <w:rPr>
                <w:rFonts w:ascii="Times New Roman" w:hAnsi="Times New Roman" w:cs="Times New Roman"/>
                <w:sz w:val="24"/>
                <w:szCs w:val="24"/>
              </w:rPr>
            </w:pPr>
            <w:r w:rsidRPr="008D1064">
              <w:rPr>
                <w:rFonts w:ascii="Times New Roman" w:hAnsi="Times New Roman" w:cs="Times New Roman"/>
                <w:color w:val="FF0000"/>
                <w:sz w:val="24"/>
                <w:szCs w:val="24"/>
              </w:rPr>
              <w:t>UYGULANMAYAN MADDE</w:t>
            </w:r>
            <w:r w:rsidR="00926AF7" w:rsidRPr="008D1064">
              <w:rPr>
                <w:rFonts w:ascii="Times New Roman" w:hAnsi="Times New Roman" w:cs="Times New Roman"/>
                <w:color w:val="FF0000"/>
                <w:sz w:val="24"/>
                <w:szCs w:val="24"/>
              </w:rPr>
              <w:t xml:space="preserve"> </w:t>
            </w:r>
            <w:r w:rsidR="00926AF7" w:rsidRPr="003C112A">
              <w:rPr>
                <w:rFonts w:ascii="Times New Roman" w:hAnsi="Times New Roman" w:cs="Times New Roman"/>
                <w:b/>
                <w:noProof/>
                <w:sz w:val="24"/>
                <w:szCs w:val="24"/>
              </w:rPr>
              <w:t>(</w:t>
            </w:r>
            <w:r w:rsidR="00926AF7">
              <w:rPr>
                <w:rFonts w:ascii="Times New Roman" w:hAnsi="Times New Roman" w:cs="Times New Roman"/>
                <w:b/>
                <w:noProof/>
                <w:sz w:val="24"/>
                <w:szCs w:val="24"/>
              </w:rPr>
              <w:t>G</w:t>
            </w:r>
            <w:r w:rsidR="00926AF7" w:rsidRPr="003C112A">
              <w:rPr>
                <w:rFonts w:ascii="Times New Roman" w:hAnsi="Times New Roman" w:cs="Times New Roman"/>
                <w:b/>
                <w:i/>
                <w:iCs/>
                <w:noProof/>
                <w:sz w:val="24"/>
                <w:szCs w:val="24"/>
              </w:rPr>
              <w:t>erekli bilgi KEK 10-2</w:t>
            </w:r>
            <w:r w:rsidR="00926AF7">
              <w:rPr>
                <w:rFonts w:ascii="Times New Roman" w:hAnsi="Times New Roman" w:cs="Times New Roman"/>
                <w:b/>
                <w:i/>
                <w:iCs/>
                <w:noProof/>
                <w:sz w:val="24"/>
                <w:szCs w:val="24"/>
              </w:rPr>
              <w:t>2</w:t>
            </w:r>
            <w:r w:rsidR="00926AF7" w:rsidRPr="003C112A">
              <w:rPr>
                <w:rFonts w:ascii="Times New Roman" w:hAnsi="Times New Roman" w:cs="Times New Roman"/>
                <w:b/>
                <w:i/>
                <w:iCs/>
                <w:noProof/>
                <w:sz w:val="24"/>
                <w:szCs w:val="24"/>
              </w:rPr>
              <w:t xml:space="preserve"> Sayfa</w:t>
            </w:r>
            <w:r w:rsidR="00926AF7">
              <w:rPr>
                <w:rFonts w:ascii="Times New Roman" w:hAnsi="Times New Roman" w:cs="Times New Roman"/>
                <w:b/>
                <w:i/>
                <w:iCs/>
                <w:noProof/>
                <w:sz w:val="24"/>
                <w:szCs w:val="24"/>
              </w:rPr>
              <w:t>lar</w:t>
            </w:r>
            <w:r w:rsidR="00926AF7" w:rsidRPr="003C112A">
              <w:rPr>
                <w:rFonts w:ascii="Times New Roman" w:hAnsi="Times New Roman" w:cs="Times New Roman"/>
                <w:b/>
                <w:i/>
                <w:iCs/>
                <w:noProof/>
                <w:sz w:val="24"/>
                <w:szCs w:val="24"/>
              </w:rPr>
              <w:t>da verilmi</w:t>
            </w:r>
            <w:r w:rsidR="008D1064">
              <w:rPr>
                <w:rFonts w:ascii="Times New Roman" w:hAnsi="Times New Roman" w:cs="Times New Roman"/>
                <w:b/>
                <w:i/>
                <w:iCs/>
                <w:noProof/>
                <w:sz w:val="24"/>
                <w:szCs w:val="24"/>
              </w:rPr>
              <w:t>şti</w:t>
            </w:r>
            <w:r w:rsidR="00926AF7">
              <w:rPr>
                <w:rFonts w:ascii="Times New Roman" w:hAnsi="Times New Roman" w:cs="Times New Roman"/>
                <w:b/>
                <w:i/>
                <w:iCs/>
                <w:noProof/>
                <w:sz w:val="24"/>
                <w:szCs w:val="24"/>
              </w:rPr>
              <w:t>r</w:t>
            </w:r>
            <w:r w:rsidR="00926AF7" w:rsidRPr="003C112A">
              <w:rPr>
                <w:rFonts w:ascii="Times New Roman" w:hAnsi="Times New Roman" w:cs="Times New Roman"/>
                <w:b/>
                <w:i/>
                <w:iCs/>
                <w:noProof/>
                <w:sz w:val="24"/>
                <w:szCs w:val="24"/>
              </w:rPr>
              <w:t>)</w:t>
            </w:r>
          </w:p>
        </w:tc>
      </w:tr>
      <w:tr w:rsidR="003C112A" w:rsidRPr="003C112A" w14:paraId="25F966AD" w14:textId="77777777" w:rsidTr="00A22E86">
        <w:trPr>
          <w:trHeight w:val="397"/>
          <w:jc w:val="center"/>
        </w:trPr>
        <w:tc>
          <w:tcPr>
            <w:tcW w:w="2122" w:type="dxa"/>
            <w:tcBorders>
              <w:right w:val="single" w:sz="4" w:space="0" w:color="auto"/>
            </w:tcBorders>
            <w:vAlign w:val="center"/>
          </w:tcPr>
          <w:p w14:paraId="434D96E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10356979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2A2672C"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20062906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B5CBB41" w14:textId="571B04F1"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08444399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F88964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22CE15C0" w14:textId="77777777" w:rsidTr="00595A23">
        <w:trPr>
          <w:trHeight w:val="678"/>
          <w:jc w:val="center"/>
        </w:trPr>
        <w:tc>
          <w:tcPr>
            <w:tcW w:w="10910" w:type="dxa"/>
            <w:gridSpan w:val="4"/>
          </w:tcPr>
          <w:p w14:paraId="405A94E3" w14:textId="77777777" w:rsidR="0033211F" w:rsidRPr="003C112A" w:rsidRDefault="0033211F" w:rsidP="0033211F">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8.4 Dışarıdan tedarik edilen proses, ürün ve hizmetlerin kontrolü</w:t>
            </w:r>
          </w:p>
          <w:p w14:paraId="6E0E96C3" w14:textId="77777777" w:rsidR="0033211F" w:rsidRPr="003C112A" w:rsidRDefault="0033211F" w:rsidP="0033211F">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8.4.1 Genel</w:t>
            </w:r>
          </w:p>
          <w:p w14:paraId="40BAAFED" w14:textId="77777777" w:rsidR="0033211F" w:rsidRPr="003C112A" w:rsidRDefault="0033211F" w:rsidP="00F345C2">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 xml:space="preserve">Dış tedarikçilerden gelen ürün ve hizmetlerin, kuruluşun kendi ürün ve hizmetleri ile birleştirilmesi amaçlandığında; Ürün ve hizmetler, kuruluş adına dış tedarikçiler tarafından doğrudan müşteri/müşterilere tedarik edildiğinde; Kuruluşun kararı ile bir proses veya prosesin bir bölümü, dış tedarikçi tarafından tedarik </w:t>
            </w:r>
            <w:r w:rsidRPr="003C112A">
              <w:rPr>
                <w:rFonts w:ascii="Times New Roman" w:eastAsia="Calibri" w:hAnsi="Times New Roman" w:cs="Times New Roman"/>
                <w:noProof/>
                <w:sz w:val="24"/>
                <w:szCs w:val="24"/>
              </w:rPr>
              <w:lastRenderedPageBreak/>
              <w:t>edildiğinde ürün ve hizmetlere uygulanacak kontrollerin tayin edilmesi</w:t>
            </w:r>
          </w:p>
          <w:p w14:paraId="6CE831DE" w14:textId="42986D4F" w:rsidR="009031BB" w:rsidRPr="003C112A" w:rsidRDefault="0033211F" w:rsidP="00F345C2">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Dış tedarikçileri değerlendirmek, seçmek, performanslarını izlemek ve yeniden değerlendirmek için kriterlerin tayin edilmesi ve uygulanması, değerlendirme sonucunda ihtiyaç duyulan faaliyetlerle ilgili dokümante edilmiş bilgilerin muhafaza edilmesi </w:t>
            </w:r>
          </w:p>
        </w:tc>
      </w:tr>
      <w:tr w:rsidR="009031BB" w:rsidRPr="003C112A" w14:paraId="22D10255" w14:textId="77777777" w:rsidTr="00595A23">
        <w:trPr>
          <w:trHeight w:val="678"/>
          <w:jc w:val="center"/>
        </w:trPr>
        <w:tc>
          <w:tcPr>
            <w:tcW w:w="10910" w:type="dxa"/>
            <w:gridSpan w:val="4"/>
          </w:tcPr>
          <w:p w14:paraId="57252337" w14:textId="406DD0EF" w:rsidR="009031BB" w:rsidRPr="003C112A" w:rsidRDefault="004E5189" w:rsidP="009031BB">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0A9A994C" w14:textId="77777777" w:rsidR="009031BB" w:rsidRPr="003C112A" w:rsidRDefault="009031BB" w:rsidP="009031BB">
            <w:pPr>
              <w:rPr>
                <w:rFonts w:ascii="Times New Roman" w:hAnsi="Times New Roman" w:cs="Times New Roman"/>
                <w:b/>
                <w:bCs/>
                <w:sz w:val="24"/>
                <w:szCs w:val="24"/>
              </w:rPr>
            </w:pPr>
          </w:p>
          <w:p w14:paraId="67F7A710" w14:textId="77777777" w:rsidR="009031BB" w:rsidRPr="003C112A" w:rsidRDefault="009031BB" w:rsidP="009031BB">
            <w:pPr>
              <w:rPr>
                <w:rFonts w:ascii="Times New Roman" w:hAnsi="Times New Roman" w:cs="Times New Roman"/>
                <w:b/>
                <w:bCs/>
                <w:sz w:val="24"/>
                <w:szCs w:val="24"/>
              </w:rPr>
            </w:pPr>
          </w:p>
        </w:tc>
      </w:tr>
      <w:tr w:rsidR="003C112A" w:rsidRPr="003C112A" w14:paraId="47D46C0C" w14:textId="77777777" w:rsidTr="00A22E86">
        <w:trPr>
          <w:trHeight w:val="397"/>
          <w:jc w:val="center"/>
        </w:trPr>
        <w:tc>
          <w:tcPr>
            <w:tcW w:w="2122" w:type="dxa"/>
            <w:tcBorders>
              <w:right w:val="single" w:sz="4" w:space="0" w:color="auto"/>
            </w:tcBorders>
            <w:vAlign w:val="center"/>
          </w:tcPr>
          <w:p w14:paraId="47533179"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674724382"/>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D9DCA71"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06193362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96C48F1" w14:textId="66EDBD30"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4025138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1A36EAA5"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4F780144" w14:textId="77777777" w:rsidTr="00595A23">
        <w:trPr>
          <w:trHeight w:val="678"/>
          <w:jc w:val="center"/>
        </w:trPr>
        <w:tc>
          <w:tcPr>
            <w:tcW w:w="10910" w:type="dxa"/>
            <w:gridSpan w:val="4"/>
          </w:tcPr>
          <w:p w14:paraId="1B42E38D" w14:textId="77777777" w:rsidR="0033211F" w:rsidRPr="003C112A" w:rsidRDefault="0033211F" w:rsidP="0033211F">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8.4.2 Kontrolün tipi ve boyutu</w:t>
            </w:r>
          </w:p>
          <w:p w14:paraId="6E419E12" w14:textId="77777777" w:rsidR="009031BB" w:rsidRDefault="0033211F" w:rsidP="00F345C2">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 xml:space="preserve">Dışarıdan tedarik edilen proseslerin kuruluşun kalite yönetim sisteminin kontrolünde olduğunun güvence altına alınması, bir dış tedarikçiye ve elde edilen çıktılara uygulamayı amaçladığı kontrollerin tanımlanması, dışarıdan tedarik edilen proses, ürün ve hizmetlerin, kuruluşun; müşteri ve uygulanabilir birincil ve ikincil mevzuat şartlarını düzenli olarak karşılama yeteneği üzerindeki potansiyel etkisi ve dış tedarikçiler tarafından uygulanan kontrollerin etkinliğinin değerlendirmesi, dışarıdan tedarik edilen proses, ürün ve hizmetlerin şartları karşıladığını güvence altına almak için ihtiyaç duyulan doğrulamayı veya diğer faaliyetlerin tayin edilmesi </w:t>
            </w:r>
          </w:p>
          <w:p w14:paraId="481E5A38" w14:textId="3A767A61" w:rsidR="00240152" w:rsidRPr="003C112A" w:rsidRDefault="00240152" w:rsidP="0033211F">
            <w:pPr>
              <w:rPr>
                <w:rFonts w:ascii="Times New Roman" w:hAnsi="Times New Roman" w:cs="Times New Roman"/>
                <w:b/>
                <w:bCs/>
                <w:sz w:val="24"/>
                <w:szCs w:val="24"/>
              </w:rPr>
            </w:pPr>
          </w:p>
        </w:tc>
      </w:tr>
      <w:tr w:rsidR="009031BB" w:rsidRPr="003C112A" w14:paraId="2DCD6B30" w14:textId="77777777" w:rsidTr="00595A23">
        <w:trPr>
          <w:trHeight w:val="678"/>
          <w:jc w:val="center"/>
        </w:trPr>
        <w:tc>
          <w:tcPr>
            <w:tcW w:w="10910" w:type="dxa"/>
            <w:gridSpan w:val="4"/>
          </w:tcPr>
          <w:p w14:paraId="49D56F42" w14:textId="4FF52AC7" w:rsidR="009031BB" w:rsidRPr="003C112A" w:rsidRDefault="004E5189"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31DE12C0" w14:textId="77777777" w:rsidR="009031BB" w:rsidRPr="003C112A" w:rsidRDefault="009031BB" w:rsidP="009031BB">
            <w:pPr>
              <w:rPr>
                <w:rFonts w:ascii="Times New Roman" w:hAnsi="Times New Roman" w:cs="Times New Roman"/>
                <w:b/>
                <w:bCs/>
                <w:sz w:val="24"/>
                <w:szCs w:val="24"/>
              </w:rPr>
            </w:pPr>
          </w:p>
          <w:p w14:paraId="2F821E34" w14:textId="77777777" w:rsidR="009031BB" w:rsidRPr="003C112A" w:rsidRDefault="009031BB" w:rsidP="009031BB">
            <w:pPr>
              <w:rPr>
                <w:rFonts w:ascii="Times New Roman" w:hAnsi="Times New Roman" w:cs="Times New Roman"/>
                <w:b/>
                <w:bCs/>
                <w:sz w:val="24"/>
                <w:szCs w:val="24"/>
              </w:rPr>
            </w:pPr>
          </w:p>
        </w:tc>
      </w:tr>
      <w:tr w:rsidR="003C112A" w:rsidRPr="003C112A" w14:paraId="6C74B0A9" w14:textId="77777777" w:rsidTr="00A22E86">
        <w:trPr>
          <w:trHeight w:val="397"/>
          <w:jc w:val="center"/>
        </w:trPr>
        <w:tc>
          <w:tcPr>
            <w:tcW w:w="2122" w:type="dxa"/>
            <w:tcBorders>
              <w:right w:val="single" w:sz="4" w:space="0" w:color="auto"/>
            </w:tcBorders>
            <w:vAlign w:val="center"/>
          </w:tcPr>
          <w:p w14:paraId="3C95D00D"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988349612"/>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A5B64BA"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2999951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F3423E2" w14:textId="1836871E"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35570383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E51A006"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5F4913DF" w14:textId="77777777" w:rsidTr="00595A23">
        <w:trPr>
          <w:trHeight w:val="678"/>
          <w:jc w:val="center"/>
        </w:trPr>
        <w:tc>
          <w:tcPr>
            <w:tcW w:w="10910" w:type="dxa"/>
            <w:gridSpan w:val="4"/>
          </w:tcPr>
          <w:p w14:paraId="3A0CBDF2" w14:textId="77777777" w:rsidR="0033211F" w:rsidRPr="003C112A" w:rsidRDefault="0033211F" w:rsidP="0033211F">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8.4.3 Dış tedarikçi için bilgi</w:t>
            </w:r>
          </w:p>
          <w:p w14:paraId="116B5FDB" w14:textId="54B5D011" w:rsidR="009031BB" w:rsidRPr="003C112A" w:rsidRDefault="0033211F" w:rsidP="00F345C2">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Tedarik edilecek proses, ürün ve hizmetler</w:t>
            </w:r>
            <w:r w:rsidR="00297EEC">
              <w:rPr>
                <w:rFonts w:ascii="Times New Roman" w:eastAsia="Calibri" w:hAnsi="Times New Roman" w:cs="Times New Roman"/>
                <w:noProof/>
                <w:sz w:val="24"/>
                <w:szCs w:val="24"/>
              </w:rPr>
              <w:t>;</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yöntemler, prosesler ve teçhizat, ürün ve hizmetlerin serbest bırakılmasının onaylanması</w:t>
            </w:r>
            <w:r w:rsidR="00297EEC">
              <w:rPr>
                <w:rFonts w:ascii="Times New Roman" w:eastAsia="Calibri" w:hAnsi="Times New Roman" w:cs="Times New Roman"/>
                <w:noProof/>
                <w:sz w:val="24"/>
                <w:szCs w:val="24"/>
              </w:rPr>
              <w:t>;</w:t>
            </w:r>
            <w:r w:rsidRPr="003C112A">
              <w:rPr>
                <w:rFonts w:ascii="Times New Roman" w:eastAsia="Calibri" w:hAnsi="Times New Roman" w:cs="Times New Roman"/>
                <w:noProof/>
                <w:sz w:val="24"/>
                <w:szCs w:val="24"/>
              </w:rPr>
              <w:t xml:space="preserve"> kişilerin her türlü gerekli vasıf dahil yetkinliği</w:t>
            </w:r>
            <w:r w:rsidR="00297EEC">
              <w:rPr>
                <w:rFonts w:ascii="Times New Roman" w:eastAsia="Calibri" w:hAnsi="Times New Roman" w:cs="Times New Roman"/>
                <w:noProof/>
                <w:sz w:val="24"/>
                <w:szCs w:val="24"/>
              </w:rPr>
              <w:t>;</w:t>
            </w:r>
            <w:r w:rsidRPr="003C112A">
              <w:rPr>
                <w:rFonts w:ascii="Times New Roman" w:eastAsia="Calibri" w:hAnsi="Times New Roman" w:cs="Times New Roman"/>
                <w:noProof/>
                <w:sz w:val="24"/>
                <w:szCs w:val="24"/>
              </w:rPr>
              <w:t xml:space="preserve"> dış tedarikçilerin kuruluş ile etkileşimleri, dış tedarikçilerin performansına kuruluş tarafından uygulanacak kontrol ve izleme, kuruluş veya müşterisinin dış tedarikçinin tesislerinde yapmayı amaçladığı doğrulama veya geçerli</w:t>
            </w:r>
            <w:r w:rsidR="00297EEC">
              <w:rPr>
                <w:rFonts w:ascii="Times New Roman" w:eastAsia="Calibri" w:hAnsi="Times New Roman" w:cs="Times New Roman"/>
                <w:noProof/>
                <w:sz w:val="24"/>
                <w:szCs w:val="24"/>
              </w:rPr>
              <w:t xml:space="preserve"> </w:t>
            </w:r>
            <w:r w:rsidRPr="003C112A">
              <w:rPr>
                <w:rFonts w:ascii="Times New Roman" w:eastAsia="Calibri" w:hAnsi="Times New Roman" w:cs="Times New Roman"/>
                <w:noProof/>
                <w:sz w:val="24"/>
                <w:szCs w:val="24"/>
              </w:rPr>
              <w:t>kılma faaliyetleri ilgili şartlarının dış tedarikçilere bildirilmesi</w:t>
            </w:r>
            <w:r w:rsidRPr="003C112A">
              <w:rPr>
                <w:rFonts w:ascii="Times New Roman" w:eastAsia="Calibri" w:hAnsi="Times New Roman" w:cs="Times New Roman"/>
                <w:noProof/>
                <w:color w:val="FF0000"/>
                <w:sz w:val="24"/>
                <w:szCs w:val="24"/>
              </w:rPr>
              <w:t xml:space="preserve"> </w:t>
            </w:r>
          </w:p>
        </w:tc>
      </w:tr>
      <w:tr w:rsidR="009031BB" w:rsidRPr="003C112A" w14:paraId="241A4C8E" w14:textId="77777777" w:rsidTr="00595A23">
        <w:trPr>
          <w:trHeight w:val="678"/>
          <w:jc w:val="center"/>
        </w:trPr>
        <w:tc>
          <w:tcPr>
            <w:tcW w:w="10910" w:type="dxa"/>
            <w:gridSpan w:val="4"/>
          </w:tcPr>
          <w:p w14:paraId="118C3E83" w14:textId="0B76F8DA" w:rsidR="009031BB" w:rsidRPr="003C112A" w:rsidRDefault="004E5189"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565EBD0" w14:textId="77777777" w:rsidR="009031BB" w:rsidRPr="003C112A" w:rsidRDefault="009031BB" w:rsidP="009031BB">
            <w:pPr>
              <w:rPr>
                <w:rFonts w:ascii="Times New Roman" w:hAnsi="Times New Roman" w:cs="Times New Roman"/>
                <w:b/>
                <w:bCs/>
                <w:sz w:val="24"/>
                <w:szCs w:val="24"/>
              </w:rPr>
            </w:pPr>
          </w:p>
          <w:p w14:paraId="42146959" w14:textId="77777777" w:rsidR="009031BB" w:rsidRPr="003C112A" w:rsidRDefault="009031BB" w:rsidP="009031BB">
            <w:pPr>
              <w:rPr>
                <w:rFonts w:ascii="Times New Roman" w:hAnsi="Times New Roman" w:cs="Times New Roman"/>
                <w:b/>
                <w:bCs/>
                <w:sz w:val="24"/>
                <w:szCs w:val="24"/>
              </w:rPr>
            </w:pPr>
          </w:p>
        </w:tc>
      </w:tr>
      <w:tr w:rsidR="003C112A" w:rsidRPr="003C112A" w14:paraId="2A43F05F" w14:textId="77777777" w:rsidTr="00A22E86">
        <w:trPr>
          <w:trHeight w:val="397"/>
          <w:jc w:val="center"/>
        </w:trPr>
        <w:tc>
          <w:tcPr>
            <w:tcW w:w="2122" w:type="dxa"/>
            <w:tcBorders>
              <w:right w:val="single" w:sz="4" w:space="0" w:color="auto"/>
            </w:tcBorders>
            <w:vAlign w:val="center"/>
          </w:tcPr>
          <w:p w14:paraId="1FF7B988"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48769695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D9556FE"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625716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5373E24" w14:textId="3201D756"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65060357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1357CC4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090A8308" w14:textId="77777777" w:rsidTr="00595A23">
        <w:trPr>
          <w:trHeight w:val="678"/>
          <w:jc w:val="center"/>
        </w:trPr>
        <w:tc>
          <w:tcPr>
            <w:tcW w:w="10910" w:type="dxa"/>
            <w:gridSpan w:val="4"/>
          </w:tcPr>
          <w:p w14:paraId="030C49A4" w14:textId="77777777" w:rsidR="00163366" w:rsidRPr="00101269" w:rsidRDefault="00163366" w:rsidP="00163366">
            <w:pPr>
              <w:rPr>
                <w:rFonts w:ascii="Times New Roman" w:eastAsia="Calibri" w:hAnsi="Times New Roman" w:cs="Times New Roman"/>
                <w:b/>
                <w:bCs/>
                <w:noProof/>
                <w:sz w:val="24"/>
                <w:szCs w:val="24"/>
              </w:rPr>
            </w:pPr>
            <w:r w:rsidRPr="00101269">
              <w:rPr>
                <w:rFonts w:ascii="Times New Roman" w:eastAsia="Calibri" w:hAnsi="Times New Roman" w:cs="Times New Roman"/>
                <w:b/>
                <w:bCs/>
                <w:noProof/>
                <w:sz w:val="24"/>
                <w:szCs w:val="24"/>
              </w:rPr>
              <w:t>8.5 Üretim ve hizmetin sunumu</w:t>
            </w:r>
          </w:p>
          <w:p w14:paraId="0971C863" w14:textId="77777777" w:rsidR="00163366" w:rsidRPr="00301F08" w:rsidRDefault="00163366" w:rsidP="00F345C2">
            <w:pPr>
              <w:ind w:right="113"/>
              <w:rPr>
                <w:rFonts w:ascii="Times New Roman" w:eastAsia="Calibri" w:hAnsi="Times New Roman" w:cs="Times New Roman"/>
                <w:noProof/>
                <w:sz w:val="24"/>
                <w:szCs w:val="24"/>
              </w:rPr>
            </w:pPr>
            <w:r w:rsidRPr="00301F08">
              <w:rPr>
                <w:rFonts w:ascii="Times New Roman" w:eastAsia="Calibri" w:hAnsi="Times New Roman" w:cs="Times New Roman"/>
                <w:noProof/>
                <w:sz w:val="24"/>
                <w:szCs w:val="24"/>
              </w:rPr>
              <w:t>***8.5.1 Üretim ve hizmet sunumunun kontrolü</w:t>
            </w:r>
          </w:p>
          <w:p w14:paraId="6D212D18" w14:textId="404CFEB0" w:rsidR="00163366" w:rsidRPr="00301F08" w:rsidRDefault="00163366" w:rsidP="00F345C2">
            <w:pPr>
              <w:ind w:right="113"/>
              <w:jc w:val="both"/>
              <w:rPr>
                <w:rFonts w:ascii="Times New Roman" w:eastAsia="Calibri" w:hAnsi="Times New Roman" w:cs="Times New Roman"/>
                <w:noProof/>
                <w:sz w:val="24"/>
                <w:szCs w:val="24"/>
              </w:rPr>
            </w:pPr>
            <w:r w:rsidRPr="00301F08">
              <w:rPr>
                <w:rFonts w:ascii="Times New Roman" w:eastAsia="Calibri" w:hAnsi="Times New Roman" w:cs="Times New Roman"/>
                <w:noProof/>
                <w:sz w:val="24"/>
                <w:szCs w:val="24"/>
              </w:rPr>
              <w:t>Üretimin ve hizmetin sunumunun kontrollü şartlarda yürütülmesi</w:t>
            </w:r>
            <w:r w:rsidR="00301F08" w:rsidRPr="00301F08">
              <w:rPr>
                <w:rFonts w:ascii="Times New Roman" w:eastAsia="Calibri" w:hAnsi="Times New Roman" w:cs="Times New Roman"/>
                <w:noProof/>
                <w:sz w:val="24"/>
                <w:szCs w:val="24"/>
              </w:rPr>
              <w:t>;</w:t>
            </w:r>
          </w:p>
          <w:p w14:paraId="7E8D5260" w14:textId="244EF478" w:rsidR="00926AF7" w:rsidRDefault="00163366" w:rsidP="00F345C2">
            <w:pPr>
              <w:ind w:right="113"/>
              <w:jc w:val="both"/>
              <w:rPr>
                <w:rFonts w:ascii="Times New Roman" w:eastAsia="Calibri" w:hAnsi="Times New Roman" w:cs="Times New Roman"/>
                <w:noProof/>
                <w:sz w:val="24"/>
                <w:szCs w:val="24"/>
              </w:rPr>
            </w:pPr>
            <w:r w:rsidRPr="00301F08">
              <w:rPr>
                <w:rFonts w:ascii="Times New Roman" w:eastAsia="Calibri" w:hAnsi="Times New Roman" w:cs="Times New Roman"/>
                <w:noProof/>
                <w:sz w:val="24"/>
                <w:szCs w:val="24"/>
              </w:rPr>
              <w:t xml:space="preserve">Üretilecek ürünlerin, sunulacak hizmetlerin veya gerçekleştirilecek faaliyetlerin karakteristikleri, erişilmesi amaçlanan sonuçların dokümante edilmiş bilgilerini, uygun izleme ve ölçme kaynaklarının varlığı ve kullanımını, proses veya çıktıların kontrolü için kriterler ile ürün ve hizmetler için kabul kriterlerinin karşılandığının uygun aşamalarda doğrulanması için izleme ve ölçme faaliyetlerinin uygulanmasını, proseslerin işletimi için uygun altyapı ve ortamın kullanımını, her türlü gerekli vasıf dahil yetkin kişilerin görevlendirilmesini, </w:t>
            </w:r>
            <w:r w:rsidR="00926AF7" w:rsidRPr="00301F08">
              <w:rPr>
                <w:rFonts w:ascii="Times New Roman" w:eastAsia="Calibri" w:hAnsi="Times New Roman" w:cs="Times New Roman"/>
                <w:noProof/>
                <w:sz w:val="24"/>
                <w:szCs w:val="24"/>
              </w:rPr>
              <w:t>insan hatalarını önlemek için faaliyetlerin gerçekleşmesini</w:t>
            </w:r>
            <w:r w:rsidR="00926AF7">
              <w:rPr>
                <w:rFonts w:ascii="Times New Roman" w:eastAsia="Calibri" w:hAnsi="Times New Roman" w:cs="Times New Roman"/>
                <w:noProof/>
                <w:sz w:val="24"/>
                <w:szCs w:val="24"/>
              </w:rPr>
              <w:t xml:space="preserve"> kapsamalı;</w:t>
            </w:r>
          </w:p>
          <w:p w14:paraId="5951B706" w14:textId="77777777" w:rsidR="00926AF7" w:rsidRPr="00C24C45" w:rsidRDefault="00926AF7" w:rsidP="00F345C2">
            <w:pPr>
              <w:ind w:right="113"/>
              <w:jc w:val="both"/>
              <w:rPr>
                <w:rFonts w:ascii="Times New Roman" w:eastAsia="Calibri" w:hAnsi="Times New Roman" w:cs="Times New Roman"/>
                <w:i/>
                <w:noProof/>
                <w:color w:val="FF0000"/>
                <w:sz w:val="18"/>
                <w:szCs w:val="18"/>
              </w:rPr>
            </w:pPr>
            <w:r w:rsidRPr="00C24C45">
              <w:rPr>
                <w:rFonts w:ascii="Times New Roman" w:eastAsia="Calibri" w:hAnsi="Times New Roman" w:cs="Times New Roman"/>
                <w:i/>
                <w:noProof/>
                <w:color w:val="FF0000"/>
                <w:sz w:val="18"/>
                <w:szCs w:val="18"/>
              </w:rPr>
              <w:t xml:space="preserve">f- </w:t>
            </w:r>
            <w:r w:rsidR="00163366" w:rsidRPr="00C24C45">
              <w:rPr>
                <w:rFonts w:ascii="Times New Roman" w:eastAsia="Calibri" w:hAnsi="Times New Roman" w:cs="Times New Roman"/>
                <w:i/>
                <w:noProof/>
                <w:color w:val="FF0000"/>
                <w:sz w:val="18"/>
                <w:szCs w:val="18"/>
              </w:rPr>
              <w:t>elde edilen çıktıların sonraki izleme veya ölçümle doğrulanamadığı durumda, üretim ve hizmetin sunumu için proseslerin planlanan sonuçlara erişme yeteneğinin, geçerli kılınması ve periyodik</w:t>
            </w:r>
            <w:r w:rsidRPr="00C24C45">
              <w:rPr>
                <w:rFonts w:ascii="Times New Roman" w:eastAsia="Calibri" w:hAnsi="Times New Roman" w:cs="Times New Roman"/>
                <w:i/>
                <w:noProof/>
                <w:color w:val="FF0000"/>
                <w:sz w:val="18"/>
                <w:szCs w:val="18"/>
              </w:rPr>
              <w:t xml:space="preserve"> </w:t>
            </w:r>
            <w:r w:rsidR="00163366" w:rsidRPr="00C24C45">
              <w:rPr>
                <w:rFonts w:ascii="Times New Roman" w:eastAsia="Calibri" w:hAnsi="Times New Roman" w:cs="Times New Roman"/>
                <w:i/>
                <w:noProof/>
                <w:color w:val="FF0000"/>
                <w:sz w:val="18"/>
                <w:szCs w:val="18"/>
              </w:rPr>
              <w:t xml:space="preserve">olarak geçerli kılma faaliyetinin tekrarlanması, </w:t>
            </w:r>
          </w:p>
          <w:p w14:paraId="5EA8B3E7" w14:textId="4A58F2DE" w:rsidR="009031BB" w:rsidRPr="00301F08" w:rsidRDefault="00926AF7" w:rsidP="00F345C2">
            <w:pPr>
              <w:ind w:right="113"/>
              <w:jc w:val="both"/>
              <w:rPr>
                <w:rFonts w:ascii="Times New Roman" w:hAnsi="Times New Roman" w:cs="Times New Roman"/>
                <w:sz w:val="24"/>
                <w:szCs w:val="24"/>
              </w:rPr>
            </w:pPr>
            <w:r w:rsidRPr="00C24C45">
              <w:rPr>
                <w:rFonts w:ascii="Times New Roman" w:eastAsia="Calibri" w:hAnsi="Times New Roman" w:cs="Times New Roman"/>
                <w:i/>
                <w:noProof/>
                <w:color w:val="FF0000"/>
                <w:sz w:val="18"/>
                <w:szCs w:val="18"/>
              </w:rPr>
              <w:t>h-</w:t>
            </w:r>
            <w:r w:rsidR="00163366" w:rsidRPr="00C24C45">
              <w:rPr>
                <w:rFonts w:ascii="Times New Roman" w:eastAsia="Calibri" w:hAnsi="Times New Roman" w:cs="Times New Roman"/>
                <w:i/>
                <w:noProof/>
                <w:color w:val="FF0000"/>
                <w:sz w:val="18"/>
                <w:szCs w:val="18"/>
              </w:rPr>
              <w:t>ürünün serbest bırakılması, teslimatı ve teslimat sonrası faaliyetlerin uygulanmasını kapsamalı</w:t>
            </w:r>
          </w:p>
        </w:tc>
      </w:tr>
      <w:tr w:rsidR="009031BB" w:rsidRPr="003C112A" w14:paraId="5657800E" w14:textId="77777777" w:rsidTr="00595A23">
        <w:trPr>
          <w:trHeight w:val="678"/>
          <w:jc w:val="center"/>
        </w:trPr>
        <w:tc>
          <w:tcPr>
            <w:tcW w:w="10910" w:type="dxa"/>
            <w:gridSpan w:val="4"/>
          </w:tcPr>
          <w:p w14:paraId="08148D54" w14:textId="77777777" w:rsidR="00926AF7" w:rsidRDefault="00926AF7" w:rsidP="00926AF7">
            <w:pPr>
              <w:rPr>
                <w:rFonts w:ascii="Times New Roman" w:hAnsi="Times New Roman" w:cs="Times New Roman"/>
                <w:sz w:val="24"/>
                <w:szCs w:val="24"/>
              </w:rPr>
            </w:pPr>
            <w:r w:rsidRPr="00495E03">
              <w:rPr>
                <w:rFonts w:ascii="Times New Roman" w:hAnsi="Times New Roman" w:cs="Times New Roman"/>
                <w:b/>
                <w:noProof/>
                <w:sz w:val="24"/>
                <w:szCs w:val="24"/>
              </w:rPr>
              <w:t>İncelenen Dokümanlar, Bulgu ve Kayıtlar</w:t>
            </w:r>
            <w:r w:rsidRPr="003C112A">
              <w:rPr>
                <w:rFonts w:ascii="Times New Roman" w:hAnsi="Times New Roman" w:cs="Times New Roman"/>
                <w:sz w:val="24"/>
                <w:szCs w:val="24"/>
              </w:rPr>
              <w:t xml:space="preserve"> </w:t>
            </w:r>
          </w:p>
          <w:p w14:paraId="735182C6" w14:textId="25940CE0" w:rsidR="009031BB" w:rsidRPr="00301F08" w:rsidRDefault="00926AF7" w:rsidP="00926AF7">
            <w:pPr>
              <w:rPr>
                <w:rFonts w:ascii="Times New Roman" w:hAnsi="Times New Roman" w:cs="Times New Roman"/>
                <w:sz w:val="24"/>
                <w:szCs w:val="24"/>
              </w:rPr>
            </w:pPr>
            <w:r w:rsidRPr="00C24C45">
              <w:rPr>
                <w:rFonts w:ascii="Times New Roman" w:hAnsi="Times New Roman" w:cs="Times New Roman"/>
                <w:i/>
                <w:color w:val="FF0000"/>
                <w:sz w:val="24"/>
                <w:szCs w:val="24"/>
              </w:rPr>
              <w:t xml:space="preserve">8.5.1 f </w:t>
            </w:r>
            <w:proofErr w:type="spellStart"/>
            <w:r w:rsidRPr="00C24C45">
              <w:rPr>
                <w:rFonts w:ascii="Times New Roman" w:hAnsi="Times New Roman" w:cs="Times New Roman"/>
                <w:i/>
                <w:color w:val="FF0000"/>
                <w:sz w:val="24"/>
                <w:szCs w:val="24"/>
              </w:rPr>
              <w:t>ve</w:t>
            </w:r>
            <w:proofErr w:type="spellEnd"/>
            <w:r w:rsidRPr="00C24C45">
              <w:rPr>
                <w:rFonts w:ascii="Times New Roman" w:hAnsi="Times New Roman" w:cs="Times New Roman"/>
                <w:i/>
                <w:color w:val="FF0000"/>
                <w:sz w:val="24"/>
                <w:szCs w:val="24"/>
              </w:rPr>
              <w:t xml:space="preserve"> h </w:t>
            </w:r>
            <w:proofErr w:type="spellStart"/>
            <w:r w:rsidR="002B215B" w:rsidRPr="00C24C45">
              <w:rPr>
                <w:rFonts w:ascii="Times New Roman" w:hAnsi="Times New Roman" w:cs="Times New Roman"/>
                <w:i/>
                <w:color w:val="FF0000"/>
                <w:sz w:val="24"/>
                <w:szCs w:val="24"/>
              </w:rPr>
              <w:t>kapsam</w:t>
            </w:r>
            <w:proofErr w:type="spellEnd"/>
            <w:r w:rsidR="002B215B" w:rsidRPr="00C24C45">
              <w:rPr>
                <w:rFonts w:ascii="Times New Roman" w:hAnsi="Times New Roman" w:cs="Times New Roman"/>
                <w:i/>
                <w:color w:val="FF0000"/>
                <w:sz w:val="24"/>
                <w:szCs w:val="24"/>
              </w:rPr>
              <w:t xml:space="preserve"> </w:t>
            </w:r>
            <w:proofErr w:type="spellStart"/>
            <w:r w:rsidR="002B215B" w:rsidRPr="00C24C45">
              <w:rPr>
                <w:rFonts w:ascii="Times New Roman" w:hAnsi="Times New Roman" w:cs="Times New Roman"/>
                <w:i/>
                <w:color w:val="FF0000"/>
                <w:sz w:val="24"/>
                <w:szCs w:val="24"/>
              </w:rPr>
              <w:t>dışı</w:t>
            </w:r>
            <w:proofErr w:type="spellEnd"/>
            <w:r>
              <w:rPr>
                <w:rFonts w:ascii="Times New Roman" w:hAnsi="Times New Roman" w:cs="Times New Roman"/>
                <w:sz w:val="24"/>
                <w:szCs w:val="24"/>
              </w:rPr>
              <w:t xml:space="preserve"> </w:t>
            </w:r>
            <w:r w:rsidRPr="003C112A">
              <w:rPr>
                <w:rFonts w:ascii="Times New Roman" w:hAnsi="Times New Roman" w:cs="Times New Roman"/>
                <w:b/>
                <w:noProof/>
                <w:sz w:val="24"/>
                <w:szCs w:val="24"/>
              </w:rPr>
              <w:t>(</w:t>
            </w:r>
            <w:r>
              <w:rPr>
                <w:rFonts w:ascii="Times New Roman" w:hAnsi="Times New Roman" w:cs="Times New Roman"/>
                <w:b/>
                <w:noProof/>
                <w:sz w:val="24"/>
                <w:szCs w:val="24"/>
              </w:rPr>
              <w:t>G</w:t>
            </w:r>
            <w:r w:rsidRPr="003C112A">
              <w:rPr>
                <w:rFonts w:ascii="Times New Roman" w:hAnsi="Times New Roman" w:cs="Times New Roman"/>
                <w:b/>
                <w:i/>
                <w:iCs/>
                <w:noProof/>
                <w:sz w:val="24"/>
                <w:szCs w:val="24"/>
              </w:rPr>
              <w:t>erekli bilgi KEK 10-2</w:t>
            </w:r>
            <w:r>
              <w:rPr>
                <w:rFonts w:ascii="Times New Roman" w:hAnsi="Times New Roman" w:cs="Times New Roman"/>
                <w:b/>
                <w:i/>
                <w:iCs/>
                <w:noProof/>
                <w:sz w:val="24"/>
                <w:szCs w:val="24"/>
              </w:rPr>
              <w:t>3</w:t>
            </w:r>
            <w:r w:rsidRPr="003C112A">
              <w:rPr>
                <w:rFonts w:ascii="Times New Roman" w:hAnsi="Times New Roman" w:cs="Times New Roman"/>
                <w:b/>
                <w:i/>
                <w:iCs/>
                <w:noProof/>
                <w:sz w:val="24"/>
                <w:szCs w:val="24"/>
              </w:rPr>
              <w:t xml:space="preserve"> Sayfa</w:t>
            </w:r>
            <w:r>
              <w:rPr>
                <w:rFonts w:ascii="Times New Roman" w:hAnsi="Times New Roman" w:cs="Times New Roman"/>
                <w:b/>
                <w:i/>
                <w:iCs/>
                <w:noProof/>
                <w:sz w:val="24"/>
                <w:szCs w:val="24"/>
              </w:rPr>
              <w:t>lar</w:t>
            </w:r>
            <w:r w:rsidRPr="003C112A">
              <w:rPr>
                <w:rFonts w:ascii="Times New Roman" w:hAnsi="Times New Roman" w:cs="Times New Roman"/>
                <w:b/>
                <w:i/>
                <w:iCs/>
                <w:noProof/>
                <w:sz w:val="24"/>
                <w:szCs w:val="24"/>
              </w:rPr>
              <w:t>da verilmi</w:t>
            </w:r>
            <w:r w:rsidR="00DF2F19">
              <w:rPr>
                <w:rFonts w:ascii="Times New Roman" w:hAnsi="Times New Roman" w:cs="Times New Roman"/>
                <w:b/>
                <w:i/>
                <w:iCs/>
                <w:noProof/>
                <w:sz w:val="24"/>
                <w:szCs w:val="24"/>
              </w:rPr>
              <w:t>şti</w:t>
            </w:r>
            <w:r>
              <w:rPr>
                <w:rFonts w:ascii="Times New Roman" w:hAnsi="Times New Roman" w:cs="Times New Roman"/>
                <w:b/>
                <w:i/>
                <w:iCs/>
                <w:noProof/>
                <w:sz w:val="24"/>
                <w:szCs w:val="24"/>
              </w:rPr>
              <w:t>r</w:t>
            </w:r>
            <w:r w:rsidRPr="003C112A">
              <w:rPr>
                <w:rFonts w:ascii="Times New Roman" w:hAnsi="Times New Roman" w:cs="Times New Roman"/>
                <w:b/>
                <w:i/>
                <w:iCs/>
                <w:noProof/>
                <w:sz w:val="24"/>
                <w:szCs w:val="24"/>
              </w:rPr>
              <w:t>)</w:t>
            </w:r>
          </w:p>
          <w:p w14:paraId="1912E0F7" w14:textId="77777777" w:rsidR="009031BB" w:rsidRPr="00301F08" w:rsidRDefault="009031BB" w:rsidP="009031BB">
            <w:pPr>
              <w:rPr>
                <w:rFonts w:ascii="Times New Roman" w:hAnsi="Times New Roman" w:cs="Times New Roman"/>
                <w:sz w:val="24"/>
                <w:szCs w:val="24"/>
              </w:rPr>
            </w:pPr>
          </w:p>
          <w:p w14:paraId="1DFB8CDB" w14:textId="77777777" w:rsidR="009031BB" w:rsidRPr="00301F08" w:rsidRDefault="009031BB" w:rsidP="009031BB">
            <w:pPr>
              <w:rPr>
                <w:rFonts w:ascii="Times New Roman" w:hAnsi="Times New Roman" w:cs="Times New Roman"/>
                <w:sz w:val="24"/>
                <w:szCs w:val="24"/>
              </w:rPr>
            </w:pPr>
          </w:p>
        </w:tc>
      </w:tr>
      <w:tr w:rsidR="003C112A" w:rsidRPr="003C112A" w14:paraId="3848037F" w14:textId="77777777" w:rsidTr="00A22E86">
        <w:trPr>
          <w:trHeight w:val="397"/>
          <w:jc w:val="center"/>
        </w:trPr>
        <w:tc>
          <w:tcPr>
            <w:tcW w:w="2122" w:type="dxa"/>
            <w:tcBorders>
              <w:right w:val="single" w:sz="4" w:space="0" w:color="auto"/>
            </w:tcBorders>
            <w:vAlign w:val="center"/>
          </w:tcPr>
          <w:p w14:paraId="75D87266"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lastRenderedPageBreak/>
              <w:t xml:space="preserve">        Uygun        </w:t>
            </w:r>
            <w:sdt>
              <w:sdtPr>
                <w:rPr>
                  <w:rFonts w:ascii="Times New Roman" w:hAnsi="Times New Roman" w:cs="Times New Roman"/>
                  <w:sz w:val="24"/>
                  <w:szCs w:val="24"/>
                </w:rPr>
                <w:id w:val="38290925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BA9A0AE"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08515118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585DCCD" w14:textId="24DFC82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51758407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7B7450AD"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1A0732DC" w14:textId="77777777" w:rsidTr="00595A23">
        <w:trPr>
          <w:trHeight w:val="678"/>
          <w:jc w:val="center"/>
        </w:trPr>
        <w:tc>
          <w:tcPr>
            <w:tcW w:w="10910" w:type="dxa"/>
            <w:gridSpan w:val="4"/>
          </w:tcPr>
          <w:p w14:paraId="49D1BC89" w14:textId="77777777" w:rsidR="00281370" w:rsidRPr="003C112A" w:rsidRDefault="00281370" w:rsidP="00281370">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8.5.2 Tanımlama ve izlenebilirlik</w:t>
            </w:r>
          </w:p>
          <w:p w14:paraId="0E3AA96A" w14:textId="46E21E44" w:rsidR="00281370" w:rsidRPr="003C112A" w:rsidRDefault="00281370" w:rsidP="002918A1">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Ürün ve hizmetlerin uygunluğunu güvence altına almak amacıyla kuruluş</w:t>
            </w:r>
            <w:r w:rsidR="00222BA5">
              <w:rPr>
                <w:rFonts w:ascii="Times New Roman" w:eastAsia="Calibri" w:hAnsi="Times New Roman" w:cs="Times New Roman"/>
                <w:noProof/>
                <w:sz w:val="24"/>
                <w:szCs w:val="24"/>
              </w:rPr>
              <w:t>un</w:t>
            </w:r>
            <w:r w:rsidRPr="003C112A">
              <w:rPr>
                <w:rFonts w:ascii="Times New Roman" w:eastAsia="Calibri" w:hAnsi="Times New Roman" w:cs="Times New Roman"/>
                <w:noProof/>
                <w:sz w:val="24"/>
                <w:szCs w:val="24"/>
              </w:rPr>
              <w:t>, gerektiğinde çıktıları tanımlamak için uygun yöntemleri kullanması</w:t>
            </w:r>
          </w:p>
          <w:p w14:paraId="7B821295" w14:textId="58E2E061" w:rsidR="00281370" w:rsidRPr="003C112A" w:rsidRDefault="00281370" w:rsidP="002918A1">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Kuruluş çıktının durumunu, üretim ve hizmetin sunumu boyunca izleme ve ölçme şartları açısından tanımlama</w:t>
            </w:r>
            <w:r w:rsidR="00222BA5">
              <w:rPr>
                <w:rFonts w:ascii="Times New Roman" w:eastAsia="Calibri" w:hAnsi="Times New Roman" w:cs="Times New Roman"/>
                <w:noProof/>
                <w:sz w:val="24"/>
                <w:szCs w:val="24"/>
              </w:rPr>
              <w:t>l</w:t>
            </w:r>
            <w:r w:rsidRPr="003C112A">
              <w:rPr>
                <w:rFonts w:ascii="Times New Roman" w:eastAsia="Calibri" w:hAnsi="Times New Roman" w:cs="Times New Roman"/>
                <w:noProof/>
                <w:sz w:val="24"/>
                <w:szCs w:val="24"/>
              </w:rPr>
              <w:t>ı</w:t>
            </w:r>
          </w:p>
          <w:p w14:paraId="179DC124" w14:textId="25257FF1" w:rsidR="00281370" w:rsidRPr="003C112A" w:rsidRDefault="00281370" w:rsidP="002918A1">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İzlenebilirlik bir şart olduğunda kuruluş, çıktılara ait benzersiz kodu kontrol etmeli ve izlenebilirliği sağlamak için gerekli olan dokümante edilmiş bilgi</w:t>
            </w:r>
            <w:r w:rsidR="00222BA5">
              <w:rPr>
                <w:rFonts w:ascii="Times New Roman" w:eastAsia="Calibri" w:hAnsi="Times New Roman" w:cs="Times New Roman"/>
                <w:noProof/>
                <w:sz w:val="24"/>
                <w:szCs w:val="24"/>
              </w:rPr>
              <w:t>y</w:t>
            </w:r>
            <w:r w:rsidRPr="003C112A">
              <w:rPr>
                <w:rFonts w:ascii="Times New Roman" w:eastAsia="Calibri" w:hAnsi="Times New Roman" w:cs="Times New Roman"/>
                <w:noProof/>
                <w:sz w:val="24"/>
                <w:szCs w:val="24"/>
              </w:rPr>
              <w:t>i muhafaza e</w:t>
            </w:r>
            <w:r w:rsidR="00222BA5">
              <w:rPr>
                <w:rFonts w:ascii="Times New Roman" w:eastAsia="Calibri" w:hAnsi="Times New Roman" w:cs="Times New Roman"/>
                <w:noProof/>
                <w:sz w:val="24"/>
                <w:szCs w:val="24"/>
              </w:rPr>
              <w:t>tmel</w:t>
            </w:r>
            <w:r w:rsidRPr="003C112A">
              <w:rPr>
                <w:rFonts w:ascii="Times New Roman" w:eastAsia="Calibri" w:hAnsi="Times New Roman" w:cs="Times New Roman"/>
                <w:noProof/>
                <w:sz w:val="24"/>
                <w:szCs w:val="24"/>
              </w:rPr>
              <w:t>i</w:t>
            </w:r>
          </w:p>
        </w:tc>
      </w:tr>
      <w:tr w:rsidR="00281370" w:rsidRPr="003C112A" w14:paraId="077F68D6" w14:textId="77777777" w:rsidTr="00595A23">
        <w:trPr>
          <w:trHeight w:val="678"/>
          <w:jc w:val="center"/>
        </w:trPr>
        <w:tc>
          <w:tcPr>
            <w:tcW w:w="10910" w:type="dxa"/>
            <w:gridSpan w:val="4"/>
          </w:tcPr>
          <w:p w14:paraId="2136DEEA" w14:textId="6E356D87" w:rsidR="00281370" w:rsidRPr="003C112A" w:rsidRDefault="004E5189" w:rsidP="00281370">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4F76F013" w14:textId="77777777" w:rsidR="00281370" w:rsidRPr="003C112A" w:rsidRDefault="00281370" w:rsidP="00281370">
            <w:pPr>
              <w:rPr>
                <w:rFonts w:ascii="Times New Roman" w:hAnsi="Times New Roman" w:cs="Times New Roman"/>
                <w:b/>
                <w:bCs/>
                <w:sz w:val="24"/>
                <w:szCs w:val="24"/>
              </w:rPr>
            </w:pPr>
          </w:p>
          <w:p w14:paraId="20E4E059" w14:textId="77777777" w:rsidR="00281370" w:rsidRPr="003C112A" w:rsidRDefault="00281370" w:rsidP="00281370">
            <w:pPr>
              <w:rPr>
                <w:rFonts w:ascii="Times New Roman" w:hAnsi="Times New Roman" w:cs="Times New Roman"/>
                <w:b/>
                <w:bCs/>
                <w:sz w:val="24"/>
                <w:szCs w:val="24"/>
              </w:rPr>
            </w:pPr>
          </w:p>
        </w:tc>
      </w:tr>
      <w:tr w:rsidR="003C112A" w:rsidRPr="003C112A" w14:paraId="2C8587DC" w14:textId="77777777" w:rsidTr="00A22E86">
        <w:trPr>
          <w:trHeight w:val="397"/>
          <w:jc w:val="center"/>
        </w:trPr>
        <w:tc>
          <w:tcPr>
            <w:tcW w:w="2122" w:type="dxa"/>
            <w:tcBorders>
              <w:right w:val="single" w:sz="4" w:space="0" w:color="auto"/>
            </w:tcBorders>
            <w:vAlign w:val="center"/>
          </w:tcPr>
          <w:p w14:paraId="3DE59D8E"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207130088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CDA12D3" w14:textId="7777777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90922630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4510F202" w14:textId="11F012D5"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7935688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62109E6"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4F2AC7C3" w14:textId="77777777" w:rsidTr="00595A23">
        <w:trPr>
          <w:trHeight w:val="678"/>
          <w:jc w:val="center"/>
        </w:trPr>
        <w:tc>
          <w:tcPr>
            <w:tcW w:w="10910" w:type="dxa"/>
            <w:gridSpan w:val="4"/>
          </w:tcPr>
          <w:p w14:paraId="790CC667"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8.5.3 Müşteri veya dış tedarikçiye ait mülkiyet</w:t>
            </w:r>
          </w:p>
          <w:p w14:paraId="7A246782" w14:textId="77777777" w:rsidR="006218F5" w:rsidRPr="003C112A" w:rsidRDefault="006218F5" w:rsidP="002918A1">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Kuruluşun, kendi denetiminde olduğu veya kendisi tarafından kullanıldığı sürece, müşteri veya dış tedarikçiye ait mülkiyete itina göstermesi</w:t>
            </w:r>
          </w:p>
          <w:p w14:paraId="61A3DD70" w14:textId="77777777" w:rsidR="006218F5" w:rsidRPr="003C112A" w:rsidRDefault="006218F5" w:rsidP="002918A1">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Kullanım için veya kendi ürünü ve hizmetiyle birleştirilecek müşteri veya dış tedarikçiye ait mülkün tanımlanması, doğrulanması, korunması ve güvenliğinin sağlanması</w:t>
            </w:r>
          </w:p>
          <w:p w14:paraId="32AA6D2B" w14:textId="6672EB3A" w:rsidR="00281370" w:rsidRPr="003C112A" w:rsidRDefault="006218F5" w:rsidP="002918A1">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Bir müşteri veya dış tedarikçiye ait mülk kaybolur, zarar görür veya bir şekilde kullanım için uygun olmadığı tespit edilirse kuruluş, bu durumu müşteriye veya dış tedarikçiye rapor etmeli ve ne olduğu ile ilgili dokümante edilmiş bilginin muhafaza edilmesi</w:t>
            </w:r>
          </w:p>
        </w:tc>
      </w:tr>
      <w:tr w:rsidR="00281370" w:rsidRPr="003C112A" w14:paraId="1510E4F4" w14:textId="77777777" w:rsidTr="00595A23">
        <w:trPr>
          <w:trHeight w:val="678"/>
          <w:jc w:val="center"/>
        </w:trPr>
        <w:tc>
          <w:tcPr>
            <w:tcW w:w="10910" w:type="dxa"/>
            <w:gridSpan w:val="4"/>
          </w:tcPr>
          <w:p w14:paraId="373E6612" w14:textId="12B7C5F0" w:rsidR="00281370" w:rsidRPr="003C112A" w:rsidRDefault="004E5189" w:rsidP="00281370">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4A95E43F" w14:textId="77777777" w:rsidR="00281370" w:rsidRPr="003C112A" w:rsidRDefault="00281370" w:rsidP="00281370">
            <w:pPr>
              <w:rPr>
                <w:rFonts w:ascii="Times New Roman" w:hAnsi="Times New Roman" w:cs="Times New Roman"/>
                <w:b/>
                <w:bCs/>
                <w:sz w:val="24"/>
                <w:szCs w:val="24"/>
              </w:rPr>
            </w:pPr>
          </w:p>
          <w:p w14:paraId="736216C8" w14:textId="77777777" w:rsidR="00281370" w:rsidRPr="003C112A" w:rsidRDefault="00281370" w:rsidP="00281370">
            <w:pPr>
              <w:rPr>
                <w:rFonts w:ascii="Times New Roman" w:hAnsi="Times New Roman" w:cs="Times New Roman"/>
                <w:b/>
                <w:bCs/>
                <w:sz w:val="24"/>
                <w:szCs w:val="24"/>
              </w:rPr>
            </w:pPr>
          </w:p>
        </w:tc>
      </w:tr>
      <w:tr w:rsidR="003C112A" w:rsidRPr="003C112A" w14:paraId="616C77E8" w14:textId="77777777" w:rsidTr="00A22E86">
        <w:trPr>
          <w:trHeight w:val="397"/>
          <w:jc w:val="center"/>
        </w:trPr>
        <w:tc>
          <w:tcPr>
            <w:tcW w:w="2122" w:type="dxa"/>
            <w:tcBorders>
              <w:right w:val="single" w:sz="4" w:space="0" w:color="auto"/>
            </w:tcBorders>
            <w:vAlign w:val="center"/>
          </w:tcPr>
          <w:p w14:paraId="442C2681"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6317862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CCDEFBD" w14:textId="7777777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02346796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3730D70" w14:textId="489BDDE1"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59821404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FD74B31"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0F472EDF" w14:textId="77777777" w:rsidTr="00595A23">
        <w:trPr>
          <w:trHeight w:val="678"/>
          <w:jc w:val="center"/>
        </w:trPr>
        <w:tc>
          <w:tcPr>
            <w:tcW w:w="10910" w:type="dxa"/>
            <w:gridSpan w:val="4"/>
          </w:tcPr>
          <w:p w14:paraId="6E4D74C9"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8.5.4 Muhafaza</w:t>
            </w:r>
          </w:p>
          <w:p w14:paraId="727F0DF4" w14:textId="2C863523" w:rsidR="00281370" w:rsidRPr="003C112A" w:rsidRDefault="006218F5" w:rsidP="002918A1">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Üretim veya hizmet sunumu esnasındaki çıktıların, şartlara uygunluğunu güvence altına almak için gerekli olduğu derecede muhafaza edilmesi</w:t>
            </w:r>
          </w:p>
        </w:tc>
      </w:tr>
      <w:tr w:rsidR="00281370" w:rsidRPr="003C112A" w14:paraId="1C38B307" w14:textId="77777777" w:rsidTr="00595A23">
        <w:trPr>
          <w:trHeight w:val="678"/>
          <w:jc w:val="center"/>
        </w:trPr>
        <w:tc>
          <w:tcPr>
            <w:tcW w:w="10910" w:type="dxa"/>
            <w:gridSpan w:val="4"/>
          </w:tcPr>
          <w:p w14:paraId="38DDE3C6" w14:textId="2F313F43" w:rsidR="00281370" w:rsidRPr="003C112A" w:rsidRDefault="004E5189" w:rsidP="00281370">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1C400DB7" w14:textId="77777777" w:rsidR="00281370" w:rsidRPr="003C112A" w:rsidRDefault="00281370" w:rsidP="00281370">
            <w:pPr>
              <w:rPr>
                <w:rFonts w:ascii="Times New Roman" w:hAnsi="Times New Roman" w:cs="Times New Roman"/>
                <w:b/>
                <w:bCs/>
                <w:sz w:val="24"/>
                <w:szCs w:val="24"/>
              </w:rPr>
            </w:pPr>
          </w:p>
          <w:p w14:paraId="605AF367" w14:textId="77777777" w:rsidR="00281370" w:rsidRPr="003C112A" w:rsidRDefault="00281370" w:rsidP="00281370">
            <w:pPr>
              <w:rPr>
                <w:rFonts w:ascii="Times New Roman" w:hAnsi="Times New Roman" w:cs="Times New Roman"/>
                <w:b/>
                <w:bCs/>
                <w:sz w:val="24"/>
                <w:szCs w:val="24"/>
              </w:rPr>
            </w:pPr>
          </w:p>
        </w:tc>
      </w:tr>
      <w:tr w:rsidR="003C112A" w:rsidRPr="003C112A" w14:paraId="0FDF3EB3" w14:textId="77777777" w:rsidTr="00A22E86">
        <w:trPr>
          <w:trHeight w:val="397"/>
          <w:jc w:val="center"/>
        </w:trPr>
        <w:tc>
          <w:tcPr>
            <w:tcW w:w="2122" w:type="dxa"/>
            <w:tcBorders>
              <w:right w:val="single" w:sz="4" w:space="0" w:color="auto"/>
            </w:tcBorders>
            <w:vAlign w:val="center"/>
          </w:tcPr>
          <w:p w14:paraId="4638C9A4"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47369303"/>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B9C77F7" w14:textId="7777777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02605599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CB2FAFA" w14:textId="67EACD80"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48692838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4952FDCB"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38EE1A69" w14:textId="77777777" w:rsidTr="00595A23">
        <w:trPr>
          <w:trHeight w:val="678"/>
          <w:jc w:val="center"/>
        </w:trPr>
        <w:tc>
          <w:tcPr>
            <w:tcW w:w="10910" w:type="dxa"/>
            <w:gridSpan w:val="4"/>
          </w:tcPr>
          <w:p w14:paraId="52217818" w14:textId="77777777" w:rsidR="006218F5" w:rsidRPr="000302A3" w:rsidRDefault="006218F5" w:rsidP="006218F5">
            <w:pPr>
              <w:rPr>
                <w:rFonts w:ascii="Times New Roman" w:eastAsia="Calibri" w:hAnsi="Times New Roman" w:cs="Times New Roman"/>
                <w:b/>
                <w:bCs/>
                <w:noProof/>
                <w:sz w:val="18"/>
                <w:szCs w:val="18"/>
              </w:rPr>
            </w:pPr>
            <w:r w:rsidRPr="000302A3">
              <w:rPr>
                <w:rFonts w:ascii="Times New Roman" w:eastAsia="Calibri" w:hAnsi="Times New Roman" w:cs="Times New Roman"/>
                <w:b/>
                <w:bCs/>
                <w:noProof/>
                <w:sz w:val="18"/>
                <w:szCs w:val="18"/>
              </w:rPr>
              <w:t>8.5.5 Teslimat sonrası faaliyetler</w:t>
            </w:r>
          </w:p>
          <w:p w14:paraId="69090C21" w14:textId="77777777" w:rsidR="006218F5" w:rsidRPr="00C24C45" w:rsidRDefault="006218F5" w:rsidP="002918A1">
            <w:pPr>
              <w:ind w:right="113"/>
              <w:jc w:val="both"/>
              <w:rPr>
                <w:rFonts w:ascii="Times New Roman" w:eastAsia="Calibri" w:hAnsi="Times New Roman" w:cs="Times New Roman"/>
                <w:i/>
                <w:noProof/>
                <w:color w:val="FF0000"/>
                <w:sz w:val="18"/>
                <w:szCs w:val="18"/>
              </w:rPr>
            </w:pPr>
            <w:r w:rsidRPr="00C24C45">
              <w:rPr>
                <w:rFonts w:ascii="Times New Roman" w:eastAsia="Calibri" w:hAnsi="Times New Roman" w:cs="Times New Roman"/>
                <w:i/>
                <w:noProof/>
                <w:color w:val="FF0000"/>
                <w:sz w:val="18"/>
                <w:szCs w:val="18"/>
              </w:rPr>
              <w:t>Ürün ve hizmetlerle ilgili teslimat sonrası faaliyetler için şartların karşılanması</w:t>
            </w:r>
          </w:p>
          <w:p w14:paraId="7DC2E592" w14:textId="1B233EE8" w:rsidR="00281370" w:rsidRPr="003C112A" w:rsidRDefault="006218F5" w:rsidP="002918A1">
            <w:pPr>
              <w:ind w:right="113"/>
              <w:jc w:val="both"/>
              <w:rPr>
                <w:rFonts w:ascii="Times New Roman" w:hAnsi="Times New Roman" w:cs="Times New Roman"/>
                <w:b/>
                <w:bCs/>
                <w:color w:val="FF0000"/>
                <w:sz w:val="24"/>
                <w:szCs w:val="24"/>
              </w:rPr>
            </w:pPr>
            <w:r w:rsidRPr="00C24C45">
              <w:rPr>
                <w:rFonts w:ascii="Times New Roman" w:eastAsia="Calibri" w:hAnsi="Times New Roman" w:cs="Times New Roman"/>
                <w:i/>
                <w:noProof/>
                <w:color w:val="FF0000"/>
                <w:sz w:val="18"/>
                <w:szCs w:val="18"/>
              </w:rPr>
              <w:t>Gerekli teslimat sonrası faaliyetleri tayin ederken, birincil ve ikincil mevzuat şartlarını, ürün ve hizmetler ile ilgili istenmeyen potansiyel sonuçları, ürün ve hizmetlerin yapısı, kullanımı ve amaçlanan ömrünü, müşteri şartlarını, müşteri geri bildirimlerinin dikkate alınması</w:t>
            </w:r>
          </w:p>
        </w:tc>
      </w:tr>
      <w:tr w:rsidR="00281370" w:rsidRPr="003C112A" w14:paraId="5ED6DD34" w14:textId="77777777" w:rsidTr="00595A23">
        <w:trPr>
          <w:trHeight w:val="678"/>
          <w:jc w:val="center"/>
        </w:trPr>
        <w:tc>
          <w:tcPr>
            <w:tcW w:w="10910" w:type="dxa"/>
            <w:gridSpan w:val="4"/>
          </w:tcPr>
          <w:p w14:paraId="6D43D888" w14:textId="3D503947" w:rsidR="00281370" w:rsidRPr="003C112A" w:rsidRDefault="000302A3" w:rsidP="000302A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r w:rsidRPr="003C112A">
              <w:rPr>
                <w:rFonts w:ascii="Times New Roman" w:hAnsi="Times New Roman" w:cs="Times New Roman"/>
                <w:sz w:val="24"/>
                <w:szCs w:val="24"/>
              </w:rPr>
              <w:t xml:space="preserve"> </w:t>
            </w:r>
            <w:r w:rsidRPr="007D4D32">
              <w:rPr>
                <w:rFonts w:ascii="Times New Roman" w:hAnsi="Times New Roman" w:cs="Times New Roman"/>
                <w:color w:val="FF0000"/>
                <w:sz w:val="18"/>
                <w:szCs w:val="18"/>
              </w:rPr>
              <w:t xml:space="preserve">UYGULANMAYAN MADDE </w:t>
            </w:r>
            <w:r w:rsidRPr="007D4D32">
              <w:rPr>
                <w:rFonts w:ascii="Times New Roman" w:hAnsi="Times New Roman" w:cs="Times New Roman"/>
                <w:b/>
                <w:noProof/>
                <w:sz w:val="18"/>
                <w:szCs w:val="18"/>
              </w:rPr>
              <w:t>(G</w:t>
            </w:r>
            <w:r w:rsidRPr="007D4D32">
              <w:rPr>
                <w:rFonts w:ascii="Times New Roman" w:hAnsi="Times New Roman" w:cs="Times New Roman"/>
                <w:b/>
                <w:i/>
                <w:iCs/>
                <w:noProof/>
                <w:sz w:val="18"/>
                <w:szCs w:val="18"/>
              </w:rPr>
              <w:t>erekli bilgi KEK 10-25 Sayfalarda verilmi</w:t>
            </w:r>
            <w:r w:rsidR="007D4D32" w:rsidRPr="007D4D32">
              <w:rPr>
                <w:rFonts w:ascii="Times New Roman" w:hAnsi="Times New Roman" w:cs="Times New Roman"/>
                <w:b/>
                <w:i/>
                <w:iCs/>
                <w:noProof/>
                <w:sz w:val="18"/>
                <w:szCs w:val="18"/>
              </w:rPr>
              <w:t>şti</w:t>
            </w:r>
            <w:r w:rsidRPr="007D4D32">
              <w:rPr>
                <w:rFonts w:ascii="Times New Roman" w:hAnsi="Times New Roman" w:cs="Times New Roman"/>
                <w:b/>
                <w:i/>
                <w:iCs/>
                <w:noProof/>
                <w:sz w:val="18"/>
                <w:szCs w:val="18"/>
              </w:rPr>
              <w:t>r)</w:t>
            </w:r>
          </w:p>
        </w:tc>
      </w:tr>
      <w:tr w:rsidR="003C112A" w:rsidRPr="003C112A" w14:paraId="6C7710F4" w14:textId="77777777" w:rsidTr="00A22E86">
        <w:trPr>
          <w:trHeight w:val="397"/>
          <w:jc w:val="center"/>
        </w:trPr>
        <w:tc>
          <w:tcPr>
            <w:tcW w:w="2122" w:type="dxa"/>
            <w:tcBorders>
              <w:right w:val="single" w:sz="4" w:space="0" w:color="auto"/>
            </w:tcBorders>
            <w:vAlign w:val="center"/>
          </w:tcPr>
          <w:p w14:paraId="73F10135"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249267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FC84EFA" w14:textId="7777777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76673592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428ACF6C" w14:textId="6CFA238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1717364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2442CC9"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78F42AA8" w14:textId="77777777" w:rsidTr="00595A23">
        <w:trPr>
          <w:trHeight w:val="678"/>
          <w:jc w:val="center"/>
        </w:trPr>
        <w:tc>
          <w:tcPr>
            <w:tcW w:w="10910" w:type="dxa"/>
            <w:gridSpan w:val="4"/>
          </w:tcPr>
          <w:p w14:paraId="50973940"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8.5.6 Değişikliklerin kontrolü</w:t>
            </w:r>
          </w:p>
          <w:p w14:paraId="347EA106" w14:textId="547C2138" w:rsidR="00281370" w:rsidRPr="003C112A" w:rsidRDefault="006218F5" w:rsidP="002918A1">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Şartlara uygunluğu sürdürmeyi güvence altına almak amacıyla üretim ve hizmet sunumu için değişikliklerin gerekli derecede gözden geçirilmesi ve kontrol edilmesi ve dokümante edilmiş bilginin muhafaza edilmesi</w:t>
            </w:r>
          </w:p>
        </w:tc>
      </w:tr>
      <w:tr w:rsidR="00281370" w:rsidRPr="003C112A" w14:paraId="34FCCFAA" w14:textId="77777777" w:rsidTr="00595A23">
        <w:trPr>
          <w:trHeight w:val="678"/>
          <w:jc w:val="center"/>
        </w:trPr>
        <w:tc>
          <w:tcPr>
            <w:tcW w:w="10910" w:type="dxa"/>
            <w:gridSpan w:val="4"/>
          </w:tcPr>
          <w:p w14:paraId="4A157A2C" w14:textId="0F54B43A" w:rsidR="00281370" w:rsidRPr="003C112A" w:rsidRDefault="004E5189" w:rsidP="00281370">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tc>
      </w:tr>
      <w:tr w:rsidR="003C112A" w:rsidRPr="003C112A" w14:paraId="1B8C0BAC" w14:textId="77777777" w:rsidTr="00A22E86">
        <w:trPr>
          <w:trHeight w:val="397"/>
          <w:jc w:val="center"/>
        </w:trPr>
        <w:tc>
          <w:tcPr>
            <w:tcW w:w="2122" w:type="dxa"/>
            <w:tcBorders>
              <w:right w:val="single" w:sz="4" w:space="0" w:color="auto"/>
            </w:tcBorders>
            <w:vAlign w:val="center"/>
          </w:tcPr>
          <w:p w14:paraId="05459B1A"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14813013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A5BD94F"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99992574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0AC93A1" w14:textId="52FF44AC"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41555145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47A8387E"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55BF6F44" w14:textId="77777777" w:rsidTr="00595A23">
        <w:trPr>
          <w:trHeight w:val="678"/>
          <w:jc w:val="center"/>
        </w:trPr>
        <w:tc>
          <w:tcPr>
            <w:tcW w:w="10910" w:type="dxa"/>
            <w:gridSpan w:val="4"/>
          </w:tcPr>
          <w:p w14:paraId="176698C9"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w:t>
            </w:r>
            <w:r w:rsidRPr="00772401">
              <w:rPr>
                <w:rFonts w:ascii="Times New Roman" w:eastAsia="Calibri" w:hAnsi="Times New Roman" w:cs="Times New Roman"/>
                <w:b/>
                <w:bCs/>
                <w:noProof/>
                <w:sz w:val="24"/>
                <w:szCs w:val="24"/>
              </w:rPr>
              <w:t xml:space="preserve">8.6 Ürünlerin ve hizmetlerin piyasaya sunumu </w:t>
            </w:r>
          </w:p>
          <w:p w14:paraId="56001788" w14:textId="77777777" w:rsidR="006218F5" w:rsidRPr="003C112A" w:rsidRDefault="006218F5" w:rsidP="00AE7778">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Uygun aşamalarda ürün ve hizmetin şartları karşıladığını doğrulamak için planlı düzenlemelerin uygulanması, ürün ve hizmetlerin müşteriye sunumu planlı düzenlemeler istenilen düzeyde tamamlanmadan gerçekleşmemesi</w:t>
            </w:r>
          </w:p>
          <w:p w14:paraId="61B772E4" w14:textId="5C93A54E" w:rsidR="00281370" w:rsidRPr="003C112A" w:rsidRDefault="006218F5" w:rsidP="00AE7778">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Ürün ve hizmetin piyasaya sunumu ile ilgili dokümante edilmiş bilginin muhafaza edilmesi, dokümante edilmiş bilgi kabul kriterlerine göre uygunluğun kanıtı,</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piyasaya sunumu onaylayan kişi/kişiler için izlenebilirliği içermesi</w:t>
            </w:r>
          </w:p>
        </w:tc>
      </w:tr>
      <w:tr w:rsidR="006218F5" w:rsidRPr="003C112A" w14:paraId="3C1796E1" w14:textId="77777777" w:rsidTr="00595A23">
        <w:trPr>
          <w:trHeight w:val="678"/>
          <w:jc w:val="center"/>
        </w:trPr>
        <w:tc>
          <w:tcPr>
            <w:tcW w:w="10910" w:type="dxa"/>
            <w:gridSpan w:val="4"/>
          </w:tcPr>
          <w:p w14:paraId="724AD699" w14:textId="3F92C21A" w:rsidR="006218F5" w:rsidRPr="003C112A"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tc>
      </w:tr>
      <w:tr w:rsidR="003C112A" w:rsidRPr="003C112A" w14:paraId="2225831F" w14:textId="77777777" w:rsidTr="00A22E86">
        <w:trPr>
          <w:trHeight w:val="397"/>
          <w:jc w:val="center"/>
        </w:trPr>
        <w:tc>
          <w:tcPr>
            <w:tcW w:w="2122" w:type="dxa"/>
            <w:tcBorders>
              <w:right w:val="single" w:sz="4" w:space="0" w:color="auto"/>
            </w:tcBorders>
            <w:vAlign w:val="center"/>
          </w:tcPr>
          <w:p w14:paraId="700413C5"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2134780610"/>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7776B31"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32964343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B58361A" w14:textId="7C5DFB6C"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0608474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2207497"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4D57F612" w14:textId="77777777" w:rsidTr="00595A23">
        <w:trPr>
          <w:trHeight w:val="678"/>
          <w:jc w:val="center"/>
        </w:trPr>
        <w:tc>
          <w:tcPr>
            <w:tcW w:w="10910" w:type="dxa"/>
            <w:gridSpan w:val="4"/>
          </w:tcPr>
          <w:p w14:paraId="2B78D769"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***8.7 Uygun olmayan çıktının kontrolü </w:t>
            </w:r>
          </w:p>
          <w:p w14:paraId="55ECA4FE" w14:textId="77777777" w:rsidR="006218F5" w:rsidRPr="003C112A" w:rsidRDefault="006218F5" w:rsidP="00AE7778">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Şartlara uymayan çıktıların istenmeyen kullanımı veya teslimatını önlemek amacıyla tanımlanmasını ve kontrol edilmesinin güvence altına alınması</w:t>
            </w:r>
          </w:p>
          <w:p w14:paraId="728299E8" w14:textId="77777777" w:rsidR="006218F5" w:rsidRPr="003C112A" w:rsidRDefault="006218F5" w:rsidP="00AE7778">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Uygunsuzluğun yapısı ve uygunsuzluğun ürün ve hizmetlerin uygunluğu üzerindeki etkisini esas alarak gerekli faaliyetlerin gerçekleştirilmesi, ürünün teslimatı sonrasında, hizmetin ise sunumu sırasında veya sonrasında tespit edilen uygun olmayan ürün ve hizmetlere de uygulanması</w:t>
            </w:r>
          </w:p>
          <w:p w14:paraId="04C67A8C" w14:textId="1757603B" w:rsidR="006218F5" w:rsidRPr="003C112A" w:rsidRDefault="006218F5" w:rsidP="00AE7778">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Uygun olmayan çıktının düzeltilmesi, ayrılması, karantinaya alınması, geri çağırılması veya ürün ve hizmet sunumunun askıya alınması, müşterinin bilgilendirilmesi, şartlı kabulü için yetkilendirme elde edilmesi, uygun olmayan çıktılar düzeltildiğinde, şartlara uygunluğun doğrulanması ile ele alınması. Uygunsuzluğu, yapılan faaliyetleri, herhangi bir şartlı kabulü, uygunsuzlukla ilgili işleme karar veren yetkiliyi tanımlayan dokümante edilmiş bilginin muhafaza edilmesi</w:t>
            </w:r>
          </w:p>
        </w:tc>
      </w:tr>
      <w:tr w:rsidR="006218F5" w:rsidRPr="003C112A" w14:paraId="72A7A360" w14:textId="77777777" w:rsidTr="00595A23">
        <w:trPr>
          <w:trHeight w:val="678"/>
          <w:jc w:val="center"/>
        </w:trPr>
        <w:tc>
          <w:tcPr>
            <w:tcW w:w="10910" w:type="dxa"/>
            <w:gridSpan w:val="4"/>
          </w:tcPr>
          <w:p w14:paraId="4287E6A2" w14:textId="7C2D3FA6" w:rsidR="006218F5" w:rsidRPr="003C112A"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tc>
      </w:tr>
      <w:tr w:rsidR="003C112A" w:rsidRPr="003C112A" w14:paraId="232B8433" w14:textId="77777777" w:rsidTr="00A22E86">
        <w:trPr>
          <w:trHeight w:val="397"/>
          <w:jc w:val="center"/>
        </w:trPr>
        <w:tc>
          <w:tcPr>
            <w:tcW w:w="2122" w:type="dxa"/>
            <w:tcBorders>
              <w:right w:val="single" w:sz="4" w:space="0" w:color="auto"/>
            </w:tcBorders>
            <w:vAlign w:val="center"/>
          </w:tcPr>
          <w:p w14:paraId="24338181"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918911197"/>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6FBED6E"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4798081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9D07E4F" w14:textId="0D62D6B8"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3982131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7E8A855F"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238A4C31" w14:textId="77777777" w:rsidTr="00595A23">
        <w:trPr>
          <w:trHeight w:val="678"/>
          <w:jc w:val="center"/>
        </w:trPr>
        <w:tc>
          <w:tcPr>
            <w:tcW w:w="10910" w:type="dxa"/>
            <w:gridSpan w:val="4"/>
          </w:tcPr>
          <w:p w14:paraId="35DD6ECF" w14:textId="77777777" w:rsidR="006218F5" w:rsidRPr="003C112A" w:rsidRDefault="006218F5" w:rsidP="006218F5">
            <w:pPr>
              <w:rPr>
                <w:rFonts w:ascii="Times New Roman" w:hAnsi="Times New Roman" w:cs="Times New Roman"/>
                <w:b/>
                <w:bCs/>
                <w:noProof/>
                <w:sz w:val="24"/>
                <w:szCs w:val="24"/>
              </w:rPr>
            </w:pPr>
            <w:r w:rsidRPr="003C112A">
              <w:rPr>
                <w:rFonts w:ascii="Times New Roman" w:hAnsi="Times New Roman" w:cs="Times New Roman"/>
                <w:b/>
                <w:bCs/>
                <w:noProof/>
                <w:sz w:val="24"/>
                <w:szCs w:val="24"/>
              </w:rPr>
              <w:t>*9   Performans değerlendirme</w:t>
            </w:r>
          </w:p>
          <w:p w14:paraId="0AF0C9BA" w14:textId="77777777" w:rsidR="006218F5" w:rsidRPr="003C112A" w:rsidRDefault="006218F5" w:rsidP="006218F5">
            <w:pPr>
              <w:rPr>
                <w:rFonts w:ascii="Times New Roman" w:hAnsi="Times New Roman" w:cs="Times New Roman"/>
                <w:b/>
                <w:bCs/>
                <w:noProof/>
                <w:sz w:val="24"/>
                <w:szCs w:val="24"/>
              </w:rPr>
            </w:pPr>
            <w:r w:rsidRPr="003C112A">
              <w:rPr>
                <w:rFonts w:ascii="Times New Roman" w:hAnsi="Times New Roman" w:cs="Times New Roman"/>
                <w:b/>
                <w:bCs/>
                <w:noProof/>
                <w:sz w:val="24"/>
                <w:szCs w:val="24"/>
              </w:rPr>
              <w:t xml:space="preserve">*9.1  İzleme, ölçme, analiz ve değerlendirme </w:t>
            </w:r>
          </w:p>
          <w:p w14:paraId="5277A5D5" w14:textId="77777777" w:rsidR="006218F5" w:rsidRPr="003C112A" w:rsidRDefault="006218F5" w:rsidP="00AE7778">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Kuruluşun, neyin izlenmesi ve ölçülmesi gerektiğini, geçerli  sonuçları  güvence  altına  almak  amacıyla  ihtiyaç  duyulan  izleme,  ölçme,  analiz  ve değerlendirme yöntemlerini, izleme ve ölçmenin ne zaman gerçekleştirilmesi gerektiğini, izleme ve ölçme sonuçlarının ne zaman analiz edilmesi ve değerlendirilmesi gerektiğini belirlemesi, yönetim sisteminin performansını ve etkinliğinin değerlendirilmesi ve sonuçların kanıtı olarak, uygun dokümante edilmiş bilginin muhafaza edilmesi.</w:t>
            </w:r>
          </w:p>
          <w:p w14:paraId="5321BE3C" w14:textId="77777777" w:rsidR="006218F5" w:rsidRPr="003C112A" w:rsidRDefault="006218F5" w:rsidP="00AE7778">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Müşteri memnuniyeti; ihtiyaç ve beklentilerinin ne ölçüde karşılandığına dair müşteri algılarının izlenmesi ve bu bilginin elde edilmesi, izlenmesi ve gözden geçirilmesi için yöntemlerin belirlenmesi.</w:t>
            </w:r>
          </w:p>
          <w:p w14:paraId="1AF77D30" w14:textId="34CC8187" w:rsidR="006218F5" w:rsidRPr="003C112A" w:rsidRDefault="006218F5" w:rsidP="00AE7778">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Analiz ve değerlendirme; izleme ve ölçmeden gelen uygun veri ve bilginin</w:t>
            </w:r>
            <w:r w:rsidR="00B07EA2">
              <w:rPr>
                <w:rFonts w:ascii="Times New Roman" w:hAnsi="Times New Roman" w:cs="Times New Roman"/>
                <w:noProof/>
                <w:sz w:val="24"/>
                <w:szCs w:val="24"/>
              </w:rPr>
              <w:t xml:space="preserve"> </w:t>
            </w:r>
            <w:r w:rsidR="00B07EA2" w:rsidRPr="003E3D8C">
              <w:rPr>
                <w:rFonts w:ascii="Times New Roman" w:hAnsi="Times New Roman" w:cs="Times New Roman"/>
                <w:bCs/>
                <w:i/>
                <w:iCs/>
                <w:noProof/>
                <w:sz w:val="24"/>
                <w:szCs w:val="24"/>
              </w:rPr>
              <w:t>(</w:t>
            </w:r>
            <w:proofErr w:type="spellStart"/>
            <w:r w:rsidR="00073058" w:rsidRPr="003E3D8C">
              <w:rPr>
                <w:rFonts w:ascii="Times New Roman" w:hAnsi="Times New Roman" w:cs="Times New Roman"/>
                <w:bCs/>
                <w:i/>
                <w:iCs/>
                <w:sz w:val="24"/>
                <w:szCs w:val="24"/>
              </w:rPr>
              <w:t>ürün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ve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hizmetlerin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uygunluğu</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müşteri</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memnuniyet</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derecesi</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kalite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yönetim</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sisteminin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performansı</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ve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etkinliği</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planlamanın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etkin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şekilde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yapılıp</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yapılmadığı</w:t>
            </w:r>
            <w:proofErr w:type="spellEnd"/>
            <w:r w:rsidR="00073058" w:rsidRPr="003E3D8C">
              <w:rPr>
                <w:rFonts w:ascii="Times New Roman" w:hAnsi="Times New Roman" w:cs="Times New Roman"/>
                <w:bCs/>
                <w:i/>
                <w:iCs/>
                <w:sz w:val="24"/>
                <w:szCs w:val="24"/>
              </w:rPr>
              <w:t xml:space="preserve">, risk </w:t>
            </w:r>
            <w:proofErr w:type="spellStart"/>
            <w:r w:rsidR="00073058" w:rsidRPr="003E3D8C">
              <w:rPr>
                <w:rFonts w:ascii="Times New Roman" w:hAnsi="Times New Roman" w:cs="Times New Roman"/>
                <w:bCs/>
                <w:i/>
                <w:iCs/>
                <w:sz w:val="24"/>
                <w:szCs w:val="24"/>
              </w:rPr>
              <w:t>ve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fırsatları</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belirlemek</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için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yürütülen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faaliyetlerin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etkinliği</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tedarikçilerin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performansı</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ve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kalite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yönetim</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sisteminin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iyileştirme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ihtiyaçlarının</w:t>
            </w:r>
            <w:proofErr w:type="spellEnd"/>
            <w:r w:rsidR="00B07EA2" w:rsidRPr="003E3D8C">
              <w:rPr>
                <w:rFonts w:ascii="Times New Roman" w:hAnsi="Times New Roman" w:cs="Times New Roman"/>
                <w:bCs/>
                <w:i/>
                <w:iCs/>
                <w:noProof/>
                <w:sz w:val="24"/>
                <w:szCs w:val="24"/>
              </w:rPr>
              <w:t>)</w:t>
            </w:r>
            <w:r w:rsidRPr="00C44284">
              <w:rPr>
                <w:rFonts w:ascii="Times New Roman" w:hAnsi="Times New Roman" w:cs="Times New Roman"/>
                <w:i/>
                <w:iCs/>
                <w:noProof/>
                <w:sz w:val="24"/>
                <w:szCs w:val="24"/>
              </w:rPr>
              <w:t xml:space="preserve"> </w:t>
            </w:r>
            <w:r w:rsidRPr="003C112A">
              <w:rPr>
                <w:rFonts w:ascii="Times New Roman" w:hAnsi="Times New Roman" w:cs="Times New Roman"/>
                <w:noProof/>
                <w:sz w:val="24"/>
                <w:szCs w:val="24"/>
              </w:rPr>
              <w:t>analiz edilmesi ve değerlendirilmesi.</w:t>
            </w:r>
          </w:p>
        </w:tc>
      </w:tr>
      <w:tr w:rsidR="006218F5" w:rsidRPr="003C112A" w14:paraId="2433F81E" w14:textId="77777777" w:rsidTr="00595A23">
        <w:trPr>
          <w:trHeight w:val="678"/>
          <w:jc w:val="center"/>
        </w:trPr>
        <w:tc>
          <w:tcPr>
            <w:tcW w:w="10910" w:type="dxa"/>
            <w:gridSpan w:val="4"/>
          </w:tcPr>
          <w:p w14:paraId="0B99BEA8" w14:textId="6EEFCC32" w:rsidR="006218F5" w:rsidRPr="003C112A"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tc>
      </w:tr>
      <w:tr w:rsidR="003C112A" w:rsidRPr="003C112A" w14:paraId="22EB3E5F" w14:textId="77777777" w:rsidTr="00A22E86">
        <w:trPr>
          <w:trHeight w:val="397"/>
          <w:jc w:val="center"/>
        </w:trPr>
        <w:tc>
          <w:tcPr>
            <w:tcW w:w="2122" w:type="dxa"/>
            <w:tcBorders>
              <w:right w:val="single" w:sz="4" w:space="0" w:color="auto"/>
            </w:tcBorders>
            <w:vAlign w:val="center"/>
          </w:tcPr>
          <w:p w14:paraId="78C25C81"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lastRenderedPageBreak/>
              <w:t xml:space="preserve">        Uygun        </w:t>
            </w:r>
            <w:sdt>
              <w:sdtPr>
                <w:rPr>
                  <w:rFonts w:ascii="Times New Roman" w:hAnsi="Times New Roman" w:cs="Times New Roman"/>
                  <w:sz w:val="24"/>
                  <w:szCs w:val="24"/>
                </w:rPr>
                <w:id w:val="-1359583102"/>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363B740"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75442458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379EBCA" w14:textId="2C3903F5"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89905152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757808B"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3699913F" w14:textId="77777777" w:rsidTr="00595A23">
        <w:trPr>
          <w:trHeight w:val="678"/>
          <w:jc w:val="center"/>
        </w:trPr>
        <w:tc>
          <w:tcPr>
            <w:tcW w:w="10910" w:type="dxa"/>
            <w:gridSpan w:val="4"/>
          </w:tcPr>
          <w:p w14:paraId="630C626C" w14:textId="77777777" w:rsidR="006218F5" w:rsidRPr="003C112A" w:rsidRDefault="006218F5" w:rsidP="006218F5">
            <w:pPr>
              <w:rPr>
                <w:rFonts w:ascii="Times New Roman" w:hAnsi="Times New Roman" w:cs="Times New Roman"/>
                <w:b/>
                <w:noProof/>
                <w:sz w:val="24"/>
                <w:szCs w:val="24"/>
              </w:rPr>
            </w:pPr>
            <w:r w:rsidRPr="003C112A">
              <w:rPr>
                <w:rFonts w:ascii="Times New Roman" w:hAnsi="Times New Roman" w:cs="Times New Roman"/>
                <w:b/>
                <w:noProof/>
                <w:sz w:val="24"/>
                <w:szCs w:val="24"/>
              </w:rPr>
              <w:t xml:space="preserve">*9.2  İç tetkik </w:t>
            </w:r>
          </w:p>
          <w:p w14:paraId="7AA21200" w14:textId="28BCE566" w:rsidR="006218F5" w:rsidRPr="003C112A" w:rsidRDefault="006218F5" w:rsidP="008815C0">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Kalite yönetim sistemi ve  bu standardın şartlarına etkili bir şekilde uygulanıp uygulanmadığı ve sürekliliğinin sağlanıp sağlanmadığı  ilgili durumunu belirlemek için planlı aralıklarla iç tetkiklerin yapılması. Kuruluşun, sıklık,  yöntemler,  sorumluluklar,  planlama  şartları  ve  raporlama  dahil,  ilgili  proseslerin  önemi, kuruluşu  etkileyen  değişiklikler  ve  önceki  tetkik  sonuçları  değerlendirilerek,  bir  tetkik programı/programları planlaması, oluşturması ve sürekliliğini sağlaması, her bir tetkik için tetkik kriterleri ve kapsam belirlemesi, tetkik prosesinin objektifliği ve tarafsızlığını güvence altına almak için tetkikçileri seçme</w:t>
            </w:r>
            <w:r w:rsidR="000463B8">
              <w:rPr>
                <w:rFonts w:ascii="Times New Roman" w:hAnsi="Times New Roman" w:cs="Times New Roman"/>
                <w:noProof/>
                <w:sz w:val="24"/>
                <w:szCs w:val="24"/>
              </w:rPr>
              <w:t>s</w:t>
            </w:r>
            <w:r w:rsidRPr="003C112A">
              <w:rPr>
                <w:rFonts w:ascii="Times New Roman" w:hAnsi="Times New Roman" w:cs="Times New Roman"/>
                <w:noProof/>
                <w:sz w:val="24"/>
                <w:szCs w:val="24"/>
              </w:rPr>
              <w:t>i ve tetkikleri yapması, tetkik sonuçlarının ilgili yönetime rapor edilmesini güvence altına alması, herhangi bir gecikmeye mahal vermeden uygun düzeltmeler ve düzeltici faaliyetler gerçekleştirmesi</w:t>
            </w:r>
            <w:r w:rsidR="000463B8">
              <w:rPr>
                <w:rFonts w:ascii="Times New Roman" w:hAnsi="Times New Roman" w:cs="Times New Roman"/>
                <w:noProof/>
                <w:sz w:val="24"/>
                <w:szCs w:val="24"/>
              </w:rPr>
              <w:t>;</w:t>
            </w:r>
            <w:r w:rsidRPr="003C112A">
              <w:rPr>
                <w:rFonts w:ascii="Times New Roman" w:hAnsi="Times New Roman" w:cs="Times New Roman"/>
                <w:noProof/>
                <w:sz w:val="24"/>
                <w:szCs w:val="24"/>
              </w:rPr>
              <w:t xml:space="preserve"> tetkik programının uygulan</w:t>
            </w:r>
            <w:r w:rsidR="000463B8">
              <w:rPr>
                <w:rFonts w:ascii="Times New Roman" w:hAnsi="Times New Roman" w:cs="Times New Roman"/>
                <w:noProof/>
                <w:sz w:val="24"/>
                <w:szCs w:val="24"/>
              </w:rPr>
              <w:t>ması</w:t>
            </w:r>
            <w:r w:rsidRPr="003C112A">
              <w:rPr>
                <w:rFonts w:ascii="Times New Roman" w:hAnsi="Times New Roman" w:cs="Times New Roman"/>
                <w:noProof/>
                <w:sz w:val="24"/>
                <w:szCs w:val="24"/>
              </w:rPr>
              <w:t>nın ve tetkik sonuçlarının kanıtı olarak dokümante edilmiş bilgiyi muhafaza etmesi.</w:t>
            </w:r>
          </w:p>
        </w:tc>
      </w:tr>
      <w:tr w:rsidR="006218F5" w:rsidRPr="003C112A" w14:paraId="2E14354C" w14:textId="77777777" w:rsidTr="00595A23">
        <w:trPr>
          <w:trHeight w:val="678"/>
          <w:jc w:val="center"/>
        </w:trPr>
        <w:tc>
          <w:tcPr>
            <w:tcW w:w="10910" w:type="dxa"/>
            <w:gridSpan w:val="4"/>
          </w:tcPr>
          <w:p w14:paraId="44634624" w14:textId="007994FA" w:rsidR="006218F5"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A967CB5" w14:textId="77777777" w:rsidR="002066F9" w:rsidRDefault="002066F9" w:rsidP="00D76043">
            <w:pPr>
              <w:rPr>
                <w:rFonts w:ascii="Times New Roman" w:hAnsi="Times New Roman" w:cs="Times New Roman"/>
                <w:b/>
                <w:bCs/>
                <w:sz w:val="24"/>
                <w:szCs w:val="24"/>
              </w:rPr>
            </w:pPr>
          </w:p>
          <w:p w14:paraId="3C65F27B" w14:textId="5A3B1E65" w:rsidR="002066F9" w:rsidRPr="003C112A" w:rsidRDefault="002066F9" w:rsidP="00D76043">
            <w:pPr>
              <w:rPr>
                <w:rFonts w:ascii="Times New Roman" w:hAnsi="Times New Roman" w:cs="Times New Roman"/>
                <w:b/>
                <w:bCs/>
                <w:sz w:val="24"/>
                <w:szCs w:val="24"/>
              </w:rPr>
            </w:pPr>
          </w:p>
        </w:tc>
      </w:tr>
      <w:tr w:rsidR="003C112A" w:rsidRPr="003C112A" w14:paraId="2F04CE99" w14:textId="77777777" w:rsidTr="00A22E86">
        <w:trPr>
          <w:trHeight w:val="397"/>
          <w:jc w:val="center"/>
        </w:trPr>
        <w:tc>
          <w:tcPr>
            <w:tcW w:w="2122" w:type="dxa"/>
            <w:tcBorders>
              <w:right w:val="single" w:sz="4" w:space="0" w:color="auto"/>
            </w:tcBorders>
            <w:vAlign w:val="center"/>
          </w:tcPr>
          <w:p w14:paraId="584D6B91"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80411633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D24740A"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00138044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A847FB8" w14:textId="12198848"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11227009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782498BF"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38A18EF1" w14:textId="77777777" w:rsidTr="00595A23">
        <w:trPr>
          <w:trHeight w:val="678"/>
          <w:jc w:val="center"/>
        </w:trPr>
        <w:tc>
          <w:tcPr>
            <w:tcW w:w="10910" w:type="dxa"/>
            <w:gridSpan w:val="4"/>
          </w:tcPr>
          <w:p w14:paraId="4DA7DEB1" w14:textId="77777777" w:rsidR="006218F5" w:rsidRPr="003C112A" w:rsidRDefault="006218F5" w:rsidP="00C65202">
            <w:pPr>
              <w:jc w:val="both"/>
              <w:rPr>
                <w:rFonts w:ascii="Times New Roman" w:hAnsi="Times New Roman" w:cs="Times New Roman"/>
                <w:b/>
                <w:bCs/>
                <w:noProof/>
                <w:sz w:val="24"/>
                <w:szCs w:val="24"/>
              </w:rPr>
            </w:pPr>
            <w:r w:rsidRPr="003C112A">
              <w:rPr>
                <w:rFonts w:ascii="Times New Roman" w:hAnsi="Times New Roman" w:cs="Times New Roman"/>
                <w:b/>
                <w:bCs/>
                <w:noProof/>
                <w:sz w:val="24"/>
                <w:szCs w:val="24"/>
              </w:rPr>
              <w:t xml:space="preserve">*9.3  Yönetimin gözden geçirmesi </w:t>
            </w:r>
          </w:p>
          <w:p w14:paraId="3C17035E" w14:textId="77777777" w:rsidR="006218F5" w:rsidRPr="003C112A" w:rsidRDefault="006218F5" w:rsidP="008815C0">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Üst  yönetimin,  kuruluşun  kalite  yönetim  sisteminin  amacına  uygunluğunun,  yeterliğinin,  etkinliğinin  ve kuruluşun stratejik yönü ile uyumluluğunun devamlılığını güvence altına almak için yönetim sistemini planlı aralıklarla gözden geçirmesi.</w:t>
            </w:r>
          </w:p>
          <w:p w14:paraId="59E90989" w14:textId="77777777" w:rsidR="006218F5" w:rsidRPr="003C112A" w:rsidRDefault="006218F5" w:rsidP="008815C0">
            <w:pPr>
              <w:ind w:right="113"/>
              <w:jc w:val="both"/>
              <w:rPr>
                <w:rFonts w:ascii="Times New Roman" w:hAnsi="Times New Roman" w:cs="Times New Roman"/>
                <w:b/>
                <w:bCs/>
                <w:i/>
                <w:iCs/>
                <w:noProof/>
                <w:sz w:val="24"/>
                <w:szCs w:val="24"/>
                <w:u w:val="single"/>
              </w:rPr>
            </w:pPr>
            <w:r w:rsidRPr="003C112A">
              <w:rPr>
                <w:rFonts w:ascii="Times New Roman" w:hAnsi="Times New Roman" w:cs="Times New Roman"/>
                <w:b/>
                <w:bCs/>
                <w:i/>
                <w:iCs/>
                <w:noProof/>
                <w:sz w:val="24"/>
                <w:szCs w:val="24"/>
                <w:u w:val="single"/>
              </w:rPr>
              <w:t xml:space="preserve">Yönetimin gözden geçirmesi girdileri; </w:t>
            </w:r>
          </w:p>
          <w:p w14:paraId="5C1FA52F" w14:textId="77777777" w:rsidR="006218F5" w:rsidRPr="003C112A" w:rsidRDefault="006218F5" w:rsidP="008815C0">
            <w:pPr>
              <w:ind w:right="113"/>
              <w:jc w:val="both"/>
              <w:rPr>
                <w:rFonts w:ascii="Times New Roman" w:hAnsi="Times New Roman" w:cs="Times New Roman"/>
                <w:noProof/>
                <w:sz w:val="24"/>
                <w:szCs w:val="24"/>
                <w:u w:val="single"/>
              </w:rPr>
            </w:pPr>
            <w:r w:rsidRPr="003C112A">
              <w:rPr>
                <w:rFonts w:ascii="Times New Roman" w:hAnsi="Times New Roman" w:cs="Times New Roman"/>
                <w:noProof/>
                <w:sz w:val="24"/>
                <w:szCs w:val="24"/>
              </w:rPr>
              <w:t xml:space="preserve">Önceki yönetim gözden geçirmelerinde karar alınan faaliyetlerin durumu, iç ve dış hususlardaki değişiklikler, müşteri memnuniyeti ve ilgili taraflardan gelen geri bildirimler, kalite hedeflerine erişme derecesi, proses performansı ile ürün ve hizmetlerin uygunluğu, uygunsuzluklar ve düzeltici faaliyetler, izleme ve ölçme sonuçları, tetkik sonuçları, dış tedarikçilerin performansı, kaynakların yeterliği, risk ve fırsatların belirlenmesi için gerçekleştirilen faaliyetlerin etkinliği, iyileştirme için fırsatlar. </w:t>
            </w:r>
          </w:p>
          <w:p w14:paraId="4510E2CD" w14:textId="77777777" w:rsidR="006218F5" w:rsidRPr="003C112A" w:rsidRDefault="006218F5" w:rsidP="008815C0">
            <w:pPr>
              <w:ind w:right="113"/>
              <w:jc w:val="both"/>
              <w:rPr>
                <w:rFonts w:ascii="Times New Roman" w:hAnsi="Times New Roman" w:cs="Times New Roman"/>
                <w:b/>
                <w:bCs/>
                <w:i/>
                <w:iCs/>
                <w:noProof/>
                <w:sz w:val="24"/>
                <w:szCs w:val="24"/>
                <w:u w:val="single"/>
              </w:rPr>
            </w:pPr>
            <w:r w:rsidRPr="003C112A">
              <w:rPr>
                <w:rFonts w:ascii="Times New Roman" w:hAnsi="Times New Roman" w:cs="Times New Roman"/>
                <w:b/>
                <w:bCs/>
                <w:i/>
                <w:iCs/>
                <w:noProof/>
                <w:sz w:val="24"/>
                <w:szCs w:val="24"/>
                <w:u w:val="single"/>
              </w:rPr>
              <w:t xml:space="preserve">Yönetimin gözden geçirmesi çıktıları; </w:t>
            </w:r>
          </w:p>
          <w:p w14:paraId="33D9AD70" w14:textId="77777777" w:rsidR="006218F5" w:rsidRPr="003C112A" w:rsidRDefault="006218F5" w:rsidP="008815C0">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 xml:space="preserve">İyileştirme için fırsatlar, kalite yönetim sistemi ile ilgili her türlü değişiklik ihtiyacı, ihtiyaç duyulan kaynaklar. </w:t>
            </w:r>
          </w:p>
          <w:p w14:paraId="7D657760" w14:textId="40DF68CB" w:rsidR="006218F5" w:rsidRPr="003C112A" w:rsidRDefault="006218F5" w:rsidP="008815C0">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Yönetimin gözden geçirmesi sonuçlarının kanıtı olarak dokümante edilmiş bilginin muhafaza edilmesi.</w:t>
            </w:r>
          </w:p>
        </w:tc>
      </w:tr>
      <w:tr w:rsidR="006218F5" w:rsidRPr="003C112A" w14:paraId="6FCDC088" w14:textId="77777777" w:rsidTr="00595A23">
        <w:trPr>
          <w:trHeight w:val="678"/>
          <w:jc w:val="center"/>
        </w:trPr>
        <w:tc>
          <w:tcPr>
            <w:tcW w:w="10910" w:type="dxa"/>
            <w:gridSpan w:val="4"/>
          </w:tcPr>
          <w:p w14:paraId="251D33A0" w14:textId="5354E335" w:rsidR="006218F5"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644C835" w14:textId="77777777" w:rsidR="002066F9" w:rsidRDefault="002066F9" w:rsidP="00D76043">
            <w:pPr>
              <w:rPr>
                <w:rFonts w:ascii="Times New Roman" w:hAnsi="Times New Roman" w:cs="Times New Roman"/>
                <w:b/>
                <w:bCs/>
                <w:sz w:val="24"/>
                <w:szCs w:val="24"/>
              </w:rPr>
            </w:pPr>
          </w:p>
          <w:p w14:paraId="28F59123" w14:textId="6C52508C" w:rsidR="002066F9" w:rsidRPr="003C112A" w:rsidRDefault="002066F9" w:rsidP="00D76043">
            <w:pPr>
              <w:rPr>
                <w:rFonts w:ascii="Times New Roman" w:hAnsi="Times New Roman" w:cs="Times New Roman"/>
                <w:b/>
                <w:bCs/>
                <w:sz w:val="24"/>
                <w:szCs w:val="24"/>
              </w:rPr>
            </w:pPr>
          </w:p>
        </w:tc>
      </w:tr>
      <w:tr w:rsidR="003C112A" w:rsidRPr="003C112A" w14:paraId="60FCEEEF" w14:textId="77777777" w:rsidTr="00A22E86">
        <w:trPr>
          <w:trHeight w:val="397"/>
          <w:jc w:val="center"/>
        </w:trPr>
        <w:tc>
          <w:tcPr>
            <w:tcW w:w="2122" w:type="dxa"/>
            <w:tcBorders>
              <w:right w:val="single" w:sz="4" w:space="0" w:color="auto"/>
            </w:tcBorders>
            <w:vAlign w:val="center"/>
          </w:tcPr>
          <w:p w14:paraId="436012EC"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5689166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7C2C8C4"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66635330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69CE9A8" w14:textId="20B88D12"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75496813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CBCC5CC"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7432050D" w14:textId="77777777" w:rsidTr="00595A23">
        <w:trPr>
          <w:trHeight w:val="678"/>
          <w:jc w:val="center"/>
        </w:trPr>
        <w:tc>
          <w:tcPr>
            <w:tcW w:w="10910" w:type="dxa"/>
            <w:gridSpan w:val="4"/>
          </w:tcPr>
          <w:p w14:paraId="1E0C646B"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*10 İyileştirme</w:t>
            </w:r>
          </w:p>
          <w:p w14:paraId="5C751BCF"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*10.1 Genel </w:t>
            </w:r>
          </w:p>
          <w:p w14:paraId="70CC99B7" w14:textId="0C91A541" w:rsidR="006218F5" w:rsidRPr="003C112A" w:rsidRDefault="006218F5" w:rsidP="008815C0">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İyileştirme için fırsatların tayin edilmesi ve seçilmesi, müşteri şartlarını karşılamak</w:t>
            </w:r>
            <w:r w:rsidR="009C5E03">
              <w:rPr>
                <w:rFonts w:ascii="Times New Roman" w:eastAsia="Calibri" w:hAnsi="Times New Roman" w:cs="Times New Roman"/>
                <w:noProof/>
                <w:sz w:val="24"/>
                <w:szCs w:val="24"/>
              </w:rPr>
              <w:t>, istenmeyen etkileri azaltmak, KYS performans ve etkinliğini ile</w:t>
            </w:r>
            <w:r w:rsidRPr="003C112A">
              <w:rPr>
                <w:rFonts w:ascii="Times New Roman" w:eastAsia="Calibri" w:hAnsi="Times New Roman" w:cs="Times New Roman"/>
                <w:noProof/>
                <w:sz w:val="24"/>
                <w:szCs w:val="24"/>
              </w:rPr>
              <w:t xml:space="preserve"> müşteri memnuniyetini arttırmak için gerekli tüm faaliyetlerin uygulanması</w:t>
            </w:r>
          </w:p>
        </w:tc>
      </w:tr>
      <w:tr w:rsidR="006218F5" w:rsidRPr="003C112A" w14:paraId="0B47AF6F" w14:textId="77777777" w:rsidTr="00595A23">
        <w:trPr>
          <w:trHeight w:val="678"/>
          <w:jc w:val="center"/>
        </w:trPr>
        <w:tc>
          <w:tcPr>
            <w:tcW w:w="10910" w:type="dxa"/>
            <w:gridSpan w:val="4"/>
          </w:tcPr>
          <w:p w14:paraId="729729B9" w14:textId="7A9D3E6B" w:rsidR="006218F5" w:rsidRDefault="004E5189" w:rsidP="006218F5">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8C8A824" w14:textId="77777777" w:rsidR="002066F9" w:rsidRDefault="002066F9" w:rsidP="006218F5">
            <w:pPr>
              <w:rPr>
                <w:rFonts w:ascii="Times New Roman" w:hAnsi="Times New Roman" w:cs="Times New Roman"/>
                <w:b/>
                <w:bCs/>
                <w:sz w:val="24"/>
                <w:szCs w:val="24"/>
              </w:rPr>
            </w:pPr>
          </w:p>
          <w:p w14:paraId="3DF8C26D" w14:textId="2C288024" w:rsidR="002066F9" w:rsidRPr="003C112A" w:rsidRDefault="002066F9" w:rsidP="006218F5">
            <w:pPr>
              <w:rPr>
                <w:rFonts w:ascii="Times New Roman" w:hAnsi="Times New Roman" w:cs="Times New Roman"/>
                <w:b/>
                <w:bCs/>
                <w:sz w:val="24"/>
                <w:szCs w:val="24"/>
              </w:rPr>
            </w:pPr>
          </w:p>
        </w:tc>
      </w:tr>
      <w:tr w:rsidR="003C112A" w:rsidRPr="003C112A" w14:paraId="2936FA49" w14:textId="77777777" w:rsidTr="00A22E86">
        <w:trPr>
          <w:trHeight w:val="397"/>
          <w:jc w:val="center"/>
        </w:trPr>
        <w:tc>
          <w:tcPr>
            <w:tcW w:w="2122" w:type="dxa"/>
            <w:tcBorders>
              <w:right w:val="single" w:sz="4" w:space="0" w:color="auto"/>
            </w:tcBorders>
            <w:vAlign w:val="center"/>
          </w:tcPr>
          <w:p w14:paraId="5821F503" w14:textId="77777777" w:rsidR="006218F5" w:rsidRPr="003C112A" w:rsidRDefault="006218F5" w:rsidP="006218F5">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99317448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9C15D11" w14:textId="77777777" w:rsidR="006218F5" w:rsidRPr="003C112A" w:rsidRDefault="006218F5" w:rsidP="006218F5">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33298533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A1C1B01" w14:textId="3FAE0EEA" w:rsidR="006218F5" w:rsidRPr="003C112A" w:rsidRDefault="006218F5" w:rsidP="006218F5">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57022215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34500A8" w14:textId="77777777" w:rsidR="006218F5" w:rsidRPr="003C112A" w:rsidRDefault="006218F5" w:rsidP="006218F5">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2F0270A3" w14:textId="77777777" w:rsidTr="00595A23">
        <w:trPr>
          <w:trHeight w:val="678"/>
          <w:jc w:val="center"/>
        </w:trPr>
        <w:tc>
          <w:tcPr>
            <w:tcW w:w="10910" w:type="dxa"/>
            <w:gridSpan w:val="4"/>
          </w:tcPr>
          <w:p w14:paraId="132F897F" w14:textId="77777777" w:rsidR="003C112A" w:rsidRPr="003C112A" w:rsidRDefault="003C112A" w:rsidP="003C112A">
            <w:pPr>
              <w:rPr>
                <w:rFonts w:ascii="Times New Roman" w:hAnsi="Times New Roman" w:cs="Times New Roman"/>
                <w:b/>
                <w:bCs/>
                <w:noProof/>
                <w:sz w:val="24"/>
                <w:szCs w:val="24"/>
              </w:rPr>
            </w:pPr>
            <w:r w:rsidRPr="003C112A">
              <w:rPr>
                <w:rFonts w:ascii="Times New Roman" w:hAnsi="Times New Roman" w:cs="Times New Roman"/>
                <w:b/>
                <w:bCs/>
                <w:noProof/>
                <w:sz w:val="24"/>
                <w:szCs w:val="24"/>
              </w:rPr>
              <w:t xml:space="preserve">*10.2 Uygunsuzluk ve düzeltici faaliyet </w:t>
            </w:r>
          </w:p>
          <w:p w14:paraId="1AC9139F" w14:textId="21BA90CD" w:rsidR="006218F5" w:rsidRPr="003C112A" w:rsidRDefault="003C112A" w:rsidP="008815C0">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 xml:space="preserve">Bir uygunsuzluk oluştuğunda; uygunsuzluğu kontrol altına almak ve düzeltmek için faaliyet yapılması, sonuçlarla ilgili gerekenlerin yapılması, uygunsuzluğun tekrar veya başka bir yerde oluşmaması için nedenlerini ortadan </w:t>
            </w:r>
            <w:r w:rsidRPr="003C112A">
              <w:rPr>
                <w:rFonts w:ascii="Times New Roman" w:hAnsi="Times New Roman" w:cs="Times New Roman"/>
                <w:noProof/>
                <w:sz w:val="24"/>
                <w:szCs w:val="24"/>
              </w:rPr>
              <w:lastRenderedPageBreak/>
              <w:t>kaldırmak amacıyla gerek duyulan faaliyetin gözden geçirilmesi ve analizi, uygunsuzluğun sebeplerinin tespiti, benzer uygunsuzlukların veya ortaya çıkma potansiyelinin olup olmadığının tespitinin dikkate alınarak değerlendirilmesi, ihtiyaç duyulan her türlü faaliyetin gerçekleştirilmesi, gerçekleştirilen düzeltici faaliyetlerin etkinliğinin gözden geçirilmesi, gerektiğinde, planlama esnasında tespit edilen risk ve fırsatların güncellenmesi. Düzeltici faaliyetin, karşılaşılan uygunsuzluğun etkisine uygun olması. Uygunsuzlukların yapısı ve  sonrasında gerçekleştirilen her türlü faaliyet ve düzeltici faaliyetlerin sonuçlarının dokümante edilmiş bilgi olarak muhafaza edilmesi</w:t>
            </w:r>
          </w:p>
        </w:tc>
      </w:tr>
      <w:tr w:rsidR="006218F5" w:rsidRPr="003C112A" w14:paraId="43706045" w14:textId="77777777" w:rsidTr="00595A23">
        <w:trPr>
          <w:trHeight w:val="678"/>
          <w:jc w:val="center"/>
        </w:trPr>
        <w:tc>
          <w:tcPr>
            <w:tcW w:w="10910" w:type="dxa"/>
            <w:gridSpan w:val="4"/>
          </w:tcPr>
          <w:p w14:paraId="3FE95874" w14:textId="7D709630" w:rsidR="006218F5" w:rsidRDefault="004E5189" w:rsidP="006218F5">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0BBC9147" w14:textId="77777777" w:rsidR="002066F9" w:rsidRDefault="002066F9" w:rsidP="006218F5">
            <w:pPr>
              <w:rPr>
                <w:rFonts w:ascii="Times New Roman" w:hAnsi="Times New Roman" w:cs="Times New Roman"/>
                <w:b/>
                <w:bCs/>
                <w:sz w:val="24"/>
                <w:szCs w:val="24"/>
              </w:rPr>
            </w:pPr>
          </w:p>
          <w:p w14:paraId="0BA7E7B2" w14:textId="2A06352C" w:rsidR="002066F9" w:rsidRPr="003C112A" w:rsidRDefault="002066F9" w:rsidP="006218F5">
            <w:pPr>
              <w:rPr>
                <w:rFonts w:ascii="Times New Roman" w:hAnsi="Times New Roman" w:cs="Times New Roman"/>
                <w:b/>
                <w:bCs/>
                <w:sz w:val="24"/>
                <w:szCs w:val="24"/>
              </w:rPr>
            </w:pPr>
          </w:p>
        </w:tc>
      </w:tr>
      <w:tr w:rsidR="003C112A" w:rsidRPr="003C112A" w14:paraId="3AA368B1" w14:textId="77777777" w:rsidTr="00A22E86">
        <w:trPr>
          <w:trHeight w:val="397"/>
          <w:jc w:val="center"/>
        </w:trPr>
        <w:tc>
          <w:tcPr>
            <w:tcW w:w="2122" w:type="dxa"/>
            <w:tcBorders>
              <w:right w:val="single" w:sz="4" w:space="0" w:color="auto"/>
            </w:tcBorders>
            <w:vAlign w:val="center"/>
          </w:tcPr>
          <w:p w14:paraId="492A1148" w14:textId="77777777" w:rsidR="006218F5" w:rsidRPr="003C112A" w:rsidRDefault="006218F5" w:rsidP="006218F5">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2052644493"/>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DE5C54E" w14:textId="77777777" w:rsidR="006218F5" w:rsidRPr="003C112A" w:rsidRDefault="006218F5" w:rsidP="006218F5">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71601553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22CF2C7C" w14:textId="287B80D0" w:rsidR="006218F5" w:rsidRPr="003C112A" w:rsidRDefault="006218F5" w:rsidP="006218F5">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80550452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0EA614D" w14:textId="77777777" w:rsidR="006218F5" w:rsidRPr="003C112A" w:rsidRDefault="006218F5" w:rsidP="006218F5">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41D93893" w14:textId="77777777" w:rsidTr="00595A23">
        <w:trPr>
          <w:trHeight w:val="678"/>
          <w:jc w:val="center"/>
        </w:trPr>
        <w:tc>
          <w:tcPr>
            <w:tcW w:w="10910" w:type="dxa"/>
            <w:gridSpan w:val="4"/>
          </w:tcPr>
          <w:p w14:paraId="734AA2A2" w14:textId="77777777" w:rsidR="003C112A" w:rsidRPr="004E5189" w:rsidRDefault="003C112A" w:rsidP="003C112A">
            <w:pPr>
              <w:rPr>
                <w:rFonts w:ascii="Times New Roman" w:hAnsi="Times New Roman" w:cs="Times New Roman"/>
                <w:b/>
                <w:bCs/>
                <w:noProof/>
                <w:sz w:val="24"/>
                <w:szCs w:val="24"/>
              </w:rPr>
            </w:pPr>
            <w:r w:rsidRPr="004E5189">
              <w:rPr>
                <w:rFonts w:ascii="Times New Roman" w:hAnsi="Times New Roman" w:cs="Times New Roman"/>
                <w:b/>
                <w:bCs/>
                <w:noProof/>
                <w:sz w:val="24"/>
                <w:szCs w:val="24"/>
              </w:rPr>
              <w:t xml:space="preserve">*10.3 Sürekli iyileştirme </w:t>
            </w:r>
          </w:p>
          <w:p w14:paraId="768405A3" w14:textId="114E18AA" w:rsidR="006218F5" w:rsidRPr="003C112A" w:rsidRDefault="003C112A" w:rsidP="008815C0">
            <w:pPr>
              <w:ind w:right="113"/>
              <w:jc w:val="both"/>
              <w:rPr>
                <w:rFonts w:ascii="Times New Roman" w:hAnsi="Times New Roman" w:cs="Times New Roman"/>
                <w:b/>
                <w:bCs/>
                <w:sz w:val="24"/>
                <w:szCs w:val="24"/>
              </w:rPr>
            </w:pPr>
            <w:r w:rsidRPr="004E5189">
              <w:rPr>
                <w:rFonts w:ascii="Times New Roman" w:hAnsi="Times New Roman" w:cs="Times New Roman"/>
                <w:noProof/>
                <w:sz w:val="24"/>
                <w:szCs w:val="24"/>
              </w:rPr>
              <w:t>Kalite yönetim sisteminin uygunluğunun, yeterliğinin ve etkinliğinin sürekli iyileştirilmesi. Sürekli iyileştirmenin bir parçası olarak ele alınacak ihtiyaç veya fırsatların olup olmadığını tespit etmek için analiz ve değerlendirmenin sonuçları ile yönetimin gözden geçirmesinin çıktılarının dikkate alınması.</w:t>
            </w:r>
          </w:p>
        </w:tc>
      </w:tr>
      <w:tr w:rsidR="002066F9" w:rsidRPr="003C112A" w14:paraId="2A87DCD1" w14:textId="77777777" w:rsidTr="00595A23">
        <w:trPr>
          <w:trHeight w:val="678"/>
          <w:jc w:val="center"/>
        </w:trPr>
        <w:tc>
          <w:tcPr>
            <w:tcW w:w="10910" w:type="dxa"/>
            <w:gridSpan w:val="4"/>
          </w:tcPr>
          <w:p w14:paraId="2C3F381D" w14:textId="633EB170" w:rsidR="002066F9" w:rsidRDefault="004E5189" w:rsidP="006218F5">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37C20F2" w14:textId="77777777" w:rsidR="002066F9" w:rsidRDefault="002066F9" w:rsidP="006218F5">
            <w:pPr>
              <w:rPr>
                <w:rFonts w:ascii="Times New Roman" w:hAnsi="Times New Roman" w:cs="Times New Roman"/>
                <w:b/>
                <w:bCs/>
                <w:sz w:val="24"/>
                <w:szCs w:val="24"/>
              </w:rPr>
            </w:pPr>
          </w:p>
          <w:p w14:paraId="256EE65A" w14:textId="1058709A" w:rsidR="002066F9" w:rsidRPr="003C112A" w:rsidRDefault="002066F9" w:rsidP="006218F5">
            <w:pPr>
              <w:rPr>
                <w:rFonts w:ascii="Times New Roman" w:hAnsi="Times New Roman" w:cs="Times New Roman"/>
                <w:b/>
                <w:bCs/>
                <w:sz w:val="24"/>
                <w:szCs w:val="24"/>
              </w:rPr>
            </w:pPr>
          </w:p>
        </w:tc>
      </w:tr>
      <w:tr w:rsidR="002066F9" w:rsidRPr="003C112A" w14:paraId="1A5E29A1" w14:textId="77777777" w:rsidTr="00A22E86">
        <w:trPr>
          <w:trHeight w:val="397"/>
          <w:jc w:val="center"/>
        </w:trPr>
        <w:tc>
          <w:tcPr>
            <w:tcW w:w="2122" w:type="dxa"/>
            <w:tcBorders>
              <w:right w:val="single" w:sz="4" w:space="0" w:color="auto"/>
            </w:tcBorders>
            <w:vAlign w:val="center"/>
          </w:tcPr>
          <w:p w14:paraId="1D9E223C" w14:textId="77777777" w:rsidR="002066F9" w:rsidRPr="003C112A" w:rsidRDefault="002066F9" w:rsidP="00031392">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657185979"/>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6940773" w14:textId="77777777" w:rsidR="002066F9" w:rsidRPr="003C112A" w:rsidRDefault="002066F9" w:rsidP="00031392">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30827720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7EEB4B3" w14:textId="29D799A9" w:rsidR="002066F9" w:rsidRPr="003C112A" w:rsidRDefault="002066F9" w:rsidP="00031392">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48694685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B96FC69" w14:textId="77777777" w:rsidR="002066F9" w:rsidRPr="003C112A" w:rsidRDefault="002066F9" w:rsidP="00031392">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bl>
    <w:p w14:paraId="0112DBC2" w14:textId="77777777" w:rsidR="007C1FBA" w:rsidRPr="007C1FBA" w:rsidRDefault="007C1FBA" w:rsidP="007C1FBA">
      <w:pPr>
        <w:ind w:right="113"/>
        <w:rPr>
          <w:rFonts w:ascii="Times New Roman" w:hAnsi="Times New Roman" w:cs="Times New Roman"/>
          <w:bCs/>
          <w:i/>
          <w:noProof/>
          <w:color w:val="0070C0"/>
          <w:sz w:val="16"/>
          <w:szCs w:val="24"/>
        </w:rPr>
      </w:pPr>
      <w:r w:rsidRPr="007C1FBA">
        <w:rPr>
          <w:rFonts w:ascii="Times New Roman" w:hAnsi="Times New Roman" w:cs="Times New Roman"/>
          <w:bCs/>
          <w:i/>
          <w:noProof/>
          <w:color w:val="0070C0"/>
          <w:sz w:val="16"/>
          <w:szCs w:val="24"/>
        </w:rPr>
        <w:t xml:space="preserve">* ile işaretli olan maddelere her tetkikte bakılması zorunludur. </w:t>
      </w:r>
    </w:p>
    <w:p w14:paraId="63773D9B" w14:textId="4D8AF2FD" w:rsidR="004E5189" w:rsidRPr="007C1FBA" w:rsidRDefault="007C1FBA" w:rsidP="008549A4">
      <w:pPr>
        <w:rPr>
          <w:rFonts w:ascii="Times New Roman" w:hAnsi="Times New Roman" w:cs="Times New Roman"/>
          <w:bCs/>
          <w:i/>
          <w:noProof/>
          <w:color w:val="0070C0"/>
          <w:sz w:val="16"/>
          <w:szCs w:val="24"/>
        </w:rPr>
      </w:pPr>
      <w:r w:rsidRPr="007C1FBA">
        <w:rPr>
          <w:rFonts w:ascii="Times New Roman" w:hAnsi="Times New Roman" w:cs="Times New Roman"/>
          <w:bCs/>
          <w:i/>
          <w:noProof/>
          <w:color w:val="0070C0"/>
          <w:sz w:val="16"/>
          <w:szCs w:val="24"/>
        </w:rPr>
        <w:t>**DİF No; Uygunsuzluk var ise numara vererek, bulgular ve kayıtlar kısmında tetkik bulgusuyla açıklayarak belirtiniz.</w:t>
      </w:r>
    </w:p>
    <w:p w14:paraId="6698A847" w14:textId="5A96FCB0" w:rsidR="007C1FBA" w:rsidRPr="007C1FBA" w:rsidRDefault="007C1FBA" w:rsidP="007C1FBA">
      <w:pPr>
        <w:rPr>
          <w:rFonts w:ascii="Times New Roman" w:hAnsi="Times New Roman" w:cs="Times New Roman"/>
          <w:i/>
          <w:color w:val="0070C0"/>
          <w:sz w:val="16"/>
          <w:szCs w:val="24"/>
        </w:rPr>
      </w:pPr>
      <w:r w:rsidRPr="007C1FBA">
        <w:rPr>
          <w:rFonts w:ascii="Times New Roman" w:hAnsi="Times New Roman" w:cs="Times New Roman"/>
          <w:bCs/>
          <w:i/>
          <w:noProof/>
          <w:color w:val="0070C0"/>
          <w:sz w:val="16"/>
          <w:szCs w:val="24"/>
        </w:rPr>
        <w:t xml:space="preserve">***Birim ve Koordinatörlük </w:t>
      </w:r>
      <w:r w:rsidRPr="007C1FBA">
        <w:rPr>
          <w:rFonts w:ascii="Times New Roman" w:hAnsi="Times New Roman" w:cs="Times New Roman"/>
          <w:bCs/>
          <w:i/>
          <w:iCs/>
          <w:noProof/>
          <w:color w:val="0070C0"/>
          <w:sz w:val="16"/>
          <w:szCs w:val="24"/>
        </w:rPr>
        <w:t>İç tetkiklerinde Tetkik Ekibinde, tetkik edilen birim çalışmaları hakkında bilgili birinin bulunması tercih</w:t>
      </w:r>
      <w:r>
        <w:rPr>
          <w:rFonts w:ascii="Times New Roman" w:hAnsi="Times New Roman" w:cs="Times New Roman"/>
          <w:bCs/>
          <w:i/>
          <w:iCs/>
          <w:noProof/>
          <w:color w:val="0070C0"/>
          <w:sz w:val="16"/>
          <w:szCs w:val="24"/>
        </w:rPr>
        <w:t xml:space="preserve"> </w:t>
      </w:r>
      <w:r w:rsidRPr="007C1FBA">
        <w:rPr>
          <w:rFonts w:ascii="Times New Roman" w:hAnsi="Times New Roman" w:cs="Times New Roman"/>
          <w:bCs/>
          <w:i/>
          <w:iCs/>
          <w:noProof/>
          <w:color w:val="0070C0"/>
          <w:sz w:val="16"/>
          <w:szCs w:val="24"/>
        </w:rPr>
        <w:t>edilmelidir.</w:t>
      </w:r>
    </w:p>
    <w:p w14:paraId="2B0CD84F" w14:textId="77777777" w:rsidR="007C1FBA" w:rsidRDefault="007C1FBA" w:rsidP="008549A4">
      <w:pPr>
        <w:rPr>
          <w:rFonts w:ascii="Times New Roman" w:hAnsi="Times New Roman" w:cs="Times New Roman"/>
          <w:sz w:val="24"/>
          <w:szCs w:val="24"/>
        </w:rPr>
      </w:pPr>
    </w:p>
    <w:p w14:paraId="5D105257" w14:textId="5BDD9772" w:rsidR="00F31A99" w:rsidRDefault="00F31A99" w:rsidP="008549A4">
      <w:pPr>
        <w:rPr>
          <w:rFonts w:ascii="Times New Roman" w:hAnsi="Times New Roman" w:cs="Times New Roman"/>
          <w:sz w:val="24"/>
          <w:szCs w:val="24"/>
        </w:rPr>
      </w:pPr>
      <w:r>
        <w:rPr>
          <w:rFonts w:ascii="Times New Roman" w:hAnsi="Times New Roman" w:cs="Times New Roman"/>
          <w:sz w:val="24"/>
          <w:szCs w:val="24"/>
        </w:rPr>
        <w:t xml:space="preserve">                                                                                                      </w:t>
      </w:r>
      <w:r w:rsidR="00225A1F">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w:t>
      </w:r>
      <w:r w:rsidR="0052726C">
        <w:rPr>
          <w:rFonts w:ascii="Times New Roman" w:hAnsi="Times New Roman" w:cs="Times New Roman"/>
          <w:sz w:val="24"/>
          <w:szCs w:val="24"/>
        </w:rPr>
        <w:t>5</w:t>
      </w:r>
    </w:p>
    <w:p w14:paraId="7A7696CE" w14:textId="32844669" w:rsidR="004E5189" w:rsidRDefault="004E5189" w:rsidP="008549A4">
      <w:pPr>
        <w:rPr>
          <w:rFonts w:ascii="Times New Roman" w:hAnsi="Times New Roman" w:cs="Times New Roman"/>
          <w:sz w:val="24"/>
          <w:szCs w:val="24"/>
        </w:rPr>
      </w:pPr>
    </w:p>
    <w:tbl>
      <w:tblPr>
        <w:tblStyle w:val="TabloKlavuzu"/>
        <w:tblW w:w="10773" w:type="dxa"/>
        <w:tblInd w:w="-572" w:type="dxa"/>
        <w:tblLook w:val="04A0" w:firstRow="1" w:lastRow="0" w:firstColumn="1" w:lastColumn="0" w:noHBand="0" w:noVBand="1"/>
      </w:tblPr>
      <w:tblGrid>
        <w:gridCol w:w="3058"/>
        <w:gridCol w:w="3038"/>
        <w:gridCol w:w="2976"/>
        <w:gridCol w:w="1701"/>
      </w:tblGrid>
      <w:tr w:rsidR="004E5189" w14:paraId="5658FF69" w14:textId="77777777" w:rsidTr="008E64B9">
        <w:trPr>
          <w:trHeight w:val="397"/>
        </w:trPr>
        <w:tc>
          <w:tcPr>
            <w:tcW w:w="3058" w:type="dxa"/>
            <w:vAlign w:val="center"/>
          </w:tcPr>
          <w:p w14:paraId="0C4B9011" w14:textId="34E4FE94" w:rsidR="004E5189" w:rsidRDefault="004E5189" w:rsidP="004E5189">
            <w:pPr>
              <w:rPr>
                <w:rFonts w:ascii="Times New Roman" w:hAnsi="Times New Roman" w:cs="Times New Roman"/>
                <w:sz w:val="24"/>
                <w:szCs w:val="24"/>
              </w:rPr>
            </w:pPr>
            <w:r w:rsidRPr="00483766">
              <w:rPr>
                <w:rFonts w:ascii="Times New Roman" w:hAnsi="Times New Roman" w:cs="Times New Roman"/>
                <w:b/>
                <w:bCs/>
                <w:noProof/>
                <w:sz w:val="24"/>
                <w:szCs w:val="24"/>
                <w:lang w:eastAsia="tr-TR"/>
              </w:rPr>
              <mc:AlternateContent>
                <mc:Choice Requires="aink">
                  <w:drawing>
                    <wp:anchor distT="0" distB="0" distL="114300" distR="114300" simplePos="0" relativeHeight="251675648" behindDoc="0" locked="0" layoutInCell="1" allowOverlap="1" wp14:anchorId="50073DB8" wp14:editId="40D7A066">
                      <wp:simplePos x="0" y="0"/>
                      <wp:positionH relativeFrom="column">
                        <wp:posOffset>2651630</wp:posOffset>
                      </wp:positionH>
                      <wp:positionV relativeFrom="paragraph">
                        <wp:posOffset>123172</wp:posOffset>
                      </wp:positionV>
                      <wp:extent cx="360" cy="360"/>
                      <wp:effectExtent l="57150" t="38100" r="38100" b="57150"/>
                      <wp:wrapNone/>
                      <wp:docPr id="5" name="Mürekkep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75648" behindDoc="0" locked="0" layoutInCell="1" allowOverlap="1" wp14:anchorId="50073DB8" wp14:editId="40D7A066">
                      <wp:simplePos x="0" y="0"/>
                      <wp:positionH relativeFrom="column">
                        <wp:posOffset>2651630</wp:posOffset>
                      </wp:positionH>
                      <wp:positionV relativeFrom="paragraph">
                        <wp:posOffset>123172</wp:posOffset>
                      </wp:positionV>
                      <wp:extent cx="360" cy="360"/>
                      <wp:effectExtent l="57150" t="38100" r="38100" b="57150"/>
                      <wp:wrapNone/>
                      <wp:docPr id="5" name="Mürekkep 5"/>
                      <wp:cNvGraphicFramePr/>
                      <a:graphic xmlns:a="http://schemas.openxmlformats.org/drawingml/2006/main">
                        <a:graphicData uri="http://schemas.openxmlformats.org/drawingml/2006/picture">
                          <pic:pic xmlns:pic="http://schemas.openxmlformats.org/drawingml/2006/picture">
                            <pic:nvPicPr>
                              <pic:cNvPr id="5" name="Mürekkep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483766">
              <w:rPr>
                <w:rFonts w:ascii="Times New Roman" w:hAnsi="Times New Roman" w:cs="Times New Roman"/>
                <w:b/>
                <w:bCs/>
                <w:noProof/>
                <w:sz w:val="24"/>
                <w:szCs w:val="24"/>
                <w:lang w:eastAsia="tr-TR"/>
              </w:rPr>
              <mc:AlternateContent>
                <mc:Choice Requires="aink">
                  <w:drawing>
                    <wp:anchor distT="0" distB="0" distL="114300" distR="114300" simplePos="0" relativeHeight="251674624" behindDoc="0" locked="0" layoutInCell="1" allowOverlap="1" wp14:anchorId="2B3139C1" wp14:editId="1A816CA5">
                      <wp:simplePos x="0" y="0"/>
                      <wp:positionH relativeFrom="column">
                        <wp:posOffset>2285870</wp:posOffset>
                      </wp:positionH>
                      <wp:positionV relativeFrom="paragraph">
                        <wp:posOffset>42892</wp:posOffset>
                      </wp:positionV>
                      <wp:extent cx="360" cy="360"/>
                      <wp:effectExtent l="57150" t="38100" r="38100" b="57150"/>
                      <wp:wrapNone/>
                      <wp:docPr id="7" name="Mürekkep 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74624" behindDoc="0" locked="0" layoutInCell="1" allowOverlap="1" wp14:anchorId="2B3139C1" wp14:editId="1A816CA5">
                      <wp:simplePos x="0" y="0"/>
                      <wp:positionH relativeFrom="column">
                        <wp:posOffset>2285870</wp:posOffset>
                      </wp:positionH>
                      <wp:positionV relativeFrom="paragraph">
                        <wp:posOffset>42892</wp:posOffset>
                      </wp:positionV>
                      <wp:extent cx="360" cy="360"/>
                      <wp:effectExtent l="57150" t="38100" r="38100" b="57150"/>
                      <wp:wrapNone/>
                      <wp:docPr id="7" name="Mürekkep 7"/>
                      <wp:cNvGraphicFramePr/>
                      <a:graphic xmlns:a="http://schemas.openxmlformats.org/drawingml/2006/main">
                        <a:graphicData uri="http://schemas.openxmlformats.org/drawingml/2006/picture">
                          <pic:pic xmlns:pic="http://schemas.openxmlformats.org/drawingml/2006/picture">
                            <pic:nvPicPr>
                              <pic:cNvPr id="7" name="Mürekkep 7"/>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483766">
              <w:rPr>
                <w:rFonts w:ascii="Times New Roman" w:hAnsi="Times New Roman" w:cs="Times New Roman"/>
                <w:b/>
                <w:bCs/>
                <w:sz w:val="24"/>
                <w:szCs w:val="24"/>
              </w:rPr>
              <w:t>TETKİK EDİLEN BİRİM</w:t>
            </w:r>
          </w:p>
        </w:tc>
        <w:tc>
          <w:tcPr>
            <w:tcW w:w="3038" w:type="dxa"/>
            <w:vAlign w:val="center"/>
          </w:tcPr>
          <w:p w14:paraId="49E288D5" w14:textId="7231AD03"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Adı Soyadı</w:t>
            </w:r>
          </w:p>
        </w:tc>
        <w:tc>
          <w:tcPr>
            <w:tcW w:w="2976" w:type="dxa"/>
            <w:vAlign w:val="center"/>
          </w:tcPr>
          <w:p w14:paraId="12A8371D" w14:textId="76C73955" w:rsidR="004E5189" w:rsidRDefault="004E5189" w:rsidP="004E5189">
            <w:pPr>
              <w:jc w:val="center"/>
              <w:rPr>
                <w:rFonts w:ascii="Times New Roman" w:hAnsi="Times New Roman" w:cs="Times New Roman"/>
                <w:sz w:val="24"/>
                <w:szCs w:val="24"/>
              </w:rPr>
            </w:pPr>
            <w:proofErr w:type="spellStart"/>
            <w:r>
              <w:rPr>
                <w:rFonts w:ascii="Times New Roman" w:hAnsi="Times New Roman" w:cs="Times New Roman"/>
                <w:b/>
                <w:bCs/>
                <w:sz w:val="24"/>
                <w:szCs w:val="24"/>
              </w:rPr>
              <w:t>Ünvanı</w:t>
            </w:r>
            <w:proofErr w:type="spellEnd"/>
          </w:p>
        </w:tc>
        <w:tc>
          <w:tcPr>
            <w:tcW w:w="1701" w:type="dxa"/>
            <w:vAlign w:val="center"/>
          </w:tcPr>
          <w:p w14:paraId="5A56FDF1" w14:textId="53EF6BC9"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İmzası</w:t>
            </w:r>
          </w:p>
        </w:tc>
      </w:tr>
      <w:tr w:rsidR="004E5189" w14:paraId="3865A3C7" w14:textId="77777777" w:rsidTr="008E64B9">
        <w:trPr>
          <w:trHeight w:val="397"/>
        </w:trPr>
        <w:tc>
          <w:tcPr>
            <w:tcW w:w="3058" w:type="dxa"/>
            <w:vAlign w:val="center"/>
          </w:tcPr>
          <w:p w14:paraId="6D565D80" w14:textId="2306EC3E" w:rsidR="004E5189" w:rsidRDefault="004E5189" w:rsidP="004E5189">
            <w:pPr>
              <w:rPr>
                <w:rFonts w:ascii="Times New Roman" w:hAnsi="Times New Roman" w:cs="Times New Roman"/>
                <w:sz w:val="24"/>
                <w:szCs w:val="24"/>
              </w:rPr>
            </w:pPr>
            <w:r>
              <w:rPr>
                <w:rFonts w:ascii="Times New Roman" w:hAnsi="Times New Roman" w:cs="Times New Roman"/>
                <w:noProof/>
                <w:sz w:val="24"/>
                <w:szCs w:val="24"/>
              </w:rPr>
              <w:t>Birim Amiri</w:t>
            </w:r>
          </w:p>
        </w:tc>
        <w:tc>
          <w:tcPr>
            <w:tcW w:w="3038" w:type="dxa"/>
            <w:vAlign w:val="center"/>
          </w:tcPr>
          <w:p w14:paraId="254DD95C" w14:textId="77777777" w:rsidR="004E5189" w:rsidRDefault="004E5189" w:rsidP="004E5189">
            <w:pPr>
              <w:rPr>
                <w:rFonts w:ascii="Times New Roman" w:hAnsi="Times New Roman" w:cs="Times New Roman"/>
                <w:sz w:val="24"/>
                <w:szCs w:val="24"/>
              </w:rPr>
            </w:pPr>
          </w:p>
        </w:tc>
        <w:tc>
          <w:tcPr>
            <w:tcW w:w="2976" w:type="dxa"/>
            <w:vAlign w:val="center"/>
          </w:tcPr>
          <w:p w14:paraId="36985A97" w14:textId="77777777" w:rsidR="004E5189" w:rsidRDefault="004E5189" w:rsidP="004E5189">
            <w:pPr>
              <w:rPr>
                <w:rFonts w:ascii="Times New Roman" w:hAnsi="Times New Roman" w:cs="Times New Roman"/>
                <w:sz w:val="24"/>
                <w:szCs w:val="24"/>
              </w:rPr>
            </w:pPr>
          </w:p>
        </w:tc>
        <w:tc>
          <w:tcPr>
            <w:tcW w:w="1701" w:type="dxa"/>
            <w:vAlign w:val="center"/>
          </w:tcPr>
          <w:p w14:paraId="0DD8273A" w14:textId="77777777" w:rsidR="004E5189" w:rsidRDefault="004E5189" w:rsidP="004E5189">
            <w:pPr>
              <w:rPr>
                <w:rFonts w:ascii="Times New Roman" w:hAnsi="Times New Roman" w:cs="Times New Roman"/>
                <w:sz w:val="24"/>
                <w:szCs w:val="24"/>
              </w:rPr>
            </w:pPr>
          </w:p>
        </w:tc>
      </w:tr>
      <w:tr w:rsidR="004E5189" w14:paraId="0FCB14AB" w14:textId="77777777" w:rsidTr="008E64B9">
        <w:trPr>
          <w:trHeight w:val="397"/>
        </w:trPr>
        <w:tc>
          <w:tcPr>
            <w:tcW w:w="3058" w:type="dxa"/>
            <w:vAlign w:val="center"/>
          </w:tcPr>
          <w:p w14:paraId="2F4B3876" w14:textId="3FDBAE4E" w:rsidR="004E5189" w:rsidRDefault="004E5189" w:rsidP="00C24C45">
            <w:pPr>
              <w:rPr>
                <w:rFonts w:ascii="Times New Roman" w:hAnsi="Times New Roman" w:cs="Times New Roman"/>
                <w:sz w:val="24"/>
                <w:szCs w:val="24"/>
              </w:rPr>
            </w:pPr>
            <w:r>
              <w:rPr>
                <w:rFonts w:ascii="Times New Roman" w:hAnsi="Times New Roman" w:cs="Times New Roman"/>
                <w:noProof/>
                <w:sz w:val="24"/>
                <w:szCs w:val="24"/>
              </w:rPr>
              <w:t>B</w:t>
            </w:r>
            <w:r w:rsidR="00C24C45">
              <w:rPr>
                <w:rFonts w:ascii="Times New Roman" w:hAnsi="Times New Roman" w:cs="Times New Roman"/>
                <w:noProof/>
                <w:sz w:val="24"/>
                <w:szCs w:val="24"/>
              </w:rPr>
              <w:t xml:space="preserve">irim </w:t>
            </w:r>
            <w:r>
              <w:rPr>
                <w:rFonts w:ascii="Times New Roman" w:hAnsi="Times New Roman" w:cs="Times New Roman"/>
                <w:noProof/>
                <w:sz w:val="24"/>
                <w:szCs w:val="24"/>
              </w:rPr>
              <w:t>K</w:t>
            </w:r>
            <w:r w:rsidR="00C24C45">
              <w:rPr>
                <w:rFonts w:ascii="Times New Roman" w:hAnsi="Times New Roman" w:cs="Times New Roman"/>
                <w:noProof/>
                <w:sz w:val="24"/>
                <w:szCs w:val="24"/>
              </w:rPr>
              <w:t>KY / BKS</w:t>
            </w:r>
          </w:p>
        </w:tc>
        <w:tc>
          <w:tcPr>
            <w:tcW w:w="3038" w:type="dxa"/>
            <w:vAlign w:val="center"/>
          </w:tcPr>
          <w:p w14:paraId="73C1CE1F" w14:textId="77777777" w:rsidR="004E5189" w:rsidRDefault="004E5189" w:rsidP="004E5189">
            <w:pPr>
              <w:rPr>
                <w:rFonts w:ascii="Times New Roman" w:hAnsi="Times New Roman" w:cs="Times New Roman"/>
                <w:sz w:val="24"/>
                <w:szCs w:val="24"/>
              </w:rPr>
            </w:pPr>
          </w:p>
        </w:tc>
        <w:tc>
          <w:tcPr>
            <w:tcW w:w="2976" w:type="dxa"/>
            <w:vAlign w:val="center"/>
          </w:tcPr>
          <w:p w14:paraId="6D0D717F" w14:textId="77777777" w:rsidR="004E5189" w:rsidRDefault="004E5189" w:rsidP="004E5189">
            <w:pPr>
              <w:rPr>
                <w:rFonts w:ascii="Times New Roman" w:hAnsi="Times New Roman" w:cs="Times New Roman"/>
                <w:sz w:val="24"/>
                <w:szCs w:val="24"/>
              </w:rPr>
            </w:pPr>
          </w:p>
        </w:tc>
        <w:tc>
          <w:tcPr>
            <w:tcW w:w="1701" w:type="dxa"/>
            <w:vAlign w:val="center"/>
          </w:tcPr>
          <w:p w14:paraId="37C80741" w14:textId="77777777" w:rsidR="004E5189" w:rsidRDefault="004E5189" w:rsidP="004E5189">
            <w:pPr>
              <w:rPr>
                <w:rFonts w:ascii="Times New Roman" w:hAnsi="Times New Roman" w:cs="Times New Roman"/>
                <w:sz w:val="24"/>
                <w:szCs w:val="24"/>
              </w:rPr>
            </w:pPr>
          </w:p>
        </w:tc>
      </w:tr>
    </w:tbl>
    <w:p w14:paraId="178E0170" w14:textId="4F498725" w:rsidR="004E5189" w:rsidRDefault="004E5189" w:rsidP="008549A4">
      <w:pPr>
        <w:rPr>
          <w:rFonts w:ascii="Times New Roman" w:hAnsi="Times New Roman" w:cs="Times New Roman"/>
          <w:sz w:val="24"/>
          <w:szCs w:val="24"/>
        </w:rPr>
      </w:pPr>
    </w:p>
    <w:p w14:paraId="52D2686A" w14:textId="77777777" w:rsidR="004E5189" w:rsidRDefault="004E5189" w:rsidP="008549A4">
      <w:pPr>
        <w:rPr>
          <w:rFonts w:ascii="Times New Roman" w:hAnsi="Times New Roman" w:cs="Times New Roman"/>
          <w:sz w:val="24"/>
          <w:szCs w:val="24"/>
        </w:rPr>
      </w:pPr>
    </w:p>
    <w:tbl>
      <w:tblPr>
        <w:tblStyle w:val="TabloKlavuzu"/>
        <w:tblW w:w="10773" w:type="dxa"/>
        <w:tblInd w:w="-572" w:type="dxa"/>
        <w:tblLook w:val="04A0" w:firstRow="1" w:lastRow="0" w:firstColumn="1" w:lastColumn="0" w:noHBand="0" w:noVBand="1"/>
      </w:tblPr>
      <w:tblGrid>
        <w:gridCol w:w="3053"/>
        <w:gridCol w:w="3043"/>
        <w:gridCol w:w="2976"/>
        <w:gridCol w:w="1701"/>
      </w:tblGrid>
      <w:tr w:rsidR="004E5189" w14:paraId="536D53D3" w14:textId="77777777" w:rsidTr="008E64B9">
        <w:trPr>
          <w:trHeight w:val="397"/>
        </w:trPr>
        <w:tc>
          <w:tcPr>
            <w:tcW w:w="3053" w:type="dxa"/>
            <w:vAlign w:val="center"/>
          </w:tcPr>
          <w:p w14:paraId="242979E0" w14:textId="10A8469B" w:rsidR="004E5189" w:rsidRDefault="004E5189" w:rsidP="004E5189">
            <w:pPr>
              <w:rPr>
                <w:rFonts w:ascii="Times New Roman" w:hAnsi="Times New Roman" w:cs="Times New Roman"/>
                <w:sz w:val="24"/>
                <w:szCs w:val="24"/>
              </w:rPr>
            </w:pPr>
            <w:r w:rsidRPr="00483766">
              <w:rPr>
                <w:rFonts w:ascii="Times New Roman" w:hAnsi="Times New Roman" w:cs="Times New Roman"/>
                <w:b/>
                <w:bCs/>
                <w:noProof/>
                <w:sz w:val="24"/>
                <w:szCs w:val="24"/>
                <w:lang w:eastAsia="tr-TR"/>
              </w:rPr>
              <mc:AlternateContent>
                <mc:Choice Requires="aink">
                  <w:drawing>
                    <wp:anchor distT="0" distB="0" distL="114300" distR="114300" simplePos="0" relativeHeight="251678720" behindDoc="0" locked="0" layoutInCell="1" allowOverlap="1" wp14:anchorId="22A96AC6" wp14:editId="5871E5D3">
                      <wp:simplePos x="0" y="0"/>
                      <wp:positionH relativeFrom="column">
                        <wp:posOffset>2651630</wp:posOffset>
                      </wp:positionH>
                      <wp:positionV relativeFrom="paragraph">
                        <wp:posOffset>123172</wp:posOffset>
                      </wp:positionV>
                      <wp:extent cx="360" cy="360"/>
                      <wp:effectExtent l="57150" t="38100" r="38100" b="57150"/>
                      <wp:wrapNone/>
                      <wp:docPr id="10" name="Mürekkep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78720" behindDoc="0" locked="0" layoutInCell="1" allowOverlap="1" wp14:anchorId="22A96AC6" wp14:editId="5871E5D3">
                      <wp:simplePos x="0" y="0"/>
                      <wp:positionH relativeFrom="column">
                        <wp:posOffset>2651630</wp:posOffset>
                      </wp:positionH>
                      <wp:positionV relativeFrom="paragraph">
                        <wp:posOffset>123172</wp:posOffset>
                      </wp:positionV>
                      <wp:extent cx="360" cy="360"/>
                      <wp:effectExtent l="57150" t="38100" r="38100" b="57150"/>
                      <wp:wrapNone/>
                      <wp:docPr id="10" name="Mürekkep 10"/>
                      <wp:cNvGraphicFramePr/>
                      <a:graphic xmlns:a="http://schemas.openxmlformats.org/drawingml/2006/main">
                        <a:graphicData uri="http://schemas.openxmlformats.org/drawingml/2006/picture">
                          <pic:pic xmlns:pic="http://schemas.openxmlformats.org/drawingml/2006/picture">
                            <pic:nvPicPr>
                              <pic:cNvPr id="10" name="Mürekkep 10"/>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483766">
              <w:rPr>
                <w:rFonts w:ascii="Times New Roman" w:hAnsi="Times New Roman" w:cs="Times New Roman"/>
                <w:b/>
                <w:bCs/>
                <w:noProof/>
                <w:sz w:val="24"/>
                <w:szCs w:val="24"/>
                <w:lang w:eastAsia="tr-TR"/>
              </w:rPr>
              <mc:AlternateContent>
                <mc:Choice Requires="aink">
                  <w:drawing>
                    <wp:anchor distT="0" distB="0" distL="114300" distR="114300" simplePos="0" relativeHeight="251677696" behindDoc="0" locked="0" layoutInCell="1" allowOverlap="1" wp14:anchorId="248ABCD3" wp14:editId="797AB713">
                      <wp:simplePos x="0" y="0"/>
                      <wp:positionH relativeFrom="column">
                        <wp:posOffset>2285870</wp:posOffset>
                      </wp:positionH>
                      <wp:positionV relativeFrom="paragraph">
                        <wp:posOffset>42892</wp:posOffset>
                      </wp:positionV>
                      <wp:extent cx="360" cy="360"/>
                      <wp:effectExtent l="57150" t="38100" r="38100" b="57150"/>
                      <wp:wrapNone/>
                      <wp:docPr id="11" name="Mürekkep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77696" behindDoc="0" locked="0" layoutInCell="1" allowOverlap="1" wp14:anchorId="248ABCD3" wp14:editId="797AB713">
                      <wp:simplePos x="0" y="0"/>
                      <wp:positionH relativeFrom="column">
                        <wp:posOffset>2285870</wp:posOffset>
                      </wp:positionH>
                      <wp:positionV relativeFrom="paragraph">
                        <wp:posOffset>42892</wp:posOffset>
                      </wp:positionV>
                      <wp:extent cx="360" cy="360"/>
                      <wp:effectExtent l="57150" t="38100" r="38100" b="57150"/>
                      <wp:wrapNone/>
                      <wp:docPr id="11" name="Mürekkep 11"/>
                      <wp:cNvGraphicFramePr/>
                      <a:graphic xmlns:a="http://schemas.openxmlformats.org/drawingml/2006/main">
                        <a:graphicData uri="http://schemas.openxmlformats.org/drawingml/2006/picture">
                          <pic:pic xmlns:pic="http://schemas.openxmlformats.org/drawingml/2006/picture">
                            <pic:nvPicPr>
                              <pic:cNvPr id="11" name="Mürekkep 1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483766">
              <w:rPr>
                <w:rFonts w:ascii="Times New Roman" w:hAnsi="Times New Roman" w:cs="Times New Roman"/>
                <w:b/>
                <w:bCs/>
                <w:sz w:val="24"/>
                <w:szCs w:val="24"/>
              </w:rPr>
              <w:t>TETKİK EKİBİ</w:t>
            </w:r>
          </w:p>
        </w:tc>
        <w:tc>
          <w:tcPr>
            <w:tcW w:w="3043" w:type="dxa"/>
            <w:vAlign w:val="center"/>
          </w:tcPr>
          <w:p w14:paraId="66355413" w14:textId="73CE5E97"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Adı Soyadı</w:t>
            </w:r>
          </w:p>
        </w:tc>
        <w:tc>
          <w:tcPr>
            <w:tcW w:w="2976" w:type="dxa"/>
            <w:vAlign w:val="center"/>
          </w:tcPr>
          <w:p w14:paraId="26E7449B" w14:textId="099D8534"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 xml:space="preserve">Tetkik </w:t>
            </w:r>
            <w:proofErr w:type="spellStart"/>
            <w:r>
              <w:rPr>
                <w:rFonts w:ascii="Times New Roman" w:hAnsi="Times New Roman" w:cs="Times New Roman"/>
                <w:b/>
                <w:bCs/>
                <w:sz w:val="24"/>
                <w:szCs w:val="24"/>
              </w:rPr>
              <w:t>Ünvanı</w:t>
            </w:r>
            <w:proofErr w:type="spellEnd"/>
            <w:r w:rsidR="001D6930">
              <w:rPr>
                <w:rFonts w:ascii="Times New Roman" w:hAnsi="Times New Roman" w:cs="Times New Roman"/>
                <w:b/>
                <w:bCs/>
                <w:sz w:val="24"/>
                <w:szCs w:val="24"/>
              </w:rPr>
              <w:t xml:space="preserve"> / Uzmanlık</w:t>
            </w:r>
          </w:p>
        </w:tc>
        <w:tc>
          <w:tcPr>
            <w:tcW w:w="1701" w:type="dxa"/>
            <w:vAlign w:val="center"/>
          </w:tcPr>
          <w:p w14:paraId="113FB0C6" w14:textId="2C964DB7"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İmzası</w:t>
            </w:r>
          </w:p>
        </w:tc>
      </w:tr>
      <w:tr w:rsidR="004E5189" w14:paraId="702043EA" w14:textId="77777777" w:rsidTr="008E64B9">
        <w:trPr>
          <w:trHeight w:val="397"/>
        </w:trPr>
        <w:tc>
          <w:tcPr>
            <w:tcW w:w="3053" w:type="dxa"/>
            <w:vAlign w:val="center"/>
          </w:tcPr>
          <w:p w14:paraId="2435B2D3" w14:textId="1D301E47" w:rsidR="004E5189" w:rsidRDefault="004E5189" w:rsidP="004E5189">
            <w:pPr>
              <w:rPr>
                <w:rFonts w:ascii="Times New Roman" w:hAnsi="Times New Roman" w:cs="Times New Roman"/>
                <w:sz w:val="24"/>
                <w:szCs w:val="24"/>
              </w:rPr>
            </w:pPr>
            <w:r>
              <w:rPr>
                <w:rFonts w:ascii="Times New Roman" w:hAnsi="Times New Roman" w:cs="Times New Roman"/>
                <w:noProof/>
                <w:sz w:val="24"/>
                <w:szCs w:val="24"/>
              </w:rPr>
              <w:t>Ekip Lideri</w:t>
            </w:r>
          </w:p>
        </w:tc>
        <w:tc>
          <w:tcPr>
            <w:tcW w:w="3043" w:type="dxa"/>
            <w:vAlign w:val="center"/>
          </w:tcPr>
          <w:p w14:paraId="3B1A1514" w14:textId="77777777" w:rsidR="004E5189" w:rsidRDefault="004E5189" w:rsidP="004E5189">
            <w:pPr>
              <w:rPr>
                <w:rFonts w:ascii="Times New Roman" w:hAnsi="Times New Roman" w:cs="Times New Roman"/>
                <w:sz w:val="24"/>
                <w:szCs w:val="24"/>
              </w:rPr>
            </w:pPr>
          </w:p>
        </w:tc>
        <w:tc>
          <w:tcPr>
            <w:tcW w:w="2976" w:type="dxa"/>
            <w:vAlign w:val="center"/>
          </w:tcPr>
          <w:p w14:paraId="72A78498" w14:textId="77777777" w:rsidR="004E5189" w:rsidRDefault="004E5189" w:rsidP="004E5189">
            <w:pPr>
              <w:rPr>
                <w:rFonts w:ascii="Times New Roman" w:hAnsi="Times New Roman" w:cs="Times New Roman"/>
                <w:sz w:val="24"/>
                <w:szCs w:val="24"/>
              </w:rPr>
            </w:pPr>
          </w:p>
        </w:tc>
        <w:tc>
          <w:tcPr>
            <w:tcW w:w="1701" w:type="dxa"/>
            <w:vAlign w:val="center"/>
          </w:tcPr>
          <w:p w14:paraId="1F969D61" w14:textId="77777777" w:rsidR="004E5189" w:rsidRDefault="004E5189" w:rsidP="004E5189">
            <w:pPr>
              <w:rPr>
                <w:rFonts w:ascii="Times New Roman" w:hAnsi="Times New Roman" w:cs="Times New Roman"/>
                <w:sz w:val="24"/>
                <w:szCs w:val="24"/>
              </w:rPr>
            </w:pPr>
          </w:p>
        </w:tc>
      </w:tr>
      <w:tr w:rsidR="004E5189" w14:paraId="1D0EB7FB" w14:textId="77777777" w:rsidTr="008E64B9">
        <w:trPr>
          <w:trHeight w:val="397"/>
        </w:trPr>
        <w:tc>
          <w:tcPr>
            <w:tcW w:w="3053" w:type="dxa"/>
            <w:vAlign w:val="center"/>
          </w:tcPr>
          <w:p w14:paraId="3EB584A2" w14:textId="5A06577E" w:rsidR="004E5189" w:rsidRDefault="004E5189" w:rsidP="004E5189">
            <w:pPr>
              <w:rPr>
                <w:rFonts w:ascii="Times New Roman" w:hAnsi="Times New Roman" w:cs="Times New Roman"/>
                <w:sz w:val="24"/>
                <w:szCs w:val="24"/>
              </w:rPr>
            </w:pPr>
            <w:r>
              <w:rPr>
                <w:rFonts w:ascii="Times New Roman" w:hAnsi="Times New Roman" w:cs="Times New Roman"/>
                <w:noProof/>
                <w:sz w:val="24"/>
                <w:szCs w:val="24"/>
              </w:rPr>
              <w:t>Tetkikçi 1</w:t>
            </w:r>
          </w:p>
        </w:tc>
        <w:tc>
          <w:tcPr>
            <w:tcW w:w="3043" w:type="dxa"/>
            <w:vAlign w:val="center"/>
          </w:tcPr>
          <w:p w14:paraId="54AE07BA" w14:textId="77777777" w:rsidR="004E5189" w:rsidRDefault="004E5189" w:rsidP="004E5189">
            <w:pPr>
              <w:rPr>
                <w:rFonts w:ascii="Times New Roman" w:hAnsi="Times New Roman" w:cs="Times New Roman"/>
                <w:sz w:val="24"/>
                <w:szCs w:val="24"/>
              </w:rPr>
            </w:pPr>
          </w:p>
        </w:tc>
        <w:tc>
          <w:tcPr>
            <w:tcW w:w="2976" w:type="dxa"/>
            <w:vAlign w:val="center"/>
          </w:tcPr>
          <w:p w14:paraId="336B5259" w14:textId="77777777" w:rsidR="004E5189" w:rsidRDefault="004E5189" w:rsidP="004E5189">
            <w:pPr>
              <w:rPr>
                <w:rFonts w:ascii="Times New Roman" w:hAnsi="Times New Roman" w:cs="Times New Roman"/>
                <w:sz w:val="24"/>
                <w:szCs w:val="24"/>
              </w:rPr>
            </w:pPr>
          </w:p>
        </w:tc>
        <w:tc>
          <w:tcPr>
            <w:tcW w:w="1701" w:type="dxa"/>
            <w:vAlign w:val="center"/>
          </w:tcPr>
          <w:p w14:paraId="3742E9C3" w14:textId="77777777" w:rsidR="004E5189" w:rsidRDefault="004E5189" w:rsidP="004E5189">
            <w:pPr>
              <w:rPr>
                <w:rFonts w:ascii="Times New Roman" w:hAnsi="Times New Roman" w:cs="Times New Roman"/>
                <w:sz w:val="24"/>
                <w:szCs w:val="24"/>
              </w:rPr>
            </w:pPr>
          </w:p>
        </w:tc>
      </w:tr>
      <w:tr w:rsidR="004E5189" w14:paraId="74D8FDE3" w14:textId="77777777" w:rsidTr="008E64B9">
        <w:trPr>
          <w:trHeight w:val="397"/>
        </w:trPr>
        <w:tc>
          <w:tcPr>
            <w:tcW w:w="3053" w:type="dxa"/>
            <w:vAlign w:val="center"/>
          </w:tcPr>
          <w:p w14:paraId="20DA5242" w14:textId="40576479" w:rsidR="004E5189" w:rsidRDefault="004E5189" w:rsidP="004E5189">
            <w:pPr>
              <w:rPr>
                <w:rFonts w:ascii="Times New Roman" w:hAnsi="Times New Roman" w:cs="Times New Roman"/>
                <w:sz w:val="24"/>
                <w:szCs w:val="24"/>
              </w:rPr>
            </w:pPr>
            <w:r>
              <w:rPr>
                <w:rFonts w:ascii="Times New Roman" w:hAnsi="Times New Roman" w:cs="Times New Roman"/>
                <w:noProof/>
                <w:sz w:val="24"/>
                <w:szCs w:val="24"/>
              </w:rPr>
              <w:t>Tetkikçi 2</w:t>
            </w:r>
          </w:p>
        </w:tc>
        <w:tc>
          <w:tcPr>
            <w:tcW w:w="3043" w:type="dxa"/>
            <w:vAlign w:val="center"/>
          </w:tcPr>
          <w:p w14:paraId="72927754" w14:textId="77777777" w:rsidR="004E5189" w:rsidRDefault="004E5189" w:rsidP="004E5189">
            <w:pPr>
              <w:rPr>
                <w:rFonts w:ascii="Times New Roman" w:hAnsi="Times New Roman" w:cs="Times New Roman"/>
                <w:sz w:val="24"/>
                <w:szCs w:val="24"/>
              </w:rPr>
            </w:pPr>
          </w:p>
        </w:tc>
        <w:tc>
          <w:tcPr>
            <w:tcW w:w="2976" w:type="dxa"/>
            <w:vAlign w:val="center"/>
          </w:tcPr>
          <w:p w14:paraId="77F8CB0C" w14:textId="77777777" w:rsidR="004E5189" w:rsidRDefault="004E5189" w:rsidP="004E5189">
            <w:pPr>
              <w:rPr>
                <w:rFonts w:ascii="Times New Roman" w:hAnsi="Times New Roman" w:cs="Times New Roman"/>
                <w:sz w:val="24"/>
                <w:szCs w:val="24"/>
              </w:rPr>
            </w:pPr>
          </w:p>
        </w:tc>
        <w:tc>
          <w:tcPr>
            <w:tcW w:w="1701" w:type="dxa"/>
            <w:vAlign w:val="center"/>
          </w:tcPr>
          <w:p w14:paraId="1E927D2E" w14:textId="77777777" w:rsidR="004E5189" w:rsidRDefault="004E5189" w:rsidP="004E5189">
            <w:pPr>
              <w:rPr>
                <w:rFonts w:ascii="Times New Roman" w:hAnsi="Times New Roman" w:cs="Times New Roman"/>
                <w:sz w:val="24"/>
                <w:szCs w:val="24"/>
              </w:rPr>
            </w:pPr>
          </w:p>
        </w:tc>
      </w:tr>
      <w:tr w:rsidR="004E5189" w14:paraId="574C6C4E" w14:textId="77777777" w:rsidTr="008E64B9">
        <w:trPr>
          <w:trHeight w:val="397"/>
        </w:trPr>
        <w:tc>
          <w:tcPr>
            <w:tcW w:w="3053" w:type="dxa"/>
            <w:vAlign w:val="center"/>
          </w:tcPr>
          <w:p w14:paraId="7BA156A2" w14:textId="4A538E9C" w:rsidR="004E5189" w:rsidRDefault="004E5189" w:rsidP="004E5189">
            <w:pPr>
              <w:rPr>
                <w:rFonts w:ascii="Times New Roman" w:hAnsi="Times New Roman" w:cs="Times New Roman"/>
                <w:noProof/>
                <w:sz w:val="24"/>
                <w:szCs w:val="24"/>
              </w:rPr>
            </w:pPr>
            <w:r>
              <w:rPr>
                <w:rFonts w:ascii="Times New Roman" w:hAnsi="Times New Roman" w:cs="Times New Roman"/>
                <w:noProof/>
                <w:sz w:val="24"/>
                <w:szCs w:val="24"/>
              </w:rPr>
              <w:t>Tetkikçi 3</w:t>
            </w:r>
          </w:p>
        </w:tc>
        <w:tc>
          <w:tcPr>
            <w:tcW w:w="3043" w:type="dxa"/>
            <w:vAlign w:val="center"/>
          </w:tcPr>
          <w:p w14:paraId="77856ECC" w14:textId="77777777" w:rsidR="004E5189" w:rsidRDefault="004E5189" w:rsidP="004E5189">
            <w:pPr>
              <w:rPr>
                <w:rFonts w:ascii="Times New Roman" w:hAnsi="Times New Roman" w:cs="Times New Roman"/>
                <w:sz w:val="24"/>
                <w:szCs w:val="24"/>
              </w:rPr>
            </w:pPr>
          </w:p>
        </w:tc>
        <w:tc>
          <w:tcPr>
            <w:tcW w:w="2976" w:type="dxa"/>
            <w:vAlign w:val="center"/>
          </w:tcPr>
          <w:p w14:paraId="54F88251" w14:textId="77777777" w:rsidR="004E5189" w:rsidRDefault="004E5189" w:rsidP="004E5189">
            <w:pPr>
              <w:rPr>
                <w:rFonts w:ascii="Times New Roman" w:hAnsi="Times New Roman" w:cs="Times New Roman"/>
                <w:sz w:val="24"/>
                <w:szCs w:val="24"/>
              </w:rPr>
            </w:pPr>
          </w:p>
        </w:tc>
        <w:tc>
          <w:tcPr>
            <w:tcW w:w="1701" w:type="dxa"/>
            <w:vAlign w:val="center"/>
          </w:tcPr>
          <w:p w14:paraId="5CAC4127" w14:textId="77777777" w:rsidR="004E5189" w:rsidRDefault="004E5189" w:rsidP="004E5189">
            <w:pPr>
              <w:rPr>
                <w:rFonts w:ascii="Times New Roman" w:hAnsi="Times New Roman" w:cs="Times New Roman"/>
                <w:sz w:val="24"/>
                <w:szCs w:val="24"/>
              </w:rPr>
            </w:pPr>
          </w:p>
        </w:tc>
      </w:tr>
    </w:tbl>
    <w:p w14:paraId="195C8A0D" w14:textId="0E28E1AD" w:rsidR="004E5189" w:rsidRDefault="004E5189" w:rsidP="008549A4">
      <w:pPr>
        <w:rPr>
          <w:rFonts w:ascii="Times New Roman" w:hAnsi="Times New Roman" w:cs="Times New Roman"/>
          <w:sz w:val="24"/>
          <w:szCs w:val="24"/>
        </w:rPr>
      </w:pPr>
    </w:p>
    <w:p w14:paraId="5166723A" w14:textId="623906BE" w:rsidR="004E5189" w:rsidRDefault="004E5189" w:rsidP="008549A4">
      <w:pPr>
        <w:rPr>
          <w:rFonts w:ascii="Times New Roman" w:hAnsi="Times New Roman" w:cs="Times New Roman"/>
          <w:sz w:val="24"/>
          <w:szCs w:val="24"/>
        </w:rPr>
      </w:pPr>
    </w:p>
    <w:p w14:paraId="40C48189" w14:textId="0A751446" w:rsidR="004E5189" w:rsidRPr="003C112A" w:rsidRDefault="001C0C99" w:rsidP="001C0C99">
      <w:pPr>
        <w:tabs>
          <w:tab w:val="left" w:pos="5810"/>
        </w:tabs>
        <w:rPr>
          <w:rFonts w:ascii="Times New Roman" w:hAnsi="Times New Roman" w:cs="Times New Roman"/>
          <w:sz w:val="24"/>
          <w:szCs w:val="24"/>
        </w:rPr>
      </w:pPr>
      <w:r>
        <w:rPr>
          <w:rFonts w:ascii="Times New Roman" w:hAnsi="Times New Roman" w:cs="Times New Roman"/>
          <w:sz w:val="24"/>
          <w:szCs w:val="24"/>
        </w:rPr>
        <w:tab/>
      </w:r>
    </w:p>
    <w:sectPr w:rsidR="004E5189" w:rsidRPr="003C112A" w:rsidSect="007C1FBA">
      <w:headerReference w:type="default" r:id="rId13"/>
      <w:pgSz w:w="11906" w:h="16838"/>
      <w:pgMar w:top="1418" w:right="1134" w:bottom="1418"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B7D0" w14:textId="77777777" w:rsidR="009408E4" w:rsidRDefault="009408E4" w:rsidP="008040F3">
      <w:r>
        <w:separator/>
      </w:r>
    </w:p>
  </w:endnote>
  <w:endnote w:type="continuationSeparator" w:id="0">
    <w:p w14:paraId="422E8B4A" w14:textId="77777777" w:rsidR="009408E4" w:rsidRDefault="009408E4" w:rsidP="0080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1F94" w14:textId="77777777" w:rsidR="009408E4" w:rsidRDefault="009408E4" w:rsidP="008040F3">
      <w:r>
        <w:separator/>
      </w:r>
    </w:p>
  </w:footnote>
  <w:footnote w:type="continuationSeparator" w:id="0">
    <w:p w14:paraId="521AF73C" w14:textId="77777777" w:rsidR="009408E4" w:rsidRDefault="009408E4" w:rsidP="0080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pPr w:leftFromText="142" w:rightFromText="142" w:vertAnchor="text" w:tblpXSpec="center" w:tblpY="1"/>
      <w:tblOverlap w:val="never"/>
      <w:tblW w:w="109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17"/>
      <w:gridCol w:w="5498"/>
      <w:gridCol w:w="3685"/>
    </w:tblGrid>
    <w:tr w:rsidR="008040F3" w14:paraId="4DF556F7" w14:textId="77777777" w:rsidTr="003D1D07">
      <w:trPr>
        <w:trHeight w:val="170"/>
      </w:trPr>
      <w:tc>
        <w:tcPr>
          <w:tcW w:w="1717" w:type="dxa"/>
          <w:vMerge w:val="restart"/>
        </w:tcPr>
        <w:p w14:paraId="4AE7B4CC" w14:textId="77777777" w:rsidR="008040F3" w:rsidRDefault="008040F3" w:rsidP="003D1D07">
          <w:pPr>
            <w:pStyle w:val="TableParagraph"/>
          </w:pPr>
          <w:r>
            <w:rPr>
              <w:rFonts w:ascii="Calibri" w:hAnsi="Calibri" w:cs="Calibri"/>
              <w:noProof/>
              <w:color w:val="000000"/>
              <w:sz w:val="12"/>
              <w:szCs w:val="12"/>
              <w:lang w:eastAsia="tr-TR"/>
            </w:rPr>
            <w:drawing>
              <wp:inline distT="0" distB="0" distL="0" distR="0" wp14:anchorId="2D8FC2AC" wp14:editId="35DBB707">
                <wp:extent cx="1067180" cy="80467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883" cy="876834"/>
                        </a:xfrm>
                        <a:prstGeom prst="rect">
                          <a:avLst/>
                        </a:prstGeom>
                        <a:noFill/>
                      </pic:spPr>
                    </pic:pic>
                  </a:graphicData>
                </a:graphic>
              </wp:inline>
            </w:drawing>
          </w:r>
        </w:p>
      </w:tc>
      <w:tc>
        <w:tcPr>
          <w:tcW w:w="5498" w:type="dxa"/>
          <w:vMerge w:val="restart"/>
        </w:tcPr>
        <w:p w14:paraId="1F005126" w14:textId="77777777" w:rsidR="00595A23" w:rsidRPr="00595A23" w:rsidRDefault="00595A23" w:rsidP="003D1D07">
          <w:pPr>
            <w:pStyle w:val="TableParagraph"/>
            <w:spacing w:before="203"/>
            <w:ind w:left="424" w:right="397"/>
            <w:jc w:val="center"/>
            <w:rPr>
              <w:b/>
              <w:color w:val="002060"/>
              <w:sz w:val="2"/>
              <w:szCs w:val="2"/>
            </w:rPr>
          </w:pPr>
        </w:p>
        <w:p w14:paraId="176A31CC" w14:textId="56373530" w:rsidR="008040F3" w:rsidRPr="003A6637" w:rsidRDefault="008040F3" w:rsidP="003D1D07">
          <w:pPr>
            <w:pStyle w:val="TableParagraph"/>
            <w:spacing w:before="203"/>
            <w:ind w:left="424" w:right="397"/>
            <w:jc w:val="center"/>
            <w:rPr>
              <w:b/>
              <w:color w:val="002060"/>
              <w:sz w:val="24"/>
              <w:szCs w:val="24"/>
            </w:rPr>
          </w:pPr>
          <w:r w:rsidRPr="003A6637">
            <w:rPr>
              <w:b/>
              <w:color w:val="002060"/>
              <w:sz w:val="24"/>
              <w:szCs w:val="24"/>
            </w:rPr>
            <w:t>TKGM</w:t>
          </w:r>
        </w:p>
        <w:p w14:paraId="60052012" w14:textId="77777777" w:rsidR="008040F3" w:rsidRPr="00874F2B" w:rsidRDefault="008040F3" w:rsidP="003D1D07">
          <w:pPr>
            <w:pStyle w:val="TableParagraph"/>
            <w:ind w:left="425" w:right="397"/>
            <w:jc w:val="center"/>
            <w:rPr>
              <w:b/>
              <w:color w:val="002060"/>
              <w:sz w:val="20"/>
              <w:szCs w:val="20"/>
            </w:rPr>
          </w:pPr>
          <w:r w:rsidRPr="003A6637">
            <w:rPr>
              <w:b/>
              <w:color w:val="002060"/>
              <w:sz w:val="24"/>
              <w:szCs w:val="24"/>
            </w:rPr>
            <w:t>KALİTE</w:t>
          </w:r>
          <w:r w:rsidRPr="003A6637">
            <w:rPr>
              <w:b/>
              <w:color w:val="002060"/>
              <w:spacing w:val="-4"/>
              <w:sz w:val="24"/>
              <w:szCs w:val="24"/>
            </w:rPr>
            <w:t xml:space="preserve"> </w:t>
          </w:r>
          <w:r w:rsidRPr="003A6637">
            <w:rPr>
              <w:b/>
              <w:color w:val="002060"/>
              <w:sz w:val="24"/>
              <w:szCs w:val="24"/>
            </w:rPr>
            <w:t>YÖNETİM</w:t>
          </w:r>
          <w:r w:rsidRPr="003A6637">
            <w:rPr>
              <w:b/>
              <w:color w:val="002060"/>
              <w:spacing w:val="-5"/>
              <w:sz w:val="24"/>
              <w:szCs w:val="24"/>
            </w:rPr>
            <w:t xml:space="preserve"> </w:t>
          </w:r>
          <w:r w:rsidRPr="003A6637">
            <w:rPr>
              <w:b/>
              <w:color w:val="002060"/>
              <w:sz w:val="24"/>
              <w:szCs w:val="24"/>
            </w:rPr>
            <w:t>SİSTEMİ</w:t>
          </w:r>
        </w:p>
      </w:tc>
      <w:tc>
        <w:tcPr>
          <w:tcW w:w="3685" w:type="dxa"/>
          <w:vAlign w:val="center"/>
        </w:tcPr>
        <w:p w14:paraId="3FAC3EE3" w14:textId="7ADBFDEF" w:rsidR="008040F3" w:rsidRPr="0000268C" w:rsidRDefault="00595A23" w:rsidP="003D1D07">
          <w:pPr>
            <w:spacing w:line="276" w:lineRule="auto"/>
            <w:rPr>
              <w:rFonts w:ascii="Times New Roman" w:hAnsi="Times New Roman" w:cs="Times New Roman"/>
            </w:rPr>
          </w:pPr>
          <w:r>
            <w:rPr>
              <w:rFonts w:ascii="Times New Roman" w:hAnsi="Times New Roman" w:cs="Times New Roman"/>
            </w:rPr>
            <w:t xml:space="preserve">  </w:t>
          </w:r>
          <w:proofErr w:type="spellStart"/>
          <w:r w:rsidR="008040F3" w:rsidRPr="0000268C">
            <w:rPr>
              <w:rFonts w:ascii="Times New Roman" w:hAnsi="Times New Roman" w:cs="Times New Roman"/>
            </w:rPr>
            <w:t>Doküman</w:t>
          </w:r>
          <w:proofErr w:type="spellEnd"/>
          <w:r w:rsidR="008040F3" w:rsidRPr="0000268C">
            <w:rPr>
              <w:rFonts w:ascii="Times New Roman" w:hAnsi="Times New Roman" w:cs="Times New Roman"/>
            </w:rPr>
            <w:t xml:space="preserve"> Kodu: 23285165.FR.15</w:t>
          </w:r>
        </w:p>
      </w:tc>
    </w:tr>
    <w:tr w:rsidR="008040F3" w14:paraId="65F0D4B2" w14:textId="77777777" w:rsidTr="003D1D07">
      <w:trPr>
        <w:trHeight w:val="170"/>
      </w:trPr>
      <w:tc>
        <w:tcPr>
          <w:tcW w:w="1717" w:type="dxa"/>
          <w:vMerge/>
          <w:tcBorders>
            <w:top w:val="nil"/>
          </w:tcBorders>
        </w:tcPr>
        <w:p w14:paraId="58162D07" w14:textId="77777777" w:rsidR="008040F3" w:rsidRDefault="008040F3" w:rsidP="003D1D07">
          <w:pPr>
            <w:rPr>
              <w:sz w:val="2"/>
              <w:szCs w:val="2"/>
            </w:rPr>
          </w:pPr>
        </w:p>
      </w:tc>
      <w:tc>
        <w:tcPr>
          <w:tcW w:w="5498" w:type="dxa"/>
          <w:vMerge/>
          <w:tcBorders>
            <w:top w:val="nil"/>
          </w:tcBorders>
        </w:tcPr>
        <w:p w14:paraId="65CA4393" w14:textId="77777777" w:rsidR="008040F3" w:rsidRDefault="008040F3" w:rsidP="003D1D07">
          <w:pPr>
            <w:rPr>
              <w:sz w:val="2"/>
              <w:szCs w:val="2"/>
            </w:rPr>
          </w:pPr>
        </w:p>
      </w:tc>
      <w:tc>
        <w:tcPr>
          <w:tcW w:w="3685" w:type="dxa"/>
          <w:vAlign w:val="center"/>
        </w:tcPr>
        <w:p w14:paraId="1B8F5D09" w14:textId="0DFB403C" w:rsidR="008040F3" w:rsidRPr="0000268C" w:rsidRDefault="00595A23" w:rsidP="003D1D07">
          <w:pPr>
            <w:spacing w:line="276" w:lineRule="auto"/>
            <w:rPr>
              <w:rFonts w:ascii="Times New Roman" w:hAnsi="Times New Roman" w:cs="Times New Roman"/>
            </w:rPr>
          </w:pPr>
          <w:r>
            <w:rPr>
              <w:rFonts w:ascii="Times New Roman" w:hAnsi="Times New Roman" w:cs="Times New Roman"/>
            </w:rPr>
            <w:t xml:space="preserve">  </w:t>
          </w:r>
          <w:proofErr w:type="spellStart"/>
          <w:r w:rsidR="008040F3" w:rsidRPr="0000268C">
            <w:rPr>
              <w:rFonts w:ascii="Times New Roman" w:hAnsi="Times New Roman" w:cs="Times New Roman"/>
            </w:rPr>
            <w:t>Yürürlük</w:t>
          </w:r>
          <w:proofErr w:type="spellEnd"/>
          <w:r w:rsidR="008040F3" w:rsidRPr="0000268C">
            <w:rPr>
              <w:rFonts w:ascii="Times New Roman" w:hAnsi="Times New Roman" w:cs="Times New Roman"/>
            </w:rPr>
            <w:t xml:space="preserve"> </w:t>
          </w:r>
          <w:proofErr w:type="spellStart"/>
          <w:r w:rsidR="008040F3" w:rsidRPr="0000268C">
            <w:rPr>
              <w:rFonts w:ascii="Times New Roman" w:hAnsi="Times New Roman" w:cs="Times New Roman"/>
            </w:rPr>
            <w:t>Tarihi</w:t>
          </w:r>
          <w:proofErr w:type="spellEnd"/>
          <w:r w:rsidR="008040F3" w:rsidRPr="0000268C">
            <w:rPr>
              <w:rFonts w:ascii="Times New Roman" w:hAnsi="Times New Roman" w:cs="Times New Roman"/>
            </w:rPr>
            <w:t>: 02.11.2009</w:t>
          </w:r>
        </w:p>
      </w:tc>
    </w:tr>
    <w:tr w:rsidR="008040F3" w14:paraId="6286E177" w14:textId="77777777" w:rsidTr="003D1D07">
      <w:trPr>
        <w:trHeight w:val="170"/>
      </w:trPr>
      <w:tc>
        <w:tcPr>
          <w:tcW w:w="1717" w:type="dxa"/>
          <w:vMerge/>
          <w:tcBorders>
            <w:top w:val="nil"/>
          </w:tcBorders>
        </w:tcPr>
        <w:p w14:paraId="631C93DE" w14:textId="77777777" w:rsidR="008040F3" w:rsidRDefault="008040F3" w:rsidP="003D1D07">
          <w:pPr>
            <w:rPr>
              <w:sz w:val="2"/>
              <w:szCs w:val="2"/>
            </w:rPr>
          </w:pPr>
        </w:p>
      </w:tc>
      <w:tc>
        <w:tcPr>
          <w:tcW w:w="5498" w:type="dxa"/>
          <w:vMerge/>
          <w:tcBorders>
            <w:top w:val="nil"/>
          </w:tcBorders>
        </w:tcPr>
        <w:p w14:paraId="5A61985E" w14:textId="77777777" w:rsidR="008040F3" w:rsidRDefault="008040F3" w:rsidP="003D1D07">
          <w:pPr>
            <w:rPr>
              <w:sz w:val="2"/>
              <w:szCs w:val="2"/>
            </w:rPr>
          </w:pPr>
        </w:p>
      </w:tc>
      <w:tc>
        <w:tcPr>
          <w:tcW w:w="3685" w:type="dxa"/>
          <w:vAlign w:val="center"/>
        </w:tcPr>
        <w:p w14:paraId="6D1F3D7D" w14:textId="08BEED94" w:rsidR="008040F3" w:rsidRPr="0000268C" w:rsidRDefault="00595A23" w:rsidP="0061708A">
          <w:pPr>
            <w:spacing w:line="276" w:lineRule="auto"/>
            <w:rPr>
              <w:rFonts w:ascii="Times New Roman" w:hAnsi="Times New Roman" w:cs="Times New Roman"/>
            </w:rPr>
          </w:pPr>
          <w:r>
            <w:rPr>
              <w:rFonts w:ascii="Times New Roman" w:hAnsi="Times New Roman" w:cs="Times New Roman"/>
            </w:rPr>
            <w:t xml:space="preserve">  </w:t>
          </w:r>
          <w:r w:rsidR="008040F3" w:rsidRPr="0000268C">
            <w:rPr>
              <w:rFonts w:ascii="Times New Roman" w:hAnsi="Times New Roman" w:cs="Times New Roman"/>
            </w:rPr>
            <w:t>Rev. No</w:t>
          </w:r>
          <w:r w:rsidR="0000268C" w:rsidRPr="0000268C">
            <w:rPr>
              <w:rFonts w:ascii="Times New Roman" w:hAnsi="Times New Roman" w:cs="Times New Roman"/>
            </w:rPr>
            <w:t xml:space="preserve"> </w:t>
          </w:r>
          <w:r w:rsidR="008040F3" w:rsidRPr="0000268C">
            <w:rPr>
              <w:rFonts w:ascii="Times New Roman" w:hAnsi="Times New Roman" w:cs="Times New Roman"/>
            </w:rPr>
            <w:t>/</w:t>
          </w:r>
          <w:r w:rsidR="0000268C" w:rsidRPr="0000268C">
            <w:rPr>
              <w:rFonts w:ascii="Times New Roman" w:hAnsi="Times New Roman" w:cs="Times New Roman"/>
            </w:rPr>
            <w:t xml:space="preserve"> </w:t>
          </w:r>
          <w:proofErr w:type="spellStart"/>
          <w:r w:rsidR="008040F3" w:rsidRPr="0000268C">
            <w:rPr>
              <w:rFonts w:ascii="Times New Roman" w:hAnsi="Times New Roman" w:cs="Times New Roman"/>
            </w:rPr>
            <w:t>Tarihi</w:t>
          </w:r>
          <w:proofErr w:type="spellEnd"/>
          <w:r w:rsidR="008040F3" w:rsidRPr="0000268C">
            <w:rPr>
              <w:rFonts w:ascii="Times New Roman" w:hAnsi="Times New Roman" w:cs="Times New Roman"/>
            </w:rPr>
            <w:t>: 0</w:t>
          </w:r>
          <w:r w:rsidR="0061708A">
            <w:rPr>
              <w:rFonts w:ascii="Times New Roman" w:hAnsi="Times New Roman" w:cs="Times New Roman"/>
            </w:rPr>
            <w:t>7</w:t>
          </w:r>
          <w:r w:rsidR="008040F3" w:rsidRPr="0000268C">
            <w:rPr>
              <w:rFonts w:ascii="Times New Roman" w:hAnsi="Times New Roman" w:cs="Times New Roman"/>
            </w:rPr>
            <w:t>/</w:t>
          </w:r>
          <w:r w:rsidR="0061708A">
            <w:rPr>
              <w:rFonts w:ascii="Times New Roman" w:hAnsi="Times New Roman" w:cs="Times New Roman"/>
            </w:rPr>
            <w:t>1</w:t>
          </w:r>
          <w:r w:rsidR="00776CDA">
            <w:rPr>
              <w:rFonts w:ascii="Times New Roman" w:hAnsi="Times New Roman" w:cs="Times New Roman"/>
            </w:rPr>
            <w:t>2</w:t>
          </w:r>
          <w:r w:rsidR="008040F3" w:rsidRPr="0000268C">
            <w:rPr>
              <w:rFonts w:ascii="Times New Roman" w:hAnsi="Times New Roman" w:cs="Times New Roman"/>
            </w:rPr>
            <w:t>.</w:t>
          </w:r>
          <w:r w:rsidR="00F31A99">
            <w:rPr>
              <w:rFonts w:ascii="Times New Roman" w:hAnsi="Times New Roman" w:cs="Times New Roman"/>
            </w:rPr>
            <w:t>0</w:t>
          </w:r>
          <w:r w:rsidR="0061708A">
            <w:rPr>
              <w:rFonts w:ascii="Times New Roman" w:hAnsi="Times New Roman" w:cs="Times New Roman"/>
            </w:rPr>
            <w:t>3</w:t>
          </w:r>
          <w:r w:rsidR="008040F3" w:rsidRPr="0000268C">
            <w:rPr>
              <w:rFonts w:ascii="Times New Roman" w:hAnsi="Times New Roman" w:cs="Times New Roman"/>
            </w:rPr>
            <w:t>.202</w:t>
          </w:r>
          <w:r w:rsidR="0061708A">
            <w:rPr>
              <w:rFonts w:ascii="Times New Roman" w:hAnsi="Times New Roman" w:cs="Times New Roman"/>
            </w:rPr>
            <w:t>5</w:t>
          </w:r>
        </w:p>
      </w:tc>
    </w:tr>
    <w:tr w:rsidR="008040F3" w14:paraId="5D791894" w14:textId="77777777" w:rsidTr="003D1D07">
      <w:trPr>
        <w:trHeight w:val="170"/>
      </w:trPr>
      <w:tc>
        <w:tcPr>
          <w:tcW w:w="1717" w:type="dxa"/>
          <w:vMerge/>
          <w:tcBorders>
            <w:top w:val="nil"/>
          </w:tcBorders>
        </w:tcPr>
        <w:p w14:paraId="6B847236" w14:textId="77777777" w:rsidR="008040F3" w:rsidRDefault="008040F3" w:rsidP="003D1D07">
          <w:pPr>
            <w:rPr>
              <w:sz w:val="2"/>
              <w:szCs w:val="2"/>
            </w:rPr>
          </w:pPr>
        </w:p>
      </w:tc>
      <w:tc>
        <w:tcPr>
          <w:tcW w:w="5498" w:type="dxa"/>
          <w:vMerge/>
          <w:tcBorders>
            <w:top w:val="nil"/>
          </w:tcBorders>
        </w:tcPr>
        <w:p w14:paraId="531E759B" w14:textId="77777777" w:rsidR="008040F3" w:rsidRDefault="008040F3" w:rsidP="003D1D07">
          <w:pPr>
            <w:rPr>
              <w:sz w:val="2"/>
              <w:szCs w:val="2"/>
            </w:rPr>
          </w:pPr>
        </w:p>
      </w:tc>
      <w:tc>
        <w:tcPr>
          <w:tcW w:w="3685" w:type="dxa"/>
          <w:vAlign w:val="center"/>
        </w:tcPr>
        <w:p w14:paraId="52929C0A" w14:textId="7FE0C536" w:rsidR="008040F3" w:rsidRPr="0000268C" w:rsidRDefault="00595A23" w:rsidP="003D1D07">
          <w:pPr>
            <w:rPr>
              <w:rFonts w:ascii="Times New Roman" w:hAnsi="Times New Roman" w:cs="Times New Roman"/>
            </w:rPr>
          </w:pPr>
          <w:r>
            <w:rPr>
              <w:rFonts w:ascii="Times New Roman" w:hAnsi="Times New Roman" w:cs="Times New Roman"/>
            </w:rPr>
            <w:t xml:space="preserve">  </w:t>
          </w:r>
          <w:proofErr w:type="spellStart"/>
          <w:r w:rsidR="002066F9" w:rsidRPr="002066F9">
            <w:rPr>
              <w:rFonts w:ascii="Times New Roman" w:hAnsi="Times New Roman" w:cs="Times New Roman"/>
            </w:rPr>
            <w:t>Sayfa</w:t>
          </w:r>
          <w:proofErr w:type="spellEnd"/>
          <w:r w:rsidR="002066F9" w:rsidRPr="002066F9">
            <w:rPr>
              <w:rFonts w:ascii="Times New Roman" w:hAnsi="Times New Roman" w:cs="Times New Roman"/>
            </w:rPr>
            <w:t xml:space="preserve"> </w:t>
          </w:r>
          <w:r w:rsidR="002066F9" w:rsidRPr="002066F9">
            <w:rPr>
              <w:rFonts w:ascii="Times New Roman" w:hAnsi="Times New Roman" w:cs="Times New Roman"/>
              <w:b/>
              <w:bCs/>
            </w:rPr>
            <w:fldChar w:fldCharType="begin"/>
          </w:r>
          <w:r w:rsidR="002066F9" w:rsidRPr="002066F9">
            <w:rPr>
              <w:rFonts w:ascii="Times New Roman" w:hAnsi="Times New Roman" w:cs="Times New Roman"/>
              <w:b/>
              <w:bCs/>
            </w:rPr>
            <w:instrText>PAGE  \* Arabic  \* MERGEFORMAT</w:instrText>
          </w:r>
          <w:r w:rsidR="002066F9" w:rsidRPr="002066F9">
            <w:rPr>
              <w:rFonts w:ascii="Times New Roman" w:hAnsi="Times New Roman" w:cs="Times New Roman"/>
              <w:b/>
              <w:bCs/>
            </w:rPr>
            <w:fldChar w:fldCharType="separate"/>
          </w:r>
          <w:r w:rsidR="008E64B9">
            <w:rPr>
              <w:rFonts w:ascii="Times New Roman" w:hAnsi="Times New Roman" w:cs="Times New Roman"/>
              <w:b/>
              <w:bCs/>
              <w:noProof/>
            </w:rPr>
            <w:t>12</w:t>
          </w:r>
          <w:r w:rsidR="002066F9" w:rsidRPr="002066F9">
            <w:rPr>
              <w:rFonts w:ascii="Times New Roman" w:hAnsi="Times New Roman" w:cs="Times New Roman"/>
              <w:b/>
              <w:bCs/>
            </w:rPr>
            <w:fldChar w:fldCharType="end"/>
          </w:r>
          <w:r w:rsidR="002066F9" w:rsidRPr="002066F9">
            <w:rPr>
              <w:rFonts w:ascii="Times New Roman" w:hAnsi="Times New Roman" w:cs="Times New Roman"/>
            </w:rPr>
            <w:t xml:space="preserve"> / </w:t>
          </w:r>
          <w:r w:rsidR="002066F9" w:rsidRPr="002066F9">
            <w:rPr>
              <w:rFonts w:ascii="Times New Roman" w:hAnsi="Times New Roman" w:cs="Times New Roman"/>
              <w:b/>
              <w:bCs/>
            </w:rPr>
            <w:fldChar w:fldCharType="begin"/>
          </w:r>
          <w:r w:rsidR="002066F9" w:rsidRPr="002066F9">
            <w:rPr>
              <w:rFonts w:ascii="Times New Roman" w:hAnsi="Times New Roman" w:cs="Times New Roman"/>
              <w:b/>
              <w:bCs/>
            </w:rPr>
            <w:instrText>NUMPAGES  \* Arabic  \* MERGEFORMAT</w:instrText>
          </w:r>
          <w:r w:rsidR="002066F9" w:rsidRPr="002066F9">
            <w:rPr>
              <w:rFonts w:ascii="Times New Roman" w:hAnsi="Times New Roman" w:cs="Times New Roman"/>
              <w:b/>
              <w:bCs/>
            </w:rPr>
            <w:fldChar w:fldCharType="separate"/>
          </w:r>
          <w:r w:rsidR="008E64B9">
            <w:rPr>
              <w:rFonts w:ascii="Times New Roman" w:hAnsi="Times New Roman" w:cs="Times New Roman"/>
              <w:b/>
              <w:bCs/>
              <w:noProof/>
            </w:rPr>
            <w:t>12</w:t>
          </w:r>
          <w:r w:rsidR="002066F9" w:rsidRPr="002066F9">
            <w:rPr>
              <w:rFonts w:ascii="Times New Roman" w:hAnsi="Times New Roman" w:cs="Times New Roman"/>
              <w:b/>
              <w:bCs/>
            </w:rPr>
            <w:fldChar w:fldCharType="end"/>
          </w:r>
        </w:p>
      </w:tc>
    </w:tr>
    <w:tr w:rsidR="008040F3" w:rsidRPr="00F31A99" w14:paraId="5D4EA7FF" w14:textId="77777777" w:rsidTr="003D1D07">
      <w:trPr>
        <w:trHeight w:val="233"/>
      </w:trPr>
      <w:tc>
        <w:tcPr>
          <w:tcW w:w="10206" w:type="dxa"/>
          <w:gridSpan w:val="3"/>
        </w:tcPr>
        <w:p w14:paraId="09B0C3A8" w14:textId="7A7384BE" w:rsidR="008040F3" w:rsidRPr="00F31A99" w:rsidRDefault="00595A23" w:rsidP="003D1D07">
          <w:pPr>
            <w:pStyle w:val="TableParagraph"/>
            <w:spacing w:before="214"/>
            <w:ind w:right="2235"/>
            <w:rPr>
              <w:b/>
              <w:sz w:val="24"/>
              <w:szCs w:val="24"/>
            </w:rPr>
          </w:pPr>
          <w:r w:rsidRPr="00F31A99">
            <w:rPr>
              <w:b/>
              <w:sz w:val="24"/>
              <w:szCs w:val="24"/>
            </w:rPr>
            <w:t xml:space="preserve">                                                              </w:t>
          </w:r>
          <w:r w:rsidR="008040F3" w:rsidRPr="00F31A99">
            <w:rPr>
              <w:b/>
              <w:sz w:val="24"/>
              <w:szCs w:val="24"/>
            </w:rPr>
            <w:t>İÇ TETKİK SORU LİSTESİ FORMU</w:t>
          </w:r>
        </w:p>
      </w:tc>
    </w:tr>
  </w:tbl>
  <w:p w14:paraId="6FB9B167" w14:textId="77777777" w:rsidR="008040F3" w:rsidRPr="00F31A99" w:rsidRDefault="008040F3">
    <w:pPr>
      <w:pStyle w:val="stBilgi"/>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62BF8"/>
    <w:multiLevelType w:val="hybridMultilevel"/>
    <w:tmpl w:val="A2982E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EA50E9"/>
    <w:multiLevelType w:val="hybridMultilevel"/>
    <w:tmpl w:val="F6B662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975BC8"/>
    <w:multiLevelType w:val="hybridMultilevel"/>
    <w:tmpl w:val="52BC47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EE42DF"/>
    <w:multiLevelType w:val="hybridMultilevel"/>
    <w:tmpl w:val="C002A1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F3"/>
    <w:rsid w:val="0000268C"/>
    <w:rsid w:val="00004109"/>
    <w:rsid w:val="0002406F"/>
    <w:rsid w:val="000302A3"/>
    <w:rsid w:val="000304D1"/>
    <w:rsid w:val="00045D2F"/>
    <w:rsid w:val="000463B8"/>
    <w:rsid w:val="00067205"/>
    <w:rsid w:val="00071E1B"/>
    <w:rsid w:val="00073058"/>
    <w:rsid w:val="00075555"/>
    <w:rsid w:val="00087B8D"/>
    <w:rsid w:val="000B7F3C"/>
    <w:rsid w:val="000C7683"/>
    <w:rsid w:val="00101269"/>
    <w:rsid w:val="00163366"/>
    <w:rsid w:val="00164AAB"/>
    <w:rsid w:val="001879C4"/>
    <w:rsid w:val="001A7B8A"/>
    <w:rsid w:val="001C0C99"/>
    <w:rsid w:val="001D1852"/>
    <w:rsid w:val="001D6930"/>
    <w:rsid w:val="001E1749"/>
    <w:rsid w:val="001E2C2E"/>
    <w:rsid w:val="001F6A14"/>
    <w:rsid w:val="002066F9"/>
    <w:rsid w:val="00222BA5"/>
    <w:rsid w:val="00225A1F"/>
    <w:rsid w:val="00236302"/>
    <w:rsid w:val="00240152"/>
    <w:rsid w:val="00281370"/>
    <w:rsid w:val="00287156"/>
    <w:rsid w:val="002918A1"/>
    <w:rsid w:val="00297EEC"/>
    <w:rsid w:val="002A2401"/>
    <w:rsid w:val="002B215B"/>
    <w:rsid w:val="002C4A10"/>
    <w:rsid w:val="002C6783"/>
    <w:rsid w:val="002C7672"/>
    <w:rsid w:val="002D0F88"/>
    <w:rsid w:val="002D258A"/>
    <w:rsid w:val="00301F08"/>
    <w:rsid w:val="0033211F"/>
    <w:rsid w:val="00344C35"/>
    <w:rsid w:val="00354749"/>
    <w:rsid w:val="00357E24"/>
    <w:rsid w:val="0036681F"/>
    <w:rsid w:val="0038524D"/>
    <w:rsid w:val="003922D3"/>
    <w:rsid w:val="003C112A"/>
    <w:rsid w:val="003D1D07"/>
    <w:rsid w:val="003E3D8C"/>
    <w:rsid w:val="003F1FAF"/>
    <w:rsid w:val="00401CB0"/>
    <w:rsid w:val="00404DF8"/>
    <w:rsid w:val="00405B67"/>
    <w:rsid w:val="00416003"/>
    <w:rsid w:val="004236D6"/>
    <w:rsid w:val="0046447A"/>
    <w:rsid w:val="00466FF2"/>
    <w:rsid w:val="00483766"/>
    <w:rsid w:val="0048713F"/>
    <w:rsid w:val="00495E03"/>
    <w:rsid w:val="004B2EEB"/>
    <w:rsid w:val="004D74DD"/>
    <w:rsid w:val="004E5189"/>
    <w:rsid w:val="005055B4"/>
    <w:rsid w:val="0052726C"/>
    <w:rsid w:val="00532F88"/>
    <w:rsid w:val="0054095B"/>
    <w:rsid w:val="00545CE1"/>
    <w:rsid w:val="0058644E"/>
    <w:rsid w:val="005917E5"/>
    <w:rsid w:val="00595A23"/>
    <w:rsid w:val="005A13D7"/>
    <w:rsid w:val="005E30C3"/>
    <w:rsid w:val="005E3F5A"/>
    <w:rsid w:val="0061708A"/>
    <w:rsid w:val="006218F5"/>
    <w:rsid w:val="0065699E"/>
    <w:rsid w:val="0068122D"/>
    <w:rsid w:val="00691683"/>
    <w:rsid w:val="006B02C6"/>
    <w:rsid w:val="006B37EA"/>
    <w:rsid w:val="006C055F"/>
    <w:rsid w:val="006E62EC"/>
    <w:rsid w:val="007029F1"/>
    <w:rsid w:val="00703B3C"/>
    <w:rsid w:val="00721F7F"/>
    <w:rsid w:val="00755195"/>
    <w:rsid w:val="00772401"/>
    <w:rsid w:val="00774952"/>
    <w:rsid w:val="00776CDA"/>
    <w:rsid w:val="007A5DBE"/>
    <w:rsid w:val="007A7F21"/>
    <w:rsid w:val="007C1FBA"/>
    <w:rsid w:val="007D2F4B"/>
    <w:rsid w:val="007D4D32"/>
    <w:rsid w:val="008040F3"/>
    <w:rsid w:val="008153F2"/>
    <w:rsid w:val="00834DED"/>
    <w:rsid w:val="00846AD0"/>
    <w:rsid w:val="008549A4"/>
    <w:rsid w:val="008815C0"/>
    <w:rsid w:val="00886224"/>
    <w:rsid w:val="008909AA"/>
    <w:rsid w:val="008A7451"/>
    <w:rsid w:val="008C4E03"/>
    <w:rsid w:val="008D1064"/>
    <w:rsid w:val="008D704C"/>
    <w:rsid w:val="008E64B9"/>
    <w:rsid w:val="008F571D"/>
    <w:rsid w:val="008F6AC9"/>
    <w:rsid w:val="009031BB"/>
    <w:rsid w:val="00926AF7"/>
    <w:rsid w:val="00933F52"/>
    <w:rsid w:val="009408E4"/>
    <w:rsid w:val="00974A04"/>
    <w:rsid w:val="00976293"/>
    <w:rsid w:val="0098087E"/>
    <w:rsid w:val="009C5E03"/>
    <w:rsid w:val="009E5D89"/>
    <w:rsid w:val="00A01E42"/>
    <w:rsid w:val="00A22E86"/>
    <w:rsid w:val="00A34BFA"/>
    <w:rsid w:val="00A43E26"/>
    <w:rsid w:val="00A66368"/>
    <w:rsid w:val="00A66E58"/>
    <w:rsid w:val="00A74A90"/>
    <w:rsid w:val="00A836F1"/>
    <w:rsid w:val="00A86874"/>
    <w:rsid w:val="00AA2527"/>
    <w:rsid w:val="00AA7AEA"/>
    <w:rsid w:val="00AB0C8C"/>
    <w:rsid w:val="00AE7778"/>
    <w:rsid w:val="00AF680D"/>
    <w:rsid w:val="00B07EA2"/>
    <w:rsid w:val="00B24537"/>
    <w:rsid w:val="00B31988"/>
    <w:rsid w:val="00B34FE9"/>
    <w:rsid w:val="00B56BCA"/>
    <w:rsid w:val="00B61272"/>
    <w:rsid w:val="00B7048C"/>
    <w:rsid w:val="00B71A8F"/>
    <w:rsid w:val="00B93638"/>
    <w:rsid w:val="00B97BA9"/>
    <w:rsid w:val="00BB3880"/>
    <w:rsid w:val="00BB590D"/>
    <w:rsid w:val="00BC60F6"/>
    <w:rsid w:val="00C24C45"/>
    <w:rsid w:val="00C25798"/>
    <w:rsid w:val="00C2779C"/>
    <w:rsid w:val="00C3658E"/>
    <w:rsid w:val="00C44284"/>
    <w:rsid w:val="00C65202"/>
    <w:rsid w:val="00C802BA"/>
    <w:rsid w:val="00CA47DF"/>
    <w:rsid w:val="00CD3FDF"/>
    <w:rsid w:val="00CE5FA5"/>
    <w:rsid w:val="00CE72E4"/>
    <w:rsid w:val="00D3312B"/>
    <w:rsid w:val="00D665E7"/>
    <w:rsid w:val="00D833B7"/>
    <w:rsid w:val="00DA61B7"/>
    <w:rsid w:val="00DD386B"/>
    <w:rsid w:val="00DE34A4"/>
    <w:rsid w:val="00DF2F19"/>
    <w:rsid w:val="00E02C45"/>
    <w:rsid w:val="00E16DC8"/>
    <w:rsid w:val="00E20CFB"/>
    <w:rsid w:val="00E235B9"/>
    <w:rsid w:val="00E420EE"/>
    <w:rsid w:val="00E54A89"/>
    <w:rsid w:val="00E603DD"/>
    <w:rsid w:val="00E91ACA"/>
    <w:rsid w:val="00EA0BF9"/>
    <w:rsid w:val="00EC4D05"/>
    <w:rsid w:val="00EE021C"/>
    <w:rsid w:val="00EE4EE2"/>
    <w:rsid w:val="00EF1B21"/>
    <w:rsid w:val="00F05FE8"/>
    <w:rsid w:val="00F06964"/>
    <w:rsid w:val="00F1473C"/>
    <w:rsid w:val="00F31A99"/>
    <w:rsid w:val="00F345C2"/>
    <w:rsid w:val="00F416BA"/>
    <w:rsid w:val="00F72CDC"/>
    <w:rsid w:val="00F73E6B"/>
    <w:rsid w:val="00F76951"/>
    <w:rsid w:val="00F82B01"/>
    <w:rsid w:val="00F94AF4"/>
    <w:rsid w:val="00FB5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F18C"/>
  <w15:chartTrackingRefBased/>
  <w15:docId w15:val="{A3C4E92A-7113-4650-AC5E-64C9A9FC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40F3"/>
    <w:pPr>
      <w:widowControl w:val="0"/>
      <w:autoSpaceDE w:val="0"/>
      <w:autoSpaceDN w:val="0"/>
      <w:spacing w:after="0" w:line="240" w:lineRule="auto"/>
    </w:pPr>
  </w:style>
  <w:style w:type="paragraph" w:styleId="Balk1">
    <w:name w:val="heading 1"/>
    <w:basedOn w:val="Normal"/>
    <w:next w:val="Normal"/>
    <w:link w:val="Balk1Char"/>
    <w:uiPriority w:val="9"/>
    <w:qFormat/>
    <w:rsid w:val="003852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2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38524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E16DC8"/>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E16DC8"/>
    <w:pPr>
      <w:keepNext/>
      <w:keepLines/>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E16DC8"/>
    <w:pPr>
      <w:keepNext/>
      <w:keepLines/>
      <w:spacing w:before="4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40F3"/>
    <w:pPr>
      <w:tabs>
        <w:tab w:val="center" w:pos="4536"/>
        <w:tab w:val="right" w:pos="9072"/>
      </w:tabs>
    </w:pPr>
  </w:style>
  <w:style w:type="character" w:customStyle="1" w:styleId="stBilgiChar">
    <w:name w:val="Üst Bilgi Char"/>
    <w:basedOn w:val="VarsaylanParagrafYazTipi"/>
    <w:link w:val="stBilgi"/>
    <w:uiPriority w:val="99"/>
    <w:rsid w:val="008040F3"/>
  </w:style>
  <w:style w:type="paragraph" w:styleId="AltBilgi">
    <w:name w:val="footer"/>
    <w:basedOn w:val="Normal"/>
    <w:link w:val="AltBilgiChar"/>
    <w:uiPriority w:val="99"/>
    <w:unhideWhenUsed/>
    <w:rsid w:val="008040F3"/>
    <w:pPr>
      <w:tabs>
        <w:tab w:val="center" w:pos="4536"/>
        <w:tab w:val="right" w:pos="9072"/>
      </w:tabs>
    </w:pPr>
  </w:style>
  <w:style w:type="character" w:customStyle="1" w:styleId="AltBilgiChar">
    <w:name w:val="Alt Bilgi Char"/>
    <w:basedOn w:val="VarsaylanParagrafYazTipi"/>
    <w:link w:val="AltBilgi"/>
    <w:uiPriority w:val="99"/>
    <w:rsid w:val="008040F3"/>
  </w:style>
  <w:style w:type="table" w:customStyle="1" w:styleId="TableNormal">
    <w:name w:val="Table Normal"/>
    <w:uiPriority w:val="2"/>
    <w:semiHidden/>
    <w:unhideWhenUsed/>
    <w:qFormat/>
    <w:rsid w:val="008040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0F3"/>
    <w:rPr>
      <w:rFonts w:ascii="Times New Roman" w:eastAsia="Times New Roman" w:hAnsi="Times New Roman" w:cs="Times New Roman"/>
    </w:rPr>
  </w:style>
  <w:style w:type="character" w:styleId="YerTutucuMetni">
    <w:name w:val="Placeholder Text"/>
    <w:basedOn w:val="VarsaylanParagrafYazTipi"/>
    <w:uiPriority w:val="99"/>
    <w:semiHidden/>
    <w:rsid w:val="0038524D"/>
    <w:rPr>
      <w:color w:val="808080"/>
    </w:rPr>
  </w:style>
  <w:style w:type="character" w:styleId="AklamaBavurusu">
    <w:name w:val="annotation reference"/>
    <w:basedOn w:val="VarsaylanParagrafYazTipi"/>
    <w:uiPriority w:val="99"/>
    <w:semiHidden/>
    <w:unhideWhenUsed/>
    <w:rsid w:val="0038524D"/>
    <w:rPr>
      <w:sz w:val="16"/>
      <w:szCs w:val="16"/>
    </w:rPr>
  </w:style>
  <w:style w:type="paragraph" w:styleId="AklamaMetni">
    <w:name w:val="annotation text"/>
    <w:basedOn w:val="Normal"/>
    <w:link w:val="AklamaMetniChar"/>
    <w:uiPriority w:val="99"/>
    <w:semiHidden/>
    <w:unhideWhenUsed/>
    <w:rsid w:val="0038524D"/>
    <w:rPr>
      <w:sz w:val="20"/>
      <w:szCs w:val="20"/>
    </w:rPr>
  </w:style>
  <w:style w:type="character" w:customStyle="1" w:styleId="AklamaMetniChar">
    <w:name w:val="Açıklama Metni Char"/>
    <w:basedOn w:val="VarsaylanParagrafYazTipi"/>
    <w:link w:val="AklamaMetni"/>
    <w:uiPriority w:val="99"/>
    <w:semiHidden/>
    <w:rsid w:val="0038524D"/>
    <w:rPr>
      <w:sz w:val="20"/>
      <w:szCs w:val="20"/>
    </w:rPr>
  </w:style>
  <w:style w:type="paragraph" w:styleId="AklamaKonusu">
    <w:name w:val="annotation subject"/>
    <w:basedOn w:val="AklamaMetni"/>
    <w:next w:val="AklamaMetni"/>
    <w:link w:val="AklamaKonusuChar"/>
    <w:uiPriority w:val="99"/>
    <w:semiHidden/>
    <w:unhideWhenUsed/>
    <w:rsid w:val="0038524D"/>
    <w:rPr>
      <w:b/>
      <w:bCs/>
    </w:rPr>
  </w:style>
  <w:style w:type="character" w:customStyle="1" w:styleId="AklamaKonusuChar">
    <w:name w:val="Açıklama Konusu Char"/>
    <w:basedOn w:val="AklamaMetniChar"/>
    <w:link w:val="AklamaKonusu"/>
    <w:uiPriority w:val="99"/>
    <w:semiHidden/>
    <w:rsid w:val="0038524D"/>
    <w:rPr>
      <w:b/>
      <w:bCs/>
      <w:sz w:val="20"/>
      <w:szCs w:val="20"/>
    </w:rPr>
  </w:style>
  <w:style w:type="character" w:styleId="GlVurgulama">
    <w:name w:val="Intense Emphasis"/>
    <w:basedOn w:val="VarsaylanParagrafYazTipi"/>
    <w:uiPriority w:val="21"/>
    <w:qFormat/>
    <w:rsid w:val="0038524D"/>
    <w:rPr>
      <w:i/>
      <w:iCs/>
      <w:color w:val="4472C4" w:themeColor="accent1"/>
    </w:rPr>
  </w:style>
  <w:style w:type="character" w:customStyle="1" w:styleId="Balk1Char">
    <w:name w:val="Başlık 1 Char"/>
    <w:basedOn w:val="VarsaylanParagrafYazTipi"/>
    <w:link w:val="Balk1"/>
    <w:uiPriority w:val="9"/>
    <w:rsid w:val="0038524D"/>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24D"/>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38524D"/>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E16DC8"/>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rsid w:val="00E16DC8"/>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rsid w:val="00E16DC8"/>
    <w:rPr>
      <w:rFonts w:asciiTheme="majorHAnsi" w:eastAsiaTheme="majorEastAsia" w:hAnsiTheme="majorHAnsi" w:cstheme="majorBidi"/>
      <w:color w:val="1F3763" w:themeColor="accent1" w:themeShade="7F"/>
    </w:rPr>
  </w:style>
  <w:style w:type="paragraph" w:styleId="KonuBal">
    <w:name w:val="Title"/>
    <w:basedOn w:val="Normal"/>
    <w:next w:val="Normal"/>
    <w:link w:val="KonuBalChar"/>
    <w:uiPriority w:val="10"/>
    <w:qFormat/>
    <w:rsid w:val="00E16DC8"/>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6DC8"/>
    <w:rPr>
      <w:rFonts w:asciiTheme="majorHAnsi" w:eastAsiaTheme="majorEastAsia" w:hAnsiTheme="majorHAnsi" w:cstheme="majorBidi"/>
      <w:spacing w:val="-10"/>
      <w:kern w:val="28"/>
      <w:sz w:val="56"/>
      <w:szCs w:val="56"/>
    </w:rPr>
  </w:style>
  <w:style w:type="character" w:styleId="HafifVurgulama">
    <w:name w:val="Subtle Emphasis"/>
    <w:basedOn w:val="VarsaylanParagrafYazTipi"/>
    <w:uiPriority w:val="19"/>
    <w:qFormat/>
    <w:rsid w:val="00E16DC8"/>
    <w:rPr>
      <w:i/>
      <w:iCs/>
      <w:color w:val="404040" w:themeColor="text1" w:themeTint="BF"/>
    </w:rPr>
  </w:style>
  <w:style w:type="character" w:styleId="Vurgu">
    <w:name w:val="Emphasis"/>
    <w:basedOn w:val="VarsaylanParagrafYazTipi"/>
    <w:uiPriority w:val="20"/>
    <w:qFormat/>
    <w:rsid w:val="00E16DC8"/>
    <w:rPr>
      <w:i/>
      <w:iCs/>
    </w:rPr>
  </w:style>
  <w:style w:type="paragraph" w:styleId="Alnt">
    <w:name w:val="Quote"/>
    <w:basedOn w:val="Normal"/>
    <w:next w:val="Normal"/>
    <w:link w:val="AlntChar"/>
    <w:uiPriority w:val="29"/>
    <w:qFormat/>
    <w:rsid w:val="00E16DC8"/>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E16DC8"/>
    <w:rPr>
      <w:i/>
      <w:iCs/>
      <w:color w:val="404040" w:themeColor="text1" w:themeTint="BF"/>
    </w:rPr>
  </w:style>
  <w:style w:type="character" w:styleId="GlBavuru">
    <w:name w:val="Intense Reference"/>
    <w:basedOn w:val="VarsaylanParagrafYazTipi"/>
    <w:uiPriority w:val="32"/>
    <w:qFormat/>
    <w:rsid w:val="00E16DC8"/>
    <w:rPr>
      <w:b/>
      <w:bCs/>
      <w:smallCaps/>
      <w:color w:val="4472C4" w:themeColor="accent1"/>
      <w:spacing w:val="5"/>
    </w:rPr>
  </w:style>
  <w:style w:type="character" w:styleId="KitapBal">
    <w:name w:val="Book Title"/>
    <w:basedOn w:val="VarsaylanParagrafYazTipi"/>
    <w:uiPriority w:val="33"/>
    <w:qFormat/>
    <w:rsid w:val="00E16DC8"/>
    <w:rPr>
      <w:b/>
      <w:bCs/>
      <w:i/>
      <w:iCs/>
      <w:spacing w:val="5"/>
    </w:rPr>
  </w:style>
  <w:style w:type="paragraph" w:styleId="ListeParagraf">
    <w:name w:val="List Paragraph"/>
    <w:basedOn w:val="Normal"/>
    <w:uiPriority w:val="34"/>
    <w:qFormat/>
    <w:rsid w:val="005055B4"/>
    <w:pPr>
      <w:ind w:left="720"/>
      <w:contextualSpacing/>
    </w:pPr>
  </w:style>
  <w:style w:type="table" w:styleId="TabloKlavuzu">
    <w:name w:val="Table Grid"/>
    <w:basedOn w:val="NormalTablo"/>
    <w:uiPriority w:val="39"/>
    <w:rsid w:val="00CE7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08:39:40.9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08:39:40.99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08:40:22.86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08:40:22.86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D7BC9-5DC4-4A5D-BA43-F7B3E7AA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4946</Words>
  <Characters>28197</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KOCAKAYA</dc:creator>
  <cp:keywords/>
  <dc:description/>
  <cp:lastModifiedBy>Deniz AKBULUT</cp:lastModifiedBy>
  <cp:revision>2</cp:revision>
  <cp:lastPrinted>2024-02-12T07:35:00Z</cp:lastPrinted>
  <dcterms:created xsi:type="dcterms:W3CDTF">2025-05-08T11:31:00Z</dcterms:created>
  <dcterms:modified xsi:type="dcterms:W3CDTF">2025-05-08T11:31:00Z</dcterms:modified>
</cp:coreProperties>
</file>