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1885" w14:textId="77777777" w:rsidR="00C25E87" w:rsidRDefault="00EB36F5">
      <w:pPr>
        <w:pStyle w:val="GvdeMetni"/>
        <w:spacing w:before="3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E50C790" wp14:editId="3C04A632">
                <wp:simplePos x="0" y="0"/>
                <wp:positionH relativeFrom="page">
                  <wp:posOffset>444534</wp:posOffset>
                </wp:positionH>
                <wp:positionV relativeFrom="paragraph">
                  <wp:posOffset>82927</wp:posOffset>
                </wp:positionV>
                <wp:extent cx="6680200" cy="1968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0" cy="19685"/>
                          <a:chOff x="0" y="0"/>
                          <a:chExt cx="6680200" cy="19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80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0" h="9525">
                                <a:moveTo>
                                  <a:pt x="6680122" y="9529"/>
                                </a:move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  <a:lnTo>
                                  <a:pt x="6680122" y="0"/>
                                </a:lnTo>
                                <a:lnTo>
                                  <a:pt x="6680122" y="9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8" y="4"/>
                            <a:ext cx="66802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0" h="19685">
                                <a:moveTo>
                                  <a:pt x="6680124" y="0"/>
                                </a:moveTo>
                                <a:lnTo>
                                  <a:pt x="66705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62"/>
                                </a:lnTo>
                                <a:lnTo>
                                  <a:pt x="6670599" y="19062"/>
                                </a:lnTo>
                                <a:lnTo>
                                  <a:pt x="6680124" y="19062"/>
                                </a:lnTo>
                                <a:lnTo>
                                  <a:pt x="6680124" y="9525"/>
                                </a:lnTo>
                                <a:lnTo>
                                  <a:pt x="668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685">
                                <a:moveTo>
                                  <a:pt x="0" y="19058"/>
                                </a:moveTo>
                                <a:lnTo>
                                  <a:pt x="0" y="0"/>
                                </a:ln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7A571" id="Group 5" o:spid="_x0000_s1026" style="position:absolute;margin-left:35pt;margin-top:6.55pt;width:526pt;height:1.55pt;z-index:-15728640;mso-wrap-distance-left:0;mso-wrap-distance-right:0;mso-position-horizontal-relative:page" coordsize="6680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">
                <v:shape id="Graphic 6" o:spid="_x0000_s1027" style="position:absolute;width:66802;height:95;visibility:visible;mso-wrap-style:square;v-text-anchor:top" coordsize="6680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" path="m6680122,9529l,9529,,,6680122,r,9529xe" fillcolor="#999" stroked="f">
                  <v:path arrowok="t"/>
                </v:shape>
                <v:shape id="Graphic 7" o:spid="_x0000_s1028" style="position:absolute;width:66801;height:196;visibility:visible;mso-wrap-style:square;v-text-anchor:top" coordsize="66802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" path="m6680124,r-9525,9525l,9525r,9537l6670599,19062r9525,l6680124,9525r,-9525xe" fillcolor="#ededed" stroked="f">
                  <v:path arrowok="t"/>
                </v:shape>
                <v:shape id="Graphic 8" o:spid="_x0000_s1029" style="position:absolute;width:95;height:196;visibility:visible;mso-wrap-style:square;v-text-anchor:top" coordsize="95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" path="m,19058l,,9529,r,9529l,19058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6A8F4A" w14:textId="77777777" w:rsidR="00C25E87" w:rsidRDefault="00EB36F5">
      <w:pPr>
        <w:pStyle w:val="Balk1"/>
        <w:spacing w:before="78" w:line="235" w:lineRule="auto"/>
        <w:ind w:left="4667" w:hanging="3951"/>
      </w:pPr>
      <w:r>
        <w:t>3B ŞEHİR MODELLERİ ÜRETİMİ VE 3B KADASTRO ALTLIKLARININ OLUŞTURULMASI PROJESİ – 1 GRUP JEODEZİK</w:t>
      </w:r>
      <w:r>
        <w:rPr>
          <w:spacing w:val="80"/>
          <w:w w:val="105"/>
        </w:rPr>
        <w:t xml:space="preserve"> </w:t>
      </w:r>
      <w:r>
        <w:rPr>
          <w:w w:val="105"/>
        </w:rPr>
        <w:t>ÇALIŞMALARI</w:t>
      </w:r>
      <w:r>
        <w:rPr>
          <w:spacing w:val="-1"/>
          <w:w w:val="105"/>
        </w:rPr>
        <w:t xml:space="preserve"> </w:t>
      </w:r>
      <w:r>
        <w:rPr>
          <w:w w:val="105"/>
        </w:rPr>
        <w:t>İŞİ</w:t>
      </w:r>
    </w:p>
    <w:p w14:paraId="2007F628" w14:textId="77777777" w:rsidR="00C25E87" w:rsidRDefault="00EB36F5">
      <w:pPr>
        <w:spacing w:line="181" w:lineRule="exact"/>
        <w:ind w:left="134"/>
        <w:rPr>
          <w:b/>
          <w:sz w:val="16"/>
        </w:rPr>
      </w:pPr>
      <w:r>
        <w:rPr>
          <w:b/>
          <w:sz w:val="16"/>
          <w:u w:val="single"/>
        </w:rPr>
        <w:t>TAPU</w:t>
      </w:r>
      <w:r>
        <w:rPr>
          <w:b/>
          <w:spacing w:val="17"/>
          <w:sz w:val="16"/>
          <w:u w:val="single"/>
        </w:rPr>
        <w:t xml:space="preserve"> </w:t>
      </w:r>
      <w:r>
        <w:rPr>
          <w:b/>
          <w:sz w:val="16"/>
          <w:u w:val="single"/>
        </w:rPr>
        <w:t>KADASTRO</w:t>
      </w:r>
      <w:r>
        <w:rPr>
          <w:b/>
          <w:spacing w:val="18"/>
          <w:sz w:val="16"/>
          <w:u w:val="single"/>
        </w:rPr>
        <w:t xml:space="preserve"> </w:t>
      </w:r>
      <w:r>
        <w:rPr>
          <w:b/>
          <w:sz w:val="16"/>
          <w:u w:val="single"/>
        </w:rPr>
        <w:t>GENEL</w:t>
      </w:r>
      <w:r>
        <w:rPr>
          <w:b/>
          <w:spacing w:val="18"/>
          <w:sz w:val="16"/>
          <w:u w:val="single"/>
        </w:rPr>
        <w:t xml:space="preserve"> </w:t>
      </w:r>
      <w:r>
        <w:rPr>
          <w:b/>
          <w:sz w:val="16"/>
          <w:u w:val="single"/>
        </w:rPr>
        <w:t>MÜDÜRLÜĞÜ</w:t>
      </w:r>
      <w:r>
        <w:rPr>
          <w:b/>
          <w:spacing w:val="18"/>
          <w:sz w:val="16"/>
          <w:u w:val="single"/>
        </w:rPr>
        <w:t xml:space="preserve"> </w:t>
      </w:r>
      <w:r>
        <w:rPr>
          <w:b/>
          <w:sz w:val="16"/>
          <w:u w:val="single"/>
        </w:rPr>
        <w:t>DÖNER</w:t>
      </w:r>
      <w:r>
        <w:rPr>
          <w:b/>
          <w:spacing w:val="18"/>
          <w:sz w:val="16"/>
          <w:u w:val="single"/>
        </w:rPr>
        <w:t xml:space="preserve"> </w:t>
      </w:r>
      <w:r>
        <w:rPr>
          <w:b/>
          <w:sz w:val="16"/>
          <w:u w:val="single"/>
        </w:rPr>
        <w:t>SERMAYE</w:t>
      </w:r>
      <w:r>
        <w:rPr>
          <w:b/>
          <w:spacing w:val="18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İŞLETMESİ</w:t>
      </w:r>
    </w:p>
    <w:p w14:paraId="6C7B2223" w14:textId="77777777" w:rsidR="00C25E87" w:rsidRDefault="00EB36F5">
      <w:pPr>
        <w:pStyle w:val="Balk1"/>
        <w:spacing w:before="177" w:line="182" w:lineRule="exact"/>
        <w:ind w:left="134"/>
      </w:pPr>
      <w:r>
        <w:rPr>
          <w:color w:val="118ABE"/>
        </w:rPr>
        <w:t>3B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ŞEHİR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MODELLERİ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ÜRETİMİ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ALTLIKLARININ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OLUŞTURULMASI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PROJESİ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–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1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GRUP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JEODEZİK</w:t>
      </w:r>
      <w:r>
        <w:rPr>
          <w:color w:val="118ABE"/>
          <w:spacing w:val="18"/>
        </w:rPr>
        <w:t xml:space="preserve"> </w:t>
      </w:r>
      <w:r>
        <w:rPr>
          <w:color w:val="118ABE"/>
          <w:spacing w:val="-2"/>
        </w:rPr>
        <w:t>ÇALIŞMALARI</w:t>
      </w:r>
    </w:p>
    <w:p w14:paraId="4AD98F1A" w14:textId="77777777" w:rsidR="00C25E87" w:rsidRDefault="00EB36F5">
      <w:pPr>
        <w:pStyle w:val="GvdeMetni"/>
        <w:spacing w:before="1" w:line="235" w:lineRule="auto"/>
        <w:ind w:left="134"/>
      </w:pPr>
      <w:r>
        <w:rPr>
          <w:b/>
          <w:color w:val="118ABE"/>
          <w:w w:val="105"/>
        </w:rPr>
        <w:t xml:space="preserve">İŞİ </w:t>
      </w:r>
      <w:r>
        <w:rPr>
          <w:w w:val="105"/>
        </w:rPr>
        <w:t xml:space="preserve">hizmet alımı 4734 sayılı </w:t>
      </w:r>
      <w:proofErr w:type="gramStart"/>
      <w:r>
        <w:rPr>
          <w:w w:val="105"/>
        </w:rPr>
        <w:t>Kamu İhale Kanununun</w:t>
      </w:r>
      <w:proofErr w:type="gramEnd"/>
      <w:r>
        <w:rPr>
          <w:w w:val="105"/>
        </w:rPr>
        <w:t xml:space="preserve"> 19 uncu maddesine göre açık ihale usulü ile ihale edilecek olup, teklifler sadece elektronik ortamda</w:t>
      </w:r>
      <w:r>
        <w:rPr>
          <w:spacing w:val="80"/>
          <w:w w:val="105"/>
        </w:rPr>
        <w:t xml:space="preserve"> </w:t>
      </w:r>
      <w:r>
        <w:rPr>
          <w:w w:val="105"/>
        </w:rPr>
        <w:t>EKAP üzerinden alınacaktır.</w:t>
      </w:r>
      <w:r>
        <w:rPr>
          <w:spacing w:val="40"/>
          <w:w w:val="105"/>
        </w:rPr>
        <w:t xml:space="preserve"> </w:t>
      </w:r>
      <w:r>
        <w:rPr>
          <w:w w:val="105"/>
        </w:rPr>
        <w:t>İhaleye ilişkin ayrıntılı bilgiler aşağıda yer almaktadı</w:t>
      </w:r>
      <w:r>
        <w:rPr>
          <w:w w:val="105"/>
        </w:rPr>
        <w:t>r:</w:t>
      </w:r>
    </w:p>
    <w:p w14:paraId="1753B1FD" w14:textId="77777777" w:rsidR="00C25E87" w:rsidRDefault="00EB36F5">
      <w:pPr>
        <w:pStyle w:val="Balk1"/>
        <w:tabs>
          <w:tab w:val="left" w:pos="3540"/>
        </w:tabs>
        <w:spacing w:before="41"/>
      </w:pPr>
      <w:r>
        <w:rPr>
          <w:spacing w:val="-5"/>
          <w:w w:val="105"/>
        </w:rPr>
        <w:t>İKN</w:t>
      </w:r>
      <w:r>
        <w:tab/>
      </w:r>
      <w:r>
        <w:rPr>
          <w:w w:val="105"/>
        </w:rPr>
        <w:t>: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2025/547290</w:t>
      </w:r>
    </w:p>
    <w:p w14:paraId="00DFECB6" w14:textId="77777777" w:rsidR="00C25E87" w:rsidRDefault="00EB36F5">
      <w:pPr>
        <w:pStyle w:val="ListeParagraf"/>
        <w:numPr>
          <w:ilvl w:val="0"/>
          <w:numId w:val="6"/>
        </w:numPr>
        <w:tabs>
          <w:tab w:val="left" w:pos="316"/>
        </w:tabs>
        <w:spacing w:before="86"/>
        <w:ind w:left="316" w:hanging="137"/>
        <w:rPr>
          <w:sz w:val="16"/>
        </w:rPr>
      </w:pPr>
      <w:r>
        <w:rPr>
          <w:spacing w:val="-2"/>
          <w:w w:val="105"/>
          <w:sz w:val="16"/>
        </w:rPr>
        <w:t>İdarenin</w:t>
      </w:r>
    </w:p>
    <w:p w14:paraId="2988C5A1" w14:textId="77777777" w:rsidR="00C25E87" w:rsidRDefault="00EB36F5">
      <w:pPr>
        <w:pStyle w:val="Balk1"/>
        <w:numPr>
          <w:ilvl w:val="1"/>
          <w:numId w:val="6"/>
        </w:numPr>
        <w:tabs>
          <w:tab w:val="left" w:pos="357"/>
          <w:tab w:val="left" w:pos="3540"/>
        </w:tabs>
        <w:spacing w:before="56"/>
        <w:ind w:hanging="178"/>
      </w:pPr>
      <w:r>
        <w:rPr>
          <w:b w:val="0"/>
          <w:spacing w:val="-5"/>
        </w:rPr>
        <w:t>Adı</w:t>
      </w:r>
      <w:r>
        <w:rPr>
          <w:b w:val="0"/>
        </w:rPr>
        <w:tab/>
        <w:t>:</w:t>
      </w:r>
      <w:r>
        <w:rPr>
          <w:b w:val="0"/>
          <w:spacing w:val="57"/>
        </w:rPr>
        <w:t xml:space="preserve"> </w:t>
      </w:r>
      <w:r>
        <w:rPr>
          <w:color w:val="118ABE"/>
        </w:rPr>
        <w:t>TAPU</w:t>
      </w:r>
      <w:r>
        <w:rPr>
          <w:color w:val="118ABE"/>
          <w:spacing w:val="15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MÜDÜRLÜĞÜ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DÖNER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SERMAYE</w:t>
      </w:r>
      <w:r>
        <w:rPr>
          <w:color w:val="118ABE"/>
          <w:spacing w:val="15"/>
        </w:rPr>
        <w:t xml:space="preserve"> </w:t>
      </w:r>
      <w:r>
        <w:rPr>
          <w:color w:val="118ABE"/>
          <w:spacing w:val="-2"/>
        </w:rPr>
        <w:t>İŞLETMESİ</w:t>
      </w:r>
    </w:p>
    <w:p w14:paraId="7F127E36" w14:textId="77777777" w:rsidR="00C25E87" w:rsidRDefault="00EB36F5">
      <w:pPr>
        <w:pStyle w:val="ListeParagraf"/>
        <w:numPr>
          <w:ilvl w:val="1"/>
          <w:numId w:val="6"/>
        </w:numPr>
        <w:tabs>
          <w:tab w:val="left" w:pos="366"/>
          <w:tab w:val="left" w:pos="3540"/>
        </w:tabs>
        <w:spacing w:before="57"/>
        <w:ind w:left="366" w:hanging="187"/>
        <w:rPr>
          <w:b/>
          <w:sz w:val="16"/>
        </w:rPr>
      </w:pPr>
      <w:r>
        <w:rPr>
          <w:spacing w:val="-2"/>
          <w:w w:val="105"/>
          <w:sz w:val="16"/>
        </w:rPr>
        <w:t>Adresi</w:t>
      </w:r>
      <w:r>
        <w:rPr>
          <w:sz w:val="16"/>
        </w:rPr>
        <w:tab/>
      </w:r>
      <w:r>
        <w:rPr>
          <w:w w:val="105"/>
          <w:sz w:val="16"/>
        </w:rPr>
        <w:t>:</w:t>
      </w:r>
      <w:r>
        <w:rPr>
          <w:spacing w:val="1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Örnek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Mahallesi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2062.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Cadde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2/A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06080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ALTINDAĞ/ANKARA</w:t>
      </w:r>
    </w:p>
    <w:p w14:paraId="0380E953" w14:textId="77777777" w:rsidR="00C25E87" w:rsidRDefault="00EB36F5">
      <w:pPr>
        <w:pStyle w:val="ListeParagraf"/>
        <w:numPr>
          <w:ilvl w:val="1"/>
          <w:numId w:val="6"/>
        </w:numPr>
        <w:tabs>
          <w:tab w:val="left" w:pos="348"/>
          <w:tab w:val="left" w:pos="3540"/>
        </w:tabs>
        <w:ind w:left="348" w:hanging="169"/>
        <w:rPr>
          <w:b/>
          <w:sz w:val="16"/>
        </w:rPr>
      </w:pPr>
      <w:r>
        <w:rPr>
          <w:spacing w:val="-2"/>
          <w:w w:val="105"/>
          <w:sz w:val="16"/>
        </w:rPr>
        <w:t>Telefon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ve faks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numarası</w:t>
      </w:r>
      <w:r>
        <w:rPr>
          <w:sz w:val="16"/>
        </w:rPr>
        <w:tab/>
      </w:r>
      <w:r>
        <w:rPr>
          <w:w w:val="105"/>
          <w:sz w:val="16"/>
        </w:rPr>
        <w:t>:</w:t>
      </w:r>
      <w:r>
        <w:rPr>
          <w:spacing w:val="1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3124631700-</w:t>
      </w:r>
      <w:proofErr w:type="gramStart"/>
      <w:r>
        <w:rPr>
          <w:b/>
          <w:color w:val="118ABE"/>
          <w:w w:val="105"/>
          <w:sz w:val="16"/>
        </w:rPr>
        <w:t>5512203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-</w:t>
      </w:r>
      <w:proofErr w:type="gramEnd"/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3124631051</w:t>
      </w:r>
    </w:p>
    <w:p w14:paraId="0383CF3A" w14:textId="77777777" w:rsidR="00C25E87" w:rsidRDefault="00C25E87">
      <w:pPr>
        <w:pStyle w:val="ListeParagraf"/>
        <w:rPr>
          <w:b/>
          <w:sz w:val="16"/>
        </w:rPr>
        <w:sectPr w:rsidR="00C25E87">
          <w:headerReference w:type="default" r:id="rId7"/>
          <w:footerReference w:type="default" r:id="rId8"/>
          <w:type w:val="continuous"/>
          <w:pgSz w:w="11900" w:h="16840"/>
          <w:pgMar w:top="480" w:right="566" w:bottom="480" w:left="566" w:header="274" w:footer="283" w:gutter="0"/>
          <w:cols w:space="708"/>
        </w:sectPr>
      </w:pPr>
    </w:p>
    <w:p w14:paraId="72B18EC7" w14:textId="77777777" w:rsidR="00C25E87" w:rsidRDefault="00EB36F5">
      <w:pPr>
        <w:pStyle w:val="GvdeMetni"/>
        <w:spacing w:before="59" w:line="235" w:lineRule="auto"/>
        <w:ind w:left="179" w:right="38"/>
      </w:pPr>
      <w:proofErr w:type="gramStart"/>
      <w:r>
        <w:rPr>
          <w:b/>
          <w:spacing w:val="-2"/>
          <w:w w:val="105"/>
        </w:rPr>
        <w:t>ç</w:t>
      </w:r>
      <w:proofErr w:type="gramEnd"/>
      <w:r>
        <w:rPr>
          <w:b/>
          <w:spacing w:val="-2"/>
          <w:w w:val="105"/>
        </w:rPr>
        <w:t>)</w:t>
      </w:r>
      <w:r>
        <w:rPr>
          <w:b/>
          <w:spacing w:val="-3"/>
          <w:w w:val="105"/>
        </w:rPr>
        <w:t xml:space="preserve"> </w:t>
      </w:r>
      <w:r>
        <w:rPr>
          <w:spacing w:val="-2"/>
          <w:w w:val="105"/>
        </w:rPr>
        <w:t>İhale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dokümanının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görülebileceği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e-imza</w:t>
      </w:r>
      <w:r>
        <w:rPr>
          <w:w w:val="105"/>
        </w:rPr>
        <w:t xml:space="preserve"> kullanılarak indirilebileceği internet sayfası</w:t>
      </w:r>
    </w:p>
    <w:p w14:paraId="20BF56AA" w14:textId="77777777" w:rsidR="00C25E87" w:rsidRDefault="00EB36F5">
      <w:pPr>
        <w:pStyle w:val="GvdeMetni"/>
        <w:spacing w:before="56"/>
        <w:ind w:left="179"/>
      </w:pPr>
      <w:r>
        <w:br w:type="column"/>
      </w:r>
      <w:r>
        <w:rPr>
          <w:w w:val="105"/>
        </w:rPr>
        <w:t>: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https://ekap.kik.gov.tr/EKAP/</w:t>
      </w:r>
    </w:p>
    <w:p w14:paraId="676C80A9" w14:textId="77777777" w:rsidR="00C25E87" w:rsidRDefault="00C25E87">
      <w:pPr>
        <w:pStyle w:val="GvdeMetni"/>
        <w:sectPr w:rsidR="00C25E87">
          <w:type w:val="continuous"/>
          <w:pgSz w:w="11900" w:h="16840"/>
          <w:pgMar w:top="480" w:right="566" w:bottom="480" w:left="566" w:header="274" w:footer="283" w:gutter="0"/>
          <w:cols w:num="2" w:space="708" w:equalWidth="0">
            <w:col w:w="3304" w:space="57"/>
            <w:col w:w="7407"/>
          </w:cols>
        </w:sectPr>
      </w:pPr>
    </w:p>
    <w:p w14:paraId="4890C97B" w14:textId="77777777" w:rsidR="00C25E87" w:rsidRDefault="00C25E87">
      <w:pPr>
        <w:pStyle w:val="GvdeMetni"/>
        <w:spacing w:before="37"/>
      </w:pPr>
    </w:p>
    <w:p w14:paraId="758E57B6" w14:textId="77777777" w:rsidR="00C25E87" w:rsidRDefault="00EB36F5">
      <w:pPr>
        <w:pStyle w:val="ListeParagraf"/>
        <w:numPr>
          <w:ilvl w:val="0"/>
          <w:numId w:val="6"/>
        </w:numPr>
        <w:tabs>
          <w:tab w:val="left" w:pos="271"/>
        </w:tabs>
        <w:spacing w:before="1"/>
        <w:ind w:left="271" w:hanging="137"/>
        <w:rPr>
          <w:sz w:val="16"/>
        </w:rPr>
      </w:pPr>
      <w:r>
        <w:rPr>
          <w:w w:val="105"/>
          <w:sz w:val="16"/>
        </w:rPr>
        <w:t>İhale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konusu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hizmet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alımın</w:t>
      </w:r>
    </w:p>
    <w:p w14:paraId="70C7CDC3" w14:textId="77777777" w:rsidR="00C25E87" w:rsidRDefault="00EB36F5">
      <w:pPr>
        <w:pStyle w:val="Balk1"/>
        <w:numPr>
          <w:ilvl w:val="1"/>
          <w:numId w:val="6"/>
        </w:numPr>
        <w:tabs>
          <w:tab w:val="left" w:pos="356"/>
          <w:tab w:val="left" w:pos="3540"/>
          <w:tab w:val="left" w:pos="3660"/>
        </w:tabs>
        <w:spacing w:before="44" w:line="235" w:lineRule="auto"/>
        <w:ind w:left="3660" w:right="167" w:hanging="3482"/>
      </w:pPr>
      <w:r>
        <w:rPr>
          <w:b w:val="0"/>
          <w:spacing w:val="-4"/>
          <w:w w:val="105"/>
        </w:rPr>
        <w:t>Adı</w:t>
      </w:r>
      <w:r>
        <w:rPr>
          <w:b w:val="0"/>
        </w:rPr>
        <w:tab/>
      </w:r>
      <w:r>
        <w:rPr>
          <w:b w:val="0"/>
          <w:w w:val="105"/>
        </w:rPr>
        <w:t>:</w:t>
      </w:r>
      <w:r>
        <w:rPr>
          <w:b w:val="0"/>
          <w:spacing w:val="6"/>
          <w:w w:val="105"/>
        </w:rPr>
        <w:t xml:space="preserve"> </w:t>
      </w:r>
      <w:r>
        <w:rPr>
          <w:color w:val="118ABE"/>
          <w:w w:val="105"/>
        </w:rPr>
        <w:t>3B</w:t>
      </w:r>
      <w:r>
        <w:rPr>
          <w:color w:val="118ABE"/>
          <w:spacing w:val="-11"/>
          <w:w w:val="105"/>
        </w:rPr>
        <w:t xml:space="preserve"> </w:t>
      </w:r>
      <w:r>
        <w:rPr>
          <w:color w:val="118ABE"/>
          <w:w w:val="105"/>
        </w:rPr>
        <w:t>ŞEHİR</w:t>
      </w:r>
      <w:r>
        <w:rPr>
          <w:color w:val="118ABE"/>
          <w:spacing w:val="-10"/>
          <w:w w:val="105"/>
        </w:rPr>
        <w:t xml:space="preserve"> </w:t>
      </w:r>
      <w:r>
        <w:rPr>
          <w:color w:val="118ABE"/>
          <w:w w:val="105"/>
        </w:rPr>
        <w:t>MODELLERİ</w:t>
      </w:r>
      <w:r>
        <w:rPr>
          <w:color w:val="118ABE"/>
          <w:spacing w:val="-11"/>
          <w:w w:val="105"/>
        </w:rPr>
        <w:t xml:space="preserve"> </w:t>
      </w:r>
      <w:r>
        <w:rPr>
          <w:color w:val="118ABE"/>
          <w:w w:val="105"/>
        </w:rPr>
        <w:t>ÜRETİMİ</w:t>
      </w:r>
      <w:r>
        <w:rPr>
          <w:color w:val="118ABE"/>
          <w:spacing w:val="-10"/>
          <w:w w:val="105"/>
        </w:rPr>
        <w:t xml:space="preserve"> </w:t>
      </w:r>
      <w:r>
        <w:rPr>
          <w:color w:val="118ABE"/>
          <w:w w:val="105"/>
        </w:rPr>
        <w:t>ve</w:t>
      </w:r>
      <w:r>
        <w:rPr>
          <w:color w:val="118ABE"/>
          <w:spacing w:val="-11"/>
          <w:w w:val="105"/>
        </w:rPr>
        <w:t xml:space="preserve"> </w:t>
      </w:r>
      <w:r>
        <w:rPr>
          <w:color w:val="118ABE"/>
          <w:w w:val="105"/>
        </w:rPr>
        <w:t>3B</w:t>
      </w:r>
      <w:r>
        <w:rPr>
          <w:color w:val="118ABE"/>
          <w:spacing w:val="-10"/>
          <w:w w:val="105"/>
        </w:rPr>
        <w:t xml:space="preserve"> </w:t>
      </w:r>
      <w:r>
        <w:rPr>
          <w:color w:val="118ABE"/>
          <w:w w:val="105"/>
        </w:rPr>
        <w:t>KADASTRO</w:t>
      </w:r>
      <w:r>
        <w:rPr>
          <w:color w:val="118ABE"/>
          <w:spacing w:val="-11"/>
          <w:w w:val="105"/>
        </w:rPr>
        <w:t xml:space="preserve"> </w:t>
      </w:r>
      <w:r>
        <w:rPr>
          <w:color w:val="118ABE"/>
          <w:w w:val="105"/>
        </w:rPr>
        <w:t>ALTLIKLARININ</w:t>
      </w:r>
      <w:r>
        <w:rPr>
          <w:color w:val="118ABE"/>
          <w:spacing w:val="-10"/>
          <w:w w:val="105"/>
        </w:rPr>
        <w:t xml:space="preserve"> </w:t>
      </w:r>
      <w:r>
        <w:rPr>
          <w:color w:val="118ABE"/>
          <w:w w:val="105"/>
        </w:rPr>
        <w:t>OLUŞTURULMASI PROJESİ – 1 GRUP JEODEZİK ÇALIŞMALARI İŞİ</w:t>
      </w:r>
    </w:p>
    <w:p w14:paraId="3C2D9A5E" w14:textId="77777777" w:rsidR="00C25E87" w:rsidRDefault="00EB36F5">
      <w:pPr>
        <w:pStyle w:val="ListeParagraf"/>
        <w:numPr>
          <w:ilvl w:val="1"/>
          <w:numId w:val="6"/>
        </w:numPr>
        <w:tabs>
          <w:tab w:val="left" w:pos="366"/>
          <w:tab w:val="left" w:pos="3540"/>
        </w:tabs>
        <w:spacing w:line="182" w:lineRule="exact"/>
        <w:ind w:left="366" w:hanging="187"/>
        <w:rPr>
          <w:b/>
          <w:sz w:val="16"/>
        </w:rPr>
      </w:pPr>
      <w:r>
        <w:rPr>
          <w:w w:val="105"/>
          <w:sz w:val="16"/>
        </w:rPr>
        <w:t>Niteliği,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türü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miktarı</w:t>
      </w:r>
      <w:r>
        <w:rPr>
          <w:sz w:val="16"/>
        </w:rPr>
        <w:tab/>
      </w:r>
      <w:r>
        <w:rPr>
          <w:w w:val="105"/>
          <w:sz w:val="16"/>
        </w:rPr>
        <w:t>:</w:t>
      </w:r>
      <w:r>
        <w:rPr>
          <w:spacing w:val="13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Dyrbkr</w:t>
      </w:r>
      <w:proofErr w:type="spellEnd"/>
      <w:r>
        <w:rPr>
          <w:b/>
          <w:color w:val="118ABE"/>
          <w:w w:val="105"/>
          <w:sz w:val="16"/>
        </w:rPr>
        <w:t>,</w:t>
      </w:r>
      <w:r>
        <w:rPr>
          <w:b/>
          <w:color w:val="118ABE"/>
          <w:spacing w:val="-8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Erzrm</w:t>
      </w:r>
      <w:proofErr w:type="spellEnd"/>
      <w:r>
        <w:rPr>
          <w:b/>
          <w:color w:val="118ABE"/>
          <w:w w:val="105"/>
          <w:sz w:val="16"/>
        </w:rPr>
        <w:t>,</w:t>
      </w:r>
      <w:r>
        <w:rPr>
          <w:b/>
          <w:color w:val="118ABE"/>
          <w:spacing w:val="-8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Kysr</w:t>
      </w:r>
      <w:proofErr w:type="spellEnd"/>
      <w:r>
        <w:rPr>
          <w:b/>
          <w:color w:val="118ABE"/>
          <w:w w:val="105"/>
          <w:sz w:val="16"/>
        </w:rPr>
        <w:t>,</w:t>
      </w:r>
      <w:r>
        <w:rPr>
          <w:b/>
          <w:color w:val="118ABE"/>
          <w:spacing w:val="-8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Mlty</w:t>
      </w:r>
      <w:proofErr w:type="spellEnd"/>
      <w:r>
        <w:rPr>
          <w:b/>
          <w:color w:val="118ABE"/>
          <w:w w:val="105"/>
          <w:sz w:val="16"/>
        </w:rPr>
        <w:t>,</w:t>
      </w:r>
      <w:r>
        <w:rPr>
          <w:b/>
          <w:color w:val="118ABE"/>
          <w:spacing w:val="-8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Mrdn</w:t>
      </w:r>
      <w:proofErr w:type="spellEnd"/>
      <w:r>
        <w:rPr>
          <w:b/>
          <w:color w:val="118ABE"/>
          <w:w w:val="105"/>
          <w:sz w:val="16"/>
        </w:rPr>
        <w:t>,</w:t>
      </w:r>
      <w:r>
        <w:rPr>
          <w:b/>
          <w:color w:val="118ABE"/>
          <w:spacing w:val="-8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Ord</w:t>
      </w:r>
      <w:proofErr w:type="spellEnd"/>
      <w:r>
        <w:rPr>
          <w:b/>
          <w:color w:val="118ABE"/>
          <w:w w:val="105"/>
          <w:sz w:val="16"/>
        </w:rPr>
        <w:t>,</w:t>
      </w:r>
      <w:r>
        <w:rPr>
          <w:b/>
          <w:color w:val="118ABE"/>
          <w:spacing w:val="-8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Smsn</w:t>
      </w:r>
      <w:proofErr w:type="spellEnd"/>
      <w:r>
        <w:rPr>
          <w:b/>
          <w:color w:val="118ABE"/>
          <w:w w:val="105"/>
          <w:sz w:val="16"/>
        </w:rPr>
        <w:t>,</w:t>
      </w:r>
      <w:r>
        <w:rPr>
          <w:b/>
          <w:color w:val="118ABE"/>
          <w:spacing w:val="-9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Trbzn</w:t>
      </w:r>
      <w:proofErr w:type="spellEnd"/>
      <w:r>
        <w:rPr>
          <w:b/>
          <w:color w:val="118ABE"/>
          <w:w w:val="105"/>
          <w:sz w:val="16"/>
        </w:rPr>
        <w:t>,</w:t>
      </w:r>
      <w:r>
        <w:rPr>
          <w:b/>
          <w:color w:val="118ABE"/>
          <w:spacing w:val="-8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Şnlrf</w:t>
      </w:r>
      <w:proofErr w:type="spellEnd"/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ve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Van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il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ve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ilçe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merkezlerinin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kentsel</w:t>
      </w:r>
    </w:p>
    <w:p w14:paraId="3C87CA9C" w14:textId="77777777" w:rsidR="00C25E87" w:rsidRDefault="00EB36F5">
      <w:pPr>
        <w:pStyle w:val="Balk1"/>
        <w:spacing w:line="180" w:lineRule="exact"/>
        <w:ind w:left="3660"/>
      </w:pPr>
      <w:proofErr w:type="gramStart"/>
      <w:r>
        <w:rPr>
          <w:color w:val="118ABE"/>
        </w:rPr>
        <w:t>alanlarında</w:t>
      </w:r>
      <w:proofErr w:type="gramEnd"/>
      <w:r>
        <w:rPr>
          <w:color w:val="118ABE"/>
        </w:rPr>
        <w:t>,</w:t>
      </w:r>
      <w:r>
        <w:rPr>
          <w:color w:val="118ABE"/>
          <w:spacing w:val="17"/>
        </w:rPr>
        <w:t xml:space="preserve"> </w:t>
      </w:r>
      <w:r>
        <w:rPr>
          <w:color w:val="118ABE"/>
        </w:rPr>
        <w:t>1207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adet</w:t>
      </w:r>
      <w:r>
        <w:rPr>
          <w:color w:val="118ABE"/>
          <w:spacing w:val="18"/>
        </w:rPr>
        <w:t xml:space="preserve"> </w:t>
      </w:r>
      <w:r>
        <w:rPr>
          <w:color w:val="118ABE"/>
        </w:rPr>
        <w:t>YKN</w:t>
      </w:r>
      <w:r>
        <w:rPr>
          <w:color w:val="118ABE"/>
          <w:spacing w:val="17"/>
        </w:rPr>
        <w:t xml:space="preserve"> </w:t>
      </w:r>
      <w:proofErr w:type="spellStart"/>
      <w:r>
        <w:rPr>
          <w:color w:val="118ABE"/>
        </w:rPr>
        <w:t>jeodezik</w:t>
      </w:r>
      <w:proofErr w:type="spellEnd"/>
      <w:r>
        <w:rPr>
          <w:color w:val="118ABE"/>
          <w:spacing w:val="18"/>
        </w:rPr>
        <w:t xml:space="preserve"> </w:t>
      </w:r>
      <w:r>
        <w:rPr>
          <w:color w:val="118ABE"/>
        </w:rPr>
        <w:t>çalışmalarının</w:t>
      </w:r>
      <w:r>
        <w:rPr>
          <w:color w:val="118ABE"/>
          <w:spacing w:val="18"/>
        </w:rPr>
        <w:t xml:space="preserve"> </w:t>
      </w:r>
      <w:r>
        <w:rPr>
          <w:color w:val="118ABE"/>
          <w:spacing w:val="-2"/>
        </w:rPr>
        <w:t>yapılması</w:t>
      </w:r>
    </w:p>
    <w:p w14:paraId="4074A0EF" w14:textId="77777777" w:rsidR="00C25E87" w:rsidRDefault="00EB36F5">
      <w:pPr>
        <w:spacing w:line="182" w:lineRule="exact"/>
        <w:ind w:left="3660"/>
        <w:rPr>
          <w:b/>
          <w:sz w:val="16"/>
        </w:rPr>
      </w:pPr>
      <w:r>
        <w:rPr>
          <w:b/>
          <w:color w:val="118ABE"/>
          <w:sz w:val="16"/>
        </w:rPr>
        <w:t>Ayrıntılı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bilgiye</w:t>
      </w:r>
      <w:r>
        <w:rPr>
          <w:b/>
          <w:color w:val="118ABE"/>
          <w:spacing w:val="15"/>
          <w:sz w:val="16"/>
        </w:rPr>
        <w:t xml:space="preserve"> </w:t>
      </w:r>
      <w:proofErr w:type="spellStart"/>
      <w:r>
        <w:rPr>
          <w:b/>
          <w:color w:val="118ABE"/>
          <w:sz w:val="16"/>
        </w:rPr>
        <w:t>EKAP’ta</w:t>
      </w:r>
      <w:proofErr w:type="spellEnd"/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yer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alan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ihale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dokümanı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içinde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bulunan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idari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şartnameden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pacing w:val="-2"/>
          <w:sz w:val="16"/>
        </w:rPr>
        <w:t>ulaşılabilir.</w:t>
      </w:r>
    </w:p>
    <w:p w14:paraId="554EB7A1" w14:textId="77777777" w:rsidR="00C25E87" w:rsidRDefault="00EB36F5">
      <w:pPr>
        <w:pStyle w:val="ListeParagraf"/>
        <w:numPr>
          <w:ilvl w:val="1"/>
          <w:numId w:val="6"/>
        </w:numPr>
        <w:tabs>
          <w:tab w:val="left" w:pos="348"/>
          <w:tab w:val="left" w:pos="3540"/>
        </w:tabs>
        <w:spacing w:line="182" w:lineRule="exact"/>
        <w:ind w:left="348" w:hanging="169"/>
        <w:rPr>
          <w:b/>
          <w:sz w:val="16"/>
        </w:rPr>
      </w:pPr>
      <w:r>
        <w:rPr>
          <w:sz w:val="16"/>
        </w:rPr>
        <w:t>Yapılacağı/teslim</w:t>
      </w:r>
      <w:r>
        <w:rPr>
          <w:spacing w:val="18"/>
          <w:sz w:val="16"/>
        </w:rPr>
        <w:t xml:space="preserve"> </w:t>
      </w:r>
      <w:r>
        <w:rPr>
          <w:sz w:val="16"/>
        </w:rPr>
        <w:t>edileceği</w:t>
      </w:r>
      <w:r>
        <w:rPr>
          <w:spacing w:val="18"/>
          <w:sz w:val="16"/>
        </w:rPr>
        <w:t xml:space="preserve"> </w:t>
      </w:r>
      <w:r>
        <w:rPr>
          <w:spacing w:val="-5"/>
          <w:sz w:val="16"/>
        </w:rPr>
        <w:t>yer</w:t>
      </w:r>
      <w:r>
        <w:rPr>
          <w:sz w:val="16"/>
        </w:rPr>
        <w:tab/>
        <w:t>:</w:t>
      </w:r>
      <w:r>
        <w:rPr>
          <w:spacing w:val="48"/>
          <w:sz w:val="16"/>
        </w:rPr>
        <w:t xml:space="preserve"> </w:t>
      </w:r>
      <w:r>
        <w:rPr>
          <w:b/>
          <w:color w:val="118ABE"/>
          <w:sz w:val="16"/>
        </w:rPr>
        <w:t>Teknik</w:t>
      </w:r>
      <w:r>
        <w:rPr>
          <w:b/>
          <w:color w:val="118ABE"/>
          <w:spacing w:val="12"/>
          <w:sz w:val="16"/>
        </w:rPr>
        <w:t xml:space="preserve"> </w:t>
      </w:r>
      <w:r>
        <w:rPr>
          <w:b/>
          <w:color w:val="118ABE"/>
          <w:sz w:val="16"/>
        </w:rPr>
        <w:t>şartnamenin</w:t>
      </w:r>
      <w:r>
        <w:rPr>
          <w:b/>
          <w:color w:val="118ABE"/>
          <w:spacing w:val="12"/>
          <w:sz w:val="16"/>
        </w:rPr>
        <w:t xml:space="preserve"> </w:t>
      </w:r>
      <w:proofErr w:type="spellStart"/>
      <w:r>
        <w:rPr>
          <w:b/>
          <w:color w:val="118ABE"/>
          <w:sz w:val="16"/>
        </w:rPr>
        <w:t>ek'inde</w:t>
      </w:r>
      <w:proofErr w:type="spellEnd"/>
      <w:r>
        <w:rPr>
          <w:b/>
          <w:color w:val="118ABE"/>
          <w:spacing w:val="11"/>
          <w:sz w:val="16"/>
        </w:rPr>
        <w:t xml:space="preserve"> </w:t>
      </w:r>
      <w:r>
        <w:rPr>
          <w:b/>
          <w:color w:val="118ABE"/>
          <w:sz w:val="16"/>
        </w:rPr>
        <w:t>yer</w:t>
      </w:r>
      <w:r>
        <w:rPr>
          <w:b/>
          <w:color w:val="118ABE"/>
          <w:spacing w:val="12"/>
          <w:sz w:val="16"/>
        </w:rPr>
        <w:t xml:space="preserve"> </w:t>
      </w:r>
      <w:r>
        <w:rPr>
          <w:b/>
          <w:color w:val="118ABE"/>
          <w:sz w:val="16"/>
        </w:rPr>
        <w:t>alan</w:t>
      </w:r>
      <w:r>
        <w:rPr>
          <w:b/>
          <w:color w:val="118ABE"/>
          <w:spacing w:val="12"/>
          <w:sz w:val="16"/>
        </w:rPr>
        <w:t xml:space="preserve"> </w:t>
      </w:r>
      <w:r>
        <w:rPr>
          <w:b/>
          <w:color w:val="118ABE"/>
          <w:sz w:val="16"/>
        </w:rPr>
        <w:t>ve</w:t>
      </w:r>
      <w:r>
        <w:rPr>
          <w:b/>
          <w:color w:val="118ABE"/>
          <w:spacing w:val="11"/>
          <w:sz w:val="16"/>
        </w:rPr>
        <w:t xml:space="preserve"> </w:t>
      </w:r>
      <w:r>
        <w:rPr>
          <w:b/>
          <w:color w:val="118ABE"/>
          <w:sz w:val="16"/>
        </w:rPr>
        <w:t>listede</w:t>
      </w:r>
      <w:r>
        <w:rPr>
          <w:b/>
          <w:color w:val="118ABE"/>
          <w:spacing w:val="12"/>
          <w:sz w:val="16"/>
        </w:rPr>
        <w:t xml:space="preserve"> </w:t>
      </w:r>
      <w:r>
        <w:rPr>
          <w:b/>
          <w:color w:val="118ABE"/>
          <w:sz w:val="16"/>
        </w:rPr>
        <w:t>belirtilen</w:t>
      </w:r>
      <w:r>
        <w:rPr>
          <w:b/>
          <w:color w:val="118ABE"/>
          <w:spacing w:val="12"/>
          <w:sz w:val="16"/>
        </w:rPr>
        <w:t xml:space="preserve"> </w:t>
      </w:r>
      <w:r>
        <w:rPr>
          <w:b/>
          <w:color w:val="118ABE"/>
          <w:sz w:val="16"/>
        </w:rPr>
        <w:t>toplam</w:t>
      </w:r>
      <w:r>
        <w:rPr>
          <w:b/>
          <w:color w:val="118ABE"/>
          <w:spacing w:val="11"/>
          <w:sz w:val="16"/>
        </w:rPr>
        <w:t xml:space="preserve"> </w:t>
      </w:r>
      <w:r>
        <w:rPr>
          <w:b/>
          <w:color w:val="118ABE"/>
          <w:sz w:val="16"/>
        </w:rPr>
        <w:t>1207</w:t>
      </w:r>
      <w:r>
        <w:rPr>
          <w:b/>
          <w:color w:val="118ABE"/>
          <w:spacing w:val="12"/>
          <w:sz w:val="16"/>
        </w:rPr>
        <w:t xml:space="preserve"> </w:t>
      </w:r>
      <w:r>
        <w:rPr>
          <w:b/>
          <w:color w:val="118ABE"/>
          <w:sz w:val="16"/>
        </w:rPr>
        <w:t>adet</w:t>
      </w:r>
      <w:r>
        <w:rPr>
          <w:b/>
          <w:color w:val="118ABE"/>
          <w:spacing w:val="12"/>
          <w:sz w:val="16"/>
        </w:rPr>
        <w:t xml:space="preserve"> </w:t>
      </w:r>
      <w:r>
        <w:rPr>
          <w:b/>
          <w:color w:val="118ABE"/>
          <w:sz w:val="16"/>
        </w:rPr>
        <w:t>Yer</w:t>
      </w:r>
      <w:r>
        <w:rPr>
          <w:b/>
          <w:color w:val="118ABE"/>
          <w:spacing w:val="11"/>
          <w:sz w:val="16"/>
        </w:rPr>
        <w:t xml:space="preserve"> </w:t>
      </w:r>
      <w:r>
        <w:rPr>
          <w:b/>
          <w:color w:val="118ABE"/>
          <w:sz w:val="16"/>
        </w:rPr>
        <w:t>Kontrol</w:t>
      </w:r>
      <w:r>
        <w:rPr>
          <w:b/>
          <w:color w:val="118ABE"/>
          <w:spacing w:val="12"/>
          <w:sz w:val="16"/>
        </w:rPr>
        <w:t xml:space="preserve"> </w:t>
      </w:r>
      <w:r>
        <w:rPr>
          <w:b/>
          <w:color w:val="118ABE"/>
          <w:spacing w:val="-2"/>
          <w:sz w:val="16"/>
        </w:rPr>
        <w:t>Noktasının</w:t>
      </w:r>
    </w:p>
    <w:p w14:paraId="47E78E47" w14:textId="77777777" w:rsidR="00C25E87" w:rsidRDefault="00EB36F5">
      <w:pPr>
        <w:pStyle w:val="Balk1"/>
        <w:spacing w:before="1" w:line="235" w:lineRule="auto"/>
        <w:ind w:left="3660"/>
      </w:pPr>
      <w:proofErr w:type="gramStart"/>
      <w:r>
        <w:rPr>
          <w:color w:val="118ABE"/>
          <w:w w:val="105"/>
        </w:rPr>
        <w:t>üretileceği</w:t>
      </w:r>
      <w:proofErr w:type="gramEnd"/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alanlardır.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İş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bölgelerinin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kapsadığı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il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ve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ilçe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isimleri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içeren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ayrıntılı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bilgi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teknik şartnamenin ekinde yer almaktadır.</w:t>
      </w:r>
    </w:p>
    <w:p w14:paraId="194A1E20" w14:textId="77777777" w:rsidR="00C25E87" w:rsidRDefault="00EB36F5">
      <w:pPr>
        <w:tabs>
          <w:tab w:val="left" w:pos="3540"/>
        </w:tabs>
        <w:spacing w:before="57"/>
        <w:ind w:left="179"/>
        <w:rPr>
          <w:b/>
          <w:sz w:val="16"/>
        </w:rPr>
      </w:pPr>
      <w:proofErr w:type="gramStart"/>
      <w:r>
        <w:rPr>
          <w:b/>
          <w:sz w:val="16"/>
        </w:rPr>
        <w:t>ç</w:t>
      </w:r>
      <w:proofErr w:type="gramEnd"/>
      <w:r>
        <w:rPr>
          <w:b/>
          <w:sz w:val="16"/>
        </w:rPr>
        <w:t>)</w:t>
      </w:r>
      <w:r>
        <w:rPr>
          <w:b/>
          <w:spacing w:val="15"/>
          <w:sz w:val="16"/>
        </w:rPr>
        <w:t xml:space="preserve"> </w:t>
      </w:r>
      <w:r>
        <w:rPr>
          <w:sz w:val="16"/>
        </w:rPr>
        <w:t>Süresi/teslim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tarihi</w:t>
      </w:r>
      <w:r>
        <w:rPr>
          <w:sz w:val="16"/>
        </w:rPr>
        <w:tab/>
        <w:t>:</w:t>
      </w:r>
      <w:r>
        <w:rPr>
          <w:spacing w:val="57"/>
          <w:sz w:val="16"/>
        </w:rPr>
        <w:t xml:space="preserve"> </w:t>
      </w:r>
      <w:r>
        <w:rPr>
          <w:sz w:val="16"/>
        </w:rPr>
        <w:t>İşe</w:t>
      </w:r>
      <w:r>
        <w:rPr>
          <w:spacing w:val="14"/>
          <w:sz w:val="16"/>
        </w:rPr>
        <w:t xml:space="preserve"> </w:t>
      </w:r>
      <w:r>
        <w:rPr>
          <w:sz w:val="16"/>
        </w:rPr>
        <w:t>başlama</w:t>
      </w:r>
      <w:r>
        <w:rPr>
          <w:spacing w:val="14"/>
          <w:sz w:val="16"/>
        </w:rPr>
        <w:t xml:space="preserve"> </w:t>
      </w:r>
      <w:r>
        <w:rPr>
          <w:sz w:val="16"/>
        </w:rPr>
        <w:t>tarihinden</w:t>
      </w:r>
      <w:r>
        <w:rPr>
          <w:spacing w:val="13"/>
          <w:sz w:val="16"/>
        </w:rPr>
        <w:t xml:space="preserve"> </w:t>
      </w:r>
      <w:r>
        <w:rPr>
          <w:sz w:val="16"/>
        </w:rPr>
        <w:t>itibaren</w:t>
      </w:r>
      <w:r>
        <w:rPr>
          <w:spacing w:val="14"/>
          <w:sz w:val="16"/>
        </w:rPr>
        <w:t xml:space="preserve"> </w:t>
      </w:r>
      <w:r>
        <w:rPr>
          <w:b/>
          <w:color w:val="118ABE"/>
          <w:sz w:val="16"/>
        </w:rPr>
        <w:t>210(</w:t>
      </w:r>
      <w:proofErr w:type="spellStart"/>
      <w:r>
        <w:rPr>
          <w:b/>
          <w:color w:val="118ABE"/>
          <w:sz w:val="16"/>
        </w:rPr>
        <w:t>İkiYüzOn</w:t>
      </w:r>
      <w:proofErr w:type="spellEnd"/>
      <w:r>
        <w:rPr>
          <w:b/>
          <w:color w:val="118ABE"/>
          <w:sz w:val="16"/>
        </w:rPr>
        <w:t>)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pacing w:val="-2"/>
          <w:sz w:val="16"/>
        </w:rPr>
        <w:t>gündür</w:t>
      </w:r>
    </w:p>
    <w:p w14:paraId="4B726D6B" w14:textId="77777777" w:rsidR="00C25E87" w:rsidRDefault="00EB36F5">
      <w:pPr>
        <w:pStyle w:val="ListeParagraf"/>
        <w:numPr>
          <w:ilvl w:val="1"/>
          <w:numId w:val="6"/>
        </w:numPr>
        <w:tabs>
          <w:tab w:val="left" w:pos="366"/>
          <w:tab w:val="left" w:pos="3540"/>
        </w:tabs>
        <w:ind w:left="366" w:hanging="187"/>
        <w:rPr>
          <w:sz w:val="16"/>
        </w:rPr>
      </w:pPr>
      <w:r>
        <w:rPr>
          <w:w w:val="105"/>
          <w:sz w:val="16"/>
        </w:rPr>
        <w:t>İşe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başlama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tarihi</w:t>
      </w:r>
      <w:r>
        <w:rPr>
          <w:sz w:val="16"/>
        </w:rPr>
        <w:tab/>
      </w:r>
      <w:r>
        <w:rPr>
          <w:w w:val="105"/>
          <w:sz w:val="16"/>
        </w:rPr>
        <w:t>: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Sözleşmenin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imzalandığı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tarihten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itibaren</w:t>
      </w:r>
      <w:r>
        <w:rPr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5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gün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içinde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işe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başlanacaktır.</w:t>
      </w:r>
    </w:p>
    <w:p w14:paraId="7FDC79C2" w14:textId="77777777" w:rsidR="00C25E87" w:rsidRDefault="00C25E87">
      <w:pPr>
        <w:pStyle w:val="GvdeMetni"/>
        <w:spacing w:before="37"/>
      </w:pPr>
    </w:p>
    <w:p w14:paraId="48380A27" w14:textId="77777777" w:rsidR="00C25E87" w:rsidRDefault="00EB36F5">
      <w:pPr>
        <w:pStyle w:val="ListeParagraf"/>
        <w:numPr>
          <w:ilvl w:val="0"/>
          <w:numId w:val="6"/>
        </w:numPr>
        <w:tabs>
          <w:tab w:val="left" w:pos="271"/>
        </w:tabs>
        <w:spacing w:before="0"/>
        <w:ind w:left="271" w:hanging="137"/>
        <w:rPr>
          <w:sz w:val="16"/>
        </w:rPr>
      </w:pPr>
      <w:r>
        <w:rPr>
          <w:spacing w:val="-2"/>
          <w:w w:val="105"/>
          <w:sz w:val="16"/>
        </w:rPr>
        <w:t>İhalenin</w:t>
      </w:r>
    </w:p>
    <w:p w14:paraId="28EA4B9E" w14:textId="77777777" w:rsidR="00C25E87" w:rsidRDefault="00EB36F5">
      <w:pPr>
        <w:pStyle w:val="ListeParagraf"/>
        <w:numPr>
          <w:ilvl w:val="1"/>
          <w:numId w:val="6"/>
        </w:numPr>
        <w:tabs>
          <w:tab w:val="left" w:pos="357"/>
          <w:tab w:val="left" w:pos="3540"/>
        </w:tabs>
        <w:spacing w:before="41"/>
        <w:ind w:hanging="178"/>
        <w:rPr>
          <w:b/>
          <w:sz w:val="16"/>
        </w:rPr>
      </w:pPr>
      <w:r>
        <w:rPr>
          <w:w w:val="105"/>
          <w:sz w:val="16"/>
        </w:rPr>
        <w:t>İhale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(son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verme)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tarih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saati</w:t>
      </w:r>
      <w:r>
        <w:rPr>
          <w:sz w:val="16"/>
        </w:rPr>
        <w:tab/>
      </w:r>
      <w:r>
        <w:rPr>
          <w:w w:val="105"/>
          <w:sz w:val="16"/>
        </w:rPr>
        <w:t>:</w:t>
      </w:r>
      <w:r>
        <w:rPr>
          <w:spacing w:val="24"/>
          <w:w w:val="105"/>
          <w:sz w:val="16"/>
        </w:rPr>
        <w:t xml:space="preserve"> </w:t>
      </w:r>
      <w:proofErr w:type="gramStart"/>
      <w:r>
        <w:rPr>
          <w:b/>
          <w:color w:val="118ABE"/>
          <w:w w:val="105"/>
          <w:sz w:val="16"/>
        </w:rPr>
        <w:t>13.05.2025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-</w:t>
      </w:r>
      <w:proofErr w:type="gramEnd"/>
      <w:r>
        <w:rPr>
          <w:b/>
          <w:color w:val="118ABE"/>
          <w:spacing w:val="-5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10:30</w:t>
      </w:r>
    </w:p>
    <w:p w14:paraId="3F63B0E2" w14:textId="77777777" w:rsidR="00C25E87" w:rsidRDefault="00EB36F5">
      <w:pPr>
        <w:pStyle w:val="ListeParagraf"/>
        <w:numPr>
          <w:ilvl w:val="1"/>
          <w:numId w:val="6"/>
        </w:numPr>
        <w:tabs>
          <w:tab w:val="left" w:pos="366"/>
        </w:tabs>
        <w:spacing w:before="57" w:line="182" w:lineRule="exact"/>
        <w:ind w:left="366" w:hanging="187"/>
        <w:rPr>
          <w:b/>
          <w:sz w:val="16"/>
        </w:rPr>
      </w:pPr>
      <w:r>
        <w:rPr>
          <w:spacing w:val="-2"/>
          <w:w w:val="105"/>
          <w:sz w:val="16"/>
        </w:rPr>
        <w:t>İhale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komisyonunun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toplantı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yeri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(e-</w:t>
      </w:r>
      <w:proofErr w:type="gramStart"/>
      <w:r>
        <w:rPr>
          <w:spacing w:val="-2"/>
          <w:w w:val="105"/>
          <w:sz w:val="16"/>
        </w:rPr>
        <w:t>tekliflerin</w:t>
      </w:r>
      <w:r>
        <w:rPr>
          <w:spacing w:val="6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:</w:t>
      </w:r>
      <w:proofErr w:type="gramEnd"/>
      <w:r>
        <w:rPr>
          <w:spacing w:val="33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TKGM</w:t>
      </w:r>
      <w:r>
        <w:rPr>
          <w:b/>
          <w:color w:val="118ABE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(Bilgi</w:t>
      </w:r>
      <w:r>
        <w:rPr>
          <w:b/>
          <w:color w:val="118ABE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Teknolojileri</w:t>
      </w:r>
      <w:r>
        <w:rPr>
          <w:b/>
          <w:color w:val="118ABE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Binası)</w:t>
      </w:r>
      <w:r>
        <w:rPr>
          <w:b/>
          <w:color w:val="118ABE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Harita</w:t>
      </w:r>
      <w:r>
        <w:rPr>
          <w:b/>
          <w:color w:val="118ABE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Dairesi</w:t>
      </w:r>
      <w:r>
        <w:rPr>
          <w:b/>
          <w:color w:val="118ABE"/>
          <w:spacing w:val="-1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Başkanlığı</w:t>
      </w:r>
      <w:r>
        <w:rPr>
          <w:b/>
          <w:color w:val="118ABE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Turan</w:t>
      </w:r>
      <w:r>
        <w:rPr>
          <w:b/>
          <w:color w:val="118ABE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Güneş</w:t>
      </w:r>
      <w:r>
        <w:rPr>
          <w:b/>
          <w:color w:val="118ABE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Bulvarı</w:t>
      </w:r>
      <w:r>
        <w:rPr>
          <w:b/>
          <w:color w:val="118ABE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Yukarı</w:t>
      </w:r>
      <w:r>
        <w:rPr>
          <w:b/>
          <w:color w:val="118ABE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Dikmen</w:t>
      </w:r>
    </w:p>
    <w:p w14:paraId="6E85A8B0" w14:textId="77777777" w:rsidR="00C25E87" w:rsidRDefault="00EB36F5">
      <w:pPr>
        <w:tabs>
          <w:tab w:val="left" w:pos="3660"/>
        </w:tabs>
        <w:spacing w:line="182" w:lineRule="exact"/>
        <w:ind w:left="179"/>
        <w:rPr>
          <w:b/>
          <w:sz w:val="16"/>
        </w:rPr>
      </w:pPr>
      <w:proofErr w:type="gramStart"/>
      <w:r>
        <w:rPr>
          <w:sz w:val="16"/>
        </w:rPr>
        <w:t>açılacağı</w:t>
      </w:r>
      <w:proofErr w:type="gramEnd"/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adres)</w:t>
      </w:r>
      <w:r>
        <w:rPr>
          <w:sz w:val="16"/>
        </w:rPr>
        <w:tab/>
      </w:r>
      <w:r>
        <w:rPr>
          <w:b/>
          <w:color w:val="118ABE"/>
          <w:sz w:val="16"/>
        </w:rPr>
        <w:t>Mah.</w:t>
      </w:r>
      <w:r>
        <w:rPr>
          <w:b/>
          <w:color w:val="118ABE"/>
          <w:spacing w:val="9"/>
          <w:sz w:val="16"/>
        </w:rPr>
        <w:t xml:space="preserve"> </w:t>
      </w:r>
      <w:r>
        <w:rPr>
          <w:b/>
          <w:color w:val="118ABE"/>
          <w:sz w:val="16"/>
        </w:rPr>
        <w:t>648.</w:t>
      </w:r>
      <w:r>
        <w:rPr>
          <w:b/>
          <w:color w:val="118ABE"/>
          <w:spacing w:val="10"/>
          <w:sz w:val="16"/>
        </w:rPr>
        <w:t xml:space="preserve"> </w:t>
      </w:r>
      <w:proofErr w:type="spellStart"/>
      <w:r>
        <w:rPr>
          <w:b/>
          <w:color w:val="118ABE"/>
          <w:sz w:val="16"/>
        </w:rPr>
        <w:t>Cd</w:t>
      </w:r>
      <w:proofErr w:type="spellEnd"/>
      <w:r>
        <w:rPr>
          <w:b/>
          <w:color w:val="118ABE"/>
          <w:sz w:val="16"/>
        </w:rPr>
        <w:t>.</w:t>
      </w:r>
      <w:r>
        <w:rPr>
          <w:b/>
          <w:color w:val="118ABE"/>
          <w:spacing w:val="9"/>
          <w:sz w:val="16"/>
        </w:rPr>
        <w:t xml:space="preserve"> </w:t>
      </w:r>
      <w:r>
        <w:rPr>
          <w:b/>
          <w:color w:val="118ABE"/>
          <w:sz w:val="16"/>
        </w:rPr>
        <w:t>No:</w:t>
      </w:r>
      <w:r>
        <w:rPr>
          <w:b/>
          <w:color w:val="118ABE"/>
          <w:spacing w:val="10"/>
          <w:sz w:val="16"/>
        </w:rPr>
        <w:t xml:space="preserve"> </w:t>
      </w:r>
      <w:r>
        <w:rPr>
          <w:b/>
          <w:color w:val="118ABE"/>
          <w:sz w:val="16"/>
        </w:rPr>
        <w:t>53</w:t>
      </w:r>
      <w:r>
        <w:rPr>
          <w:b/>
          <w:color w:val="118ABE"/>
          <w:spacing w:val="10"/>
          <w:sz w:val="16"/>
        </w:rPr>
        <w:t xml:space="preserve"> </w:t>
      </w:r>
      <w:r>
        <w:rPr>
          <w:b/>
          <w:color w:val="118ABE"/>
          <w:sz w:val="16"/>
        </w:rPr>
        <w:t>E</w:t>
      </w:r>
      <w:r>
        <w:rPr>
          <w:b/>
          <w:color w:val="118ABE"/>
          <w:spacing w:val="9"/>
          <w:sz w:val="16"/>
        </w:rPr>
        <w:t xml:space="preserve"> </w:t>
      </w:r>
      <w:r>
        <w:rPr>
          <w:b/>
          <w:color w:val="118ABE"/>
          <w:sz w:val="16"/>
        </w:rPr>
        <w:t>Blok</w:t>
      </w:r>
      <w:r>
        <w:rPr>
          <w:b/>
          <w:color w:val="118ABE"/>
          <w:spacing w:val="10"/>
          <w:sz w:val="16"/>
        </w:rPr>
        <w:t xml:space="preserve"> </w:t>
      </w:r>
      <w:r>
        <w:rPr>
          <w:b/>
          <w:color w:val="118ABE"/>
          <w:sz w:val="16"/>
        </w:rPr>
        <w:t>Zemin</w:t>
      </w:r>
      <w:r>
        <w:rPr>
          <w:b/>
          <w:color w:val="118ABE"/>
          <w:spacing w:val="9"/>
          <w:sz w:val="16"/>
        </w:rPr>
        <w:t xml:space="preserve"> </w:t>
      </w:r>
      <w:r>
        <w:rPr>
          <w:b/>
          <w:color w:val="118ABE"/>
          <w:sz w:val="16"/>
        </w:rPr>
        <w:t>Kat</w:t>
      </w:r>
      <w:r>
        <w:rPr>
          <w:b/>
          <w:color w:val="118ABE"/>
          <w:spacing w:val="10"/>
          <w:sz w:val="16"/>
        </w:rPr>
        <w:t xml:space="preserve"> </w:t>
      </w:r>
      <w:r>
        <w:rPr>
          <w:b/>
          <w:color w:val="118ABE"/>
          <w:sz w:val="16"/>
        </w:rPr>
        <w:t>Oran</w:t>
      </w:r>
      <w:r>
        <w:rPr>
          <w:b/>
          <w:color w:val="118ABE"/>
          <w:spacing w:val="10"/>
          <w:sz w:val="16"/>
        </w:rPr>
        <w:t xml:space="preserve"> </w:t>
      </w:r>
      <w:r>
        <w:rPr>
          <w:b/>
          <w:color w:val="118ABE"/>
          <w:sz w:val="16"/>
        </w:rPr>
        <w:t>Çankaya</w:t>
      </w:r>
      <w:r>
        <w:rPr>
          <w:b/>
          <w:color w:val="118ABE"/>
          <w:spacing w:val="9"/>
          <w:sz w:val="16"/>
        </w:rPr>
        <w:t xml:space="preserve"> </w:t>
      </w:r>
      <w:r>
        <w:rPr>
          <w:b/>
          <w:color w:val="118ABE"/>
          <w:sz w:val="16"/>
        </w:rPr>
        <w:t>/</w:t>
      </w:r>
      <w:r>
        <w:rPr>
          <w:b/>
          <w:color w:val="118ABE"/>
          <w:spacing w:val="10"/>
          <w:sz w:val="16"/>
        </w:rPr>
        <w:t xml:space="preserve"> </w:t>
      </w:r>
      <w:r>
        <w:rPr>
          <w:b/>
          <w:color w:val="118ABE"/>
          <w:spacing w:val="-2"/>
          <w:sz w:val="16"/>
        </w:rPr>
        <w:t>ANKARA</w:t>
      </w:r>
    </w:p>
    <w:p w14:paraId="18A558EF" w14:textId="77777777" w:rsidR="00C25E87" w:rsidRDefault="00C25E87">
      <w:pPr>
        <w:pStyle w:val="GvdeMetni"/>
        <w:spacing w:before="37"/>
        <w:rPr>
          <w:b/>
        </w:rPr>
      </w:pPr>
    </w:p>
    <w:p w14:paraId="1A517901" w14:textId="77777777" w:rsidR="00C25E87" w:rsidRDefault="00EB36F5">
      <w:pPr>
        <w:pStyle w:val="Balk1"/>
        <w:numPr>
          <w:ilvl w:val="0"/>
          <w:numId w:val="5"/>
        </w:numPr>
        <w:tabs>
          <w:tab w:val="left" w:pos="298"/>
        </w:tabs>
        <w:spacing w:line="182" w:lineRule="exact"/>
        <w:ind w:left="298" w:hanging="164"/>
      </w:pPr>
      <w:r>
        <w:t>İhaleye</w:t>
      </w:r>
      <w:r>
        <w:rPr>
          <w:spacing w:val="18"/>
        </w:rPr>
        <w:t xml:space="preserve"> </w:t>
      </w:r>
      <w:r>
        <w:t>katılabilme</w:t>
      </w:r>
      <w:r>
        <w:rPr>
          <w:spacing w:val="19"/>
        </w:rPr>
        <w:t xml:space="preserve"> </w:t>
      </w:r>
      <w:r>
        <w:t>şartları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istenilen</w:t>
      </w:r>
      <w:r>
        <w:rPr>
          <w:spacing w:val="19"/>
        </w:rPr>
        <w:t xml:space="preserve"> </w:t>
      </w:r>
      <w:r>
        <w:t>belgeler</w:t>
      </w:r>
      <w:r>
        <w:rPr>
          <w:spacing w:val="19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t>yeterlik</w:t>
      </w:r>
      <w:r>
        <w:rPr>
          <w:spacing w:val="19"/>
        </w:rPr>
        <w:t xml:space="preserve"> </w:t>
      </w:r>
      <w:r>
        <w:t>değerlendirmesinde</w:t>
      </w:r>
      <w:r>
        <w:rPr>
          <w:spacing w:val="19"/>
        </w:rPr>
        <w:t xml:space="preserve"> </w:t>
      </w:r>
      <w:r>
        <w:t>uygulanacak</w:t>
      </w:r>
      <w:r>
        <w:rPr>
          <w:spacing w:val="19"/>
        </w:rPr>
        <w:t xml:space="preserve"> </w:t>
      </w:r>
      <w:r>
        <w:rPr>
          <w:spacing w:val="-2"/>
        </w:rPr>
        <w:t>kriterler:</w:t>
      </w:r>
    </w:p>
    <w:p w14:paraId="429BED56" w14:textId="77777777" w:rsidR="00C25E87" w:rsidRDefault="00EB36F5">
      <w:pPr>
        <w:pStyle w:val="ListeParagraf"/>
        <w:numPr>
          <w:ilvl w:val="1"/>
          <w:numId w:val="5"/>
        </w:numPr>
        <w:tabs>
          <w:tab w:val="left" w:pos="433"/>
        </w:tabs>
        <w:spacing w:before="1" w:line="235" w:lineRule="auto"/>
        <w:ind w:right="121" w:firstLine="0"/>
        <w:rPr>
          <w:sz w:val="16"/>
        </w:rPr>
      </w:pPr>
      <w:r>
        <w:rPr>
          <w:w w:val="105"/>
          <w:sz w:val="16"/>
        </w:rPr>
        <w:t>İsteklilerin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ihaleye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katılabilmeleri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için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aşağıda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sayılan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belgeler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yeterlik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kriterleri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fiyat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dışı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unsurlara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ilişkin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bilgileri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e-teklifleri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kapsamında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beyan etmeleri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gerekmektedir.</w:t>
      </w:r>
    </w:p>
    <w:p w14:paraId="72ECCB24" w14:textId="77777777" w:rsidR="00C25E87" w:rsidRDefault="00EB36F5">
      <w:pPr>
        <w:pStyle w:val="GvdeMetni"/>
        <w:spacing w:line="179" w:lineRule="exact"/>
        <w:ind w:left="134"/>
      </w:pPr>
      <w:r>
        <w:rPr>
          <w:b/>
          <w:w w:val="105"/>
        </w:rPr>
        <w:t>4.1.1.3.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İhale</w:t>
      </w:r>
      <w:r>
        <w:rPr>
          <w:spacing w:val="-8"/>
          <w:w w:val="105"/>
        </w:rPr>
        <w:t xml:space="preserve"> </w:t>
      </w:r>
      <w:r>
        <w:rPr>
          <w:w w:val="105"/>
        </w:rPr>
        <w:t>konusu</w:t>
      </w:r>
      <w:r>
        <w:rPr>
          <w:spacing w:val="-8"/>
          <w:w w:val="105"/>
        </w:rPr>
        <w:t xml:space="preserve"> </w:t>
      </w:r>
      <w:r>
        <w:rPr>
          <w:w w:val="105"/>
        </w:rPr>
        <w:t>işin</w:t>
      </w:r>
      <w:r>
        <w:rPr>
          <w:spacing w:val="-9"/>
          <w:w w:val="105"/>
        </w:rPr>
        <w:t xml:space="preserve"> </w:t>
      </w:r>
      <w:r>
        <w:rPr>
          <w:w w:val="105"/>
        </w:rPr>
        <w:t>yerine</w:t>
      </w:r>
      <w:r>
        <w:rPr>
          <w:spacing w:val="-8"/>
          <w:w w:val="105"/>
        </w:rPr>
        <w:t xml:space="preserve"> </w:t>
      </w:r>
      <w:r>
        <w:rPr>
          <w:w w:val="105"/>
        </w:rPr>
        <w:t>getirilmesi</w:t>
      </w:r>
      <w:r>
        <w:rPr>
          <w:spacing w:val="-8"/>
          <w:w w:val="105"/>
        </w:rPr>
        <w:t xml:space="preserve"> </w:t>
      </w:r>
      <w:r>
        <w:rPr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w w:val="105"/>
        </w:rPr>
        <w:t>alınması</w:t>
      </w:r>
      <w:r>
        <w:rPr>
          <w:spacing w:val="-8"/>
          <w:w w:val="105"/>
        </w:rPr>
        <w:t xml:space="preserve"> </w:t>
      </w:r>
      <w:r>
        <w:rPr>
          <w:w w:val="105"/>
        </w:rPr>
        <w:t>zorunlu</w:t>
      </w:r>
      <w:r>
        <w:rPr>
          <w:spacing w:val="-8"/>
          <w:w w:val="105"/>
        </w:rPr>
        <w:t xml:space="preserve"> </w:t>
      </w:r>
      <w:r>
        <w:rPr>
          <w:w w:val="105"/>
        </w:rPr>
        <w:t>olan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ilgili</w:t>
      </w:r>
      <w:r>
        <w:rPr>
          <w:spacing w:val="-8"/>
          <w:w w:val="105"/>
        </w:rPr>
        <w:t xml:space="preserve"> </w:t>
      </w:r>
      <w:r>
        <w:rPr>
          <w:w w:val="105"/>
        </w:rPr>
        <w:t>mevzuatında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iş</w:t>
      </w:r>
      <w:r>
        <w:rPr>
          <w:spacing w:val="-8"/>
          <w:w w:val="105"/>
        </w:rPr>
        <w:t xml:space="preserve"> </w:t>
      </w:r>
      <w:r>
        <w:rPr>
          <w:w w:val="105"/>
        </w:rPr>
        <w:t>için</w:t>
      </w:r>
      <w:r>
        <w:rPr>
          <w:spacing w:val="-8"/>
          <w:w w:val="105"/>
        </w:rPr>
        <w:t xml:space="preserve"> </w:t>
      </w:r>
      <w:r>
        <w:rPr>
          <w:w w:val="105"/>
        </w:rPr>
        <w:t>özel</w:t>
      </w:r>
      <w:r>
        <w:rPr>
          <w:spacing w:val="-9"/>
          <w:w w:val="105"/>
        </w:rPr>
        <w:t xml:space="preserve"> </w:t>
      </w:r>
      <w:r>
        <w:rPr>
          <w:w w:val="105"/>
        </w:rPr>
        <w:t>olarak</w:t>
      </w:r>
      <w:r>
        <w:rPr>
          <w:spacing w:val="-8"/>
          <w:w w:val="105"/>
        </w:rPr>
        <w:t xml:space="preserve"> </w:t>
      </w:r>
      <w:r>
        <w:rPr>
          <w:w w:val="105"/>
        </w:rPr>
        <w:t>düzenlenen</w:t>
      </w:r>
      <w:r>
        <w:rPr>
          <w:spacing w:val="-8"/>
          <w:w w:val="105"/>
        </w:rPr>
        <w:t xml:space="preserve"> </w:t>
      </w:r>
      <w:r>
        <w:rPr>
          <w:w w:val="105"/>
        </w:rPr>
        <w:t>sicil,</w:t>
      </w:r>
      <w:r>
        <w:rPr>
          <w:spacing w:val="-8"/>
          <w:w w:val="105"/>
        </w:rPr>
        <w:t xml:space="preserve"> </w:t>
      </w:r>
      <w:r>
        <w:rPr>
          <w:w w:val="105"/>
        </w:rPr>
        <w:t>izin,</w:t>
      </w:r>
      <w:r>
        <w:rPr>
          <w:spacing w:val="-9"/>
          <w:w w:val="105"/>
        </w:rPr>
        <w:t xml:space="preserve"> </w:t>
      </w:r>
      <w:r>
        <w:rPr>
          <w:w w:val="105"/>
        </w:rPr>
        <w:t>ruhsat</w:t>
      </w:r>
      <w:r>
        <w:rPr>
          <w:spacing w:val="-8"/>
          <w:w w:val="105"/>
        </w:rPr>
        <w:t xml:space="preserve"> </w:t>
      </w:r>
      <w:r>
        <w:rPr>
          <w:w w:val="105"/>
        </w:rPr>
        <w:t>vb.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belgeler,</w:t>
      </w:r>
    </w:p>
    <w:p w14:paraId="013A0830" w14:textId="77777777" w:rsidR="00C25E87" w:rsidRDefault="00EB36F5">
      <w:pPr>
        <w:pStyle w:val="Balk1"/>
        <w:spacing w:line="182" w:lineRule="exact"/>
        <w:ind w:left="134"/>
      </w:pPr>
      <w:r>
        <w:rPr>
          <w:color w:val="118ABE"/>
          <w:w w:val="105"/>
        </w:rPr>
        <w:t>Oda</w:t>
      </w:r>
      <w:r>
        <w:rPr>
          <w:color w:val="118ABE"/>
          <w:spacing w:val="-8"/>
          <w:w w:val="105"/>
        </w:rPr>
        <w:t xml:space="preserve"> </w:t>
      </w:r>
      <w:r>
        <w:rPr>
          <w:color w:val="118ABE"/>
          <w:w w:val="105"/>
        </w:rPr>
        <w:t>kayıt</w:t>
      </w:r>
      <w:r>
        <w:rPr>
          <w:color w:val="118ABE"/>
          <w:spacing w:val="-7"/>
          <w:w w:val="105"/>
        </w:rPr>
        <w:t xml:space="preserve"> </w:t>
      </w:r>
      <w:r>
        <w:rPr>
          <w:color w:val="118ABE"/>
          <w:spacing w:val="-2"/>
          <w:w w:val="105"/>
        </w:rPr>
        <w:t>belgesi</w:t>
      </w:r>
    </w:p>
    <w:p w14:paraId="2A58C054" w14:textId="77777777" w:rsidR="00C25E87" w:rsidRDefault="00EB36F5">
      <w:pPr>
        <w:pStyle w:val="ListeParagraf"/>
        <w:numPr>
          <w:ilvl w:val="2"/>
          <w:numId w:val="4"/>
        </w:numPr>
        <w:tabs>
          <w:tab w:val="left" w:pos="546"/>
        </w:tabs>
        <w:spacing w:before="176" w:line="182" w:lineRule="exact"/>
        <w:ind w:hanging="412"/>
        <w:rPr>
          <w:sz w:val="16"/>
        </w:rPr>
      </w:pPr>
      <w:r>
        <w:rPr>
          <w:sz w:val="16"/>
        </w:rPr>
        <w:t>Teklif</w:t>
      </w:r>
      <w:r>
        <w:rPr>
          <w:spacing w:val="13"/>
          <w:sz w:val="16"/>
        </w:rPr>
        <w:t xml:space="preserve"> </w:t>
      </w:r>
      <w:r>
        <w:rPr>
          <w:sz w:val="16"/>
        </w:rPr>
        <w:t>vermeye</w:t>
      </w:r>
      <w:r>
        <w:rPr>
          <w:spacing w:val="14"/>
          <w:sz w:val="16"/>
        </w:rPr>
        <w:t xml:space="preserve"> </w:t>
      </w:r>
      <w:r>
        <w:rPr>
          <w:sz w:val="16"/>
        </w:rPr>
        <w:t>yetkili</w:t>
      </w:r>
      <w:r>
        <w:rPr>
          <w:spacing w:val="13"/>
          <w:sz w:val="16"/>
        </w:rPr>
        <w:t xml:space="preserve"> </w:t>
      </w:r>
      <w:r>
        <w:rPr>
          <w:sz w:val="16"/>
        </w:rPr>
        <w:t>olduğunu</w:t>
      </w:r>
      <w:r>
        <w:rPr>
          <w:spacing w:val="14"/>
          <w:sz w:val="16"/>
        </w:rPr>
        <w:t xml:space="preserve"> </w:t>
      </w:r>
      <w:r>
        <w:rPr>
          <w:sz w:val="16"/>
        </w:rPr>
        <w:t>gösteren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bilgiler;</w:t>
      </w:r>
    </w:p>
    <w:p w14:paraId="29D71469" w14:textId="77777777" w:rsidR="00C25E87" w:rsidRDefault="00EB36F5">
      <w:pPr>
        <w:pStyle w:val="ListeParagraf"/>
        <w:numPr>
          <w:ilvl w:val="3"/>
          <w:numId w:val="4"/>
        </w:numPr>
        <w:tabs>
          <w:tab w:val="left" w:pos="742"/>
        </w:tabs>
        <w:spacing w:before="1" w:line="235" w:lineRule="auto"/>
        <w:ind w:right="122" w:firstLine="0"/>
        <w:rPr>
          <w:sz w:val="16"/>
        </w:rPr>
      </w:pPr>
      <w:r>
        <w:rPr>
          <w:w w:val="105"/>
          <w:sz w:val="16"/>
        </w:rPr>
        <w:t>Tüzel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kişilerde;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isteklilerin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yönetimindeki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görevliler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ilgisine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göre,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ortaklar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ortaklık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oranlarına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(halka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arz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edilen</w:t>
      </w:r>
      <w:r>
        <w:rPr>
          <w:spacing w:val="60"/>
          <w:w w:val="105"/>
          <w:sz w:val="16"/>
        </w:rPr>
        <w:t xml:space="preserve"> </w:t>
      </w:r>
      <w:r>
        <w:rPr>
          <w:w w:val="105"/>
          <w:sz w:val="16"/>
        </w:rPr>
        <w:t>hisseler</w:t>
      </w:r>
      <w:r>
        <w:rPr>
          <w:spacing w:val="60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hariç)/</w:t>
      </w:r>
      <w:proofErr w:type="gramEnd"/>
      <w:r>
        <w:rPr>
          <w:w w:val="105"/>
          <w:sz w:val="16"/>
        </w:rPr>
        <w:t xml:space="preserve"> üyelerine/kurucularına ilişkin bilgiler idarece </w:t>
      </w:r>
      <w:proofErr w:type="spellStart"/>
      <w:r>
        <w:rPr>
          <w:w w:val="105"/>
          <w:sz w:val="16"/>
        </w:rPr>
        <w:t>EKAP'tan</w:t>
      </w:r>
      <w:proofErr w:type="spellEnd"/>
      <w:r>
        <w:rPr>
          <w:w w:val="105"/>
          <w:sz w:val="16"/>
        </w:rPr>
        <w:t xml:space="preserve"> alınır.</w:t>
      </w:r>
    </w:p>
    <w:p w14:paraId="3B36C079" w14:textId="77777777" w:rsidR="00C25E87" w:rsidRDefault="00EB36F5">
      <w:pPr>
        <w:pStyle w:val="ListeParagraf"/>
        <w:numPr>
          <w:ilvl w:val="2"/>
          <w:numId w:val="4"/>
        </w:numPr>
        <w:tabs>
          <w:tab w:val="left" w:pos="546"/>
        </w:tabs>
        <w:spacing w:before="0" w:line="179" w:lineRule="exact"/>
        <w:ind w:hanging="412"/>
        <w:rPr>
          <w:sz w:val="16"/>
        </w:rPr>
      </w:pPr>
      <w:r>
        <w:rPr>
          <w:w w:val="105"/>
          <w:sz w:val="16"/>
        </w:rPr>
        <w:t>Şekli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içeriği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İdari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Şartnamede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belirlenen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mektubu.</w:t>
      </w:r>
    </w:p>
    <w:p w14:paraId="3E82A641" w14:textId="77777777" w:rsidR="00C25E87" w:rsidRDefault="00EB36F5">
      <w:pPr>
        <w:pStyle w:val="ListeParagraf"/>
        <w:numPr>
          <w:ilvl w:val="2"/>
          <w:numId w:val="4"/>
        </w:numPr>
        <w:tabs>
          <w:tab w:val="left" w:pos="546"/>
        </w:tabs>
        <w:spacing w:before="0" w:line="180" w:lineRule="exact"/>
        <w:ind w:hanging="412"/>
        <w:rPr>
          <w:sz w:val="16"/>
        </w:rPr>
      </w:pPr>
      <w:r>
        <w:rPr>
          <w:w w:val="105"/>
          <w:sz w:val="16"/>
        </w:rPr>
        <w:t>Şekli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içeriği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İdari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Şartnamede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belirlenen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geçici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teminat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bilgileri.</w:t>
      </w:r>
    </w:p>
    <w:p w14:paraId="3530E7ED" w14:textId="77777777" w:rsidR="00C25E87" w:rsidRDefault="00EB36F5">
      <w:pPr>
        <w:pStyle w:val="ListeParagraf"/>
        <w:numPr>
          <w:ilvl w:val="2"/>
          <w:numId w:val="3"/>
        </w:numPr>
        <w:tabs>
          <w:tab w:val="left" w:pos="505"/>
        </w:tabs>
        <w:spacing w:before="0" w:line="180" w:lineRule="exact"/>
        <w:ind w:hanging="371"/>
        <w:rPr>
          <w:sz w:val="16"/>
        </w:rPr>
      </w:pPr>
      <w:r>
        <w:rPr>
          <w:w w:val="105"/>
          <w:sz w:val="16"/>
        </w:rPr>
        <w:t>İhale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konusu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alımın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tamamı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veya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bir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kısmı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yüklenicilere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yaptırılamaz.</w:t>
      </w:r>
    </w:p>
    <w:p w14:paraId="303E408C" w14:textId="77777777" w:rsidR="00C25E87" w:rsidRDefault="00EB36F5">
      <w:pPr>
        <w:pStyle w:val="ListeParagraf"/>
        <w:numPr>
          <w:ilvl w:val="2"/>
          <w:numId w:val="3"/>
        </w:numPr>
        <w:tabs>
          <w:tab w:val="left" w:pos="507"/>
        </w:tabs>
        <w:spacing w:before="1" w:line="235" w:lineRule="auto"/>
        <w:ind w:left="134" w:right="115" w:firstLine="0"/>
        <w:jc w:val="both"/>
        <w:rPr>
          <w:sz w:val="16"/>
        </w:rPr>
      </w:pPr>
      <w:r>
        <w:rPr>
          <w:w w:val="105"/>
          <w:sz w:val="16"/>
        </w:rPr>
        <w:t>Tüzel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kişi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tarafından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iş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deneyimini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göstermek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üzere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sunulan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belgenin,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tüzel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kişiliğin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yarısından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fazla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hissesine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sahip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ortağına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ait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olması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halinde,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Türkiye Odalar ve Borsalar Birliği veya yeminli mali müşavir ya da serbest muhasebeci mali müşavir veya noter tarafından ilk ilan tarihinden sonra düzenlenen ve düzenlendiği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tarihten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geriye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doğru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son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bir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yıldır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kesintisiz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olarak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bu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şartın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korunduğunu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göste</w:t>
      </w:r>
      <w:r>
        <w:rPr>
          <w:w w:val="105"/>
          <w:sz w:val="16"/>
        </w:rPr>
        <w:t>ren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belgeye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ilişkin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bilgiler,</w:t>
      </w:r>
    </w:p>
    <w:p w14:paraId="5F3EFF58" w14:textId="77777777" w:rsidR="00C25E87" w:rsidRDefault="00EB36F5">
      <w:pPr>
        <w:pStyle w:val="Balk1"/>
        <w:numPr>
          <w:ilvl w:val="1"/>
          <w:numId w:val="5"/>
        </w:numPr>
        <w:tabs>
          <w:tab w:val="left" w:pos="467"/>
        </w:tabs>
        <w:spacing w:before="41"/>
        <w:ind w:left="467" w:hanging="288"/>
        <w:jc w:val="both"/>
      </w:pPr>
      <w:r>
        <w:rPr>
          <w:w w:val="105"/>
        </w:rPr>
        <w:t>Ekonomik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mali</w:t>
      </w:r>
      <w:r>
        <w:rPr>
          <w:spacing w:val="-10"/>
          <w:w w:val="105"/>
        </w:rPr>
        <w:t xml:space="preserve"> </w:t>
      </w:r>
      <w:r>
        <w:rPr>
          <w:w w:val="105"/>
        </w:rPr>
        <w:t>yeterliğe</w:t>
      </w:r>
      <w:r>
        <w:rPr>
          <w:spacing w:val="-10"/>
          <w:w w:val="105"/>
        </w:rPr>
        <w:t xml:space="preserve"> </w:t>
      </w:r>
      <w:r>
        <w:rPr>
          <w:w w:val="105"/>
        </w:rPr>
        <w:t>ilişkin</w:t>
      </w:r>
      <w:r>
        <w:rPr>
          <w:spacing w:val="-10"/>
          <w:w w:val="105"/>
        </w:rPr>
        <w:t xml:space="preserve"> </w:t>
      </w:r>
      <w:r>
        <w:rPr>
          <w:w w:val="105"/>
        </w:rPr>
        <w:t>belgeler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bu</w:t>
      </w:r>
      <w:r>
        <w:rPr>
          <w:spacing w:val="-10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0"/>
          <w:w w:val="105"/>
        </w:rPr>
        <w:t xml:space="preserve"> </w:t>
      </w:r>
      <w:r>
        <w:rPr>
          <w:w w:val="105"/>
        </w:rPr>
        <w:t>taşıması</w:t>
      </w:r>
      <w:r>
        <w:rPr>
          <w:spacing w:val="-10"/>
          <w:w w:val="105"/>
        </w:rPr>
        <w:t xml:space="preserve"> </w:t>
      </w:r>
      <w:r>
        <w:rPr>
          <w:w w:val="105"/>
        </w:rPr>
        <w:t>gereken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kriterler:</w:t>
      </w:r>
    </w:p>
    <w:p w14:paraId="0ED6AD8F" w14:textId="77777777" w:rsidR="00C25E87" w:rsidRDefault="00EB36F5">
      <w:pPr>
        <w:pStyle w:val="ListeParagraf"/>
        <w:numPr>
          <w:ilvl w:val="2"/>
          <w:numId w:val="5"/>
        </w:numPr>
        <w:tabs>
          <w:tab w:val="left" w:pos="591"/>
        </w:tabs>
        <w:spacing w:before="57"/>
        <w:ind w:hanging="412"/>
        <w:jc w:val="both"/>
        <w:rPr>
          <w:b/>
          <w:sz w:val="16"/>
        </w:rPr>
      </w:pPr>
      <w:r>
        <w:rPr>
          <w:b/>
          <w:w w:val="105"/>
          <w:sz w:val="16"/>
        </w:rPr>
        <w:t>İş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hacmini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gösteren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belgeler:</w:t>
      </w:r>
    </w:p>
    <w:p w14:paraId="5CCD1194" w14:textId="77777777" w:rsidR="00C25E87" w:rsidRDefault="00EB36F5">
      <w:pPr>
        <w:pStyle w:val="ListeParagraf"/>
        <w:numPr>
          <w:ilvl w:val="0"/>
          <w:numId w:val="2"/>
        </w:numPr>
        <w:tabs>
          <w:tab w:val="left" w:pos="348"/>
        </w:tabs>
        <w:spacing w:line="182" w:lineRule="exact"/>
        <w:ind w:hanging="169"/>
        <w:jc w:val="both"/>
        <w:rPr>
          <w:sz w:val="16"/>
        </w:rPr>
      </w:pPr>
      <w:r>
        <w:rPr>
          <w:w w:val="105"/>
          <w:sz w:val="16"/>
        </w:rPr>
        <w:t>İhalenin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yapıldığı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yıldan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önceki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yıla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ait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toplam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ciroyu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gösteren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gelir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tablosu,</w:t>
      </w:r>
    </w:p>
    <w:p w14:paraId="4228314F" w14:textId="77777777" w:rsidR="00C25E87" w:rsidRDefault="00EB36F5">
      <w:pPr>
        <w:pStyle w:val="ListeParagraf"/>
        <w:numPr>
          <w:ilvl w:val="0"/>
          <w:numId w:val="2"/>
        </w:numPr>
        <w:tabs>
          <w:tab w:val="left" w:pos="357"/>
        </w:tabs>
        <w:spacing w:before="1" w:line="235" w:lineRule="auto"/>
        <w:ind w:left="179" w:right="6966" w:firstLine="0"/>
        <w:rPr>
          <w:sz w:val="16"/>
        </w:rPr>
      </w:pPr>
      <w:r>
        <w:rPr>
          <w:w w:val="105"/>
          <w:sz w:val="16"/>
        </w:rPr>
        <w:t>Hizmet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işleri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ilgili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ciro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tutarını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gösteren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 xml:space="preserve">belgeler, </w:t>
      </w:r>
      <w:proofErr w:type="gramStart"/>
      <w:r>
        <w:rPr>
          <w:w w:val="105"/>
          <w:sz w:val="16"/>
        </w:rPr>
        <w:t>Bu</w:t>
      </w:r>
      <w:proofErr w:type="gramEnd"/>
      <w:r>
        <w:rPr>
          <w:w w:val="105"/>
          <w:sz w:val="16"/>
        </w:rPr>
        <w:t xml:space="preserve"> belgelerden birinin sunulması yeterlidir.</w:t>
      </w:r>
    </w:p>
    <w:p w14:paraId="1AF875AC" w14:textId="77777777" w:rsidR="00C25E87" w:rsidRDefault="00EB36F5">
      <w:pPr>
        <w:pStyle w:val="GvdeMetni"/>
        <w:spacing w:line="235" w:lineRule="auto"/>
        <w:ind w:left="179"/>
      </w:pPr>
      <w:r>
        <w:rPr>
          <w:w w:val="105"/>
        </w:rPr>
        <w:t>Toplam cironun teklif edilen bedelin %</w:t>
      </w:r>
      <w:proofErr w:type="gramStart"/>
      <w:r>
        <w:rPr>
          <w:w w:val="105"/>
        </w:rPr>
        <w:t>25'inden ,</w:t>
      </w:r>
      <w:proofErr w:type="gramEnd"/>
      <w:r>
        <w:rPr>
          <w:w w:val="105"/>
        </w:rPr>
        <w:t xml:space="preserve"> hizmet işleri ile ilgili cironun ise teklif edilen bedelin %15'inden az olmaması gerekir. Bu kriterlerden</w:t>
      </w:r>
      <w:r>
        <w:rPr>
          <w:spacing w:val="40"/>
          <w:w w:val="105"/>
        </w:rPr>
        <w:t xml:space="preserve"> </w:t>
      </w:r>
      <w:r>
        <w:rPr>
          <w:w w:val="105"/>
        </w:rPr>
        <w:t>herhangi birini sağlayan ve sağladığı kritere ilişkin belgeyi sunan istekli yeterli kabul edilir.</w:t>
      </w:r>
    </w:p>
    <w:p w14:paraId="48C71662" w14:textId="77777777" w:rsidR="00C25E87" w:rsidRDefault="00EB36F5">
      <w:pPr>
        <w:pStyle w:val="GvdeMetni"/>
        <w:spacing w:line="235" w:lineRule="auto"/>
        <w:ind w:left="179"/>
      </w:pPr>
      <w:r>
        <w:rPr>
          <w:w w:val="105"/>
        </w:rPr>
        <w:t>Bu kriterleri bir önceki yılda sağlayamayanlar, son iki yıla ait belgelerini sunabilirler. Bu takdirde son iki yılın parasal tutarlarının ortalaması üzerinden</w:t>
      </w:r>
      <w:r>
        <w:rPr>
          <w:spacing w:val="80"/>
          <w:w w:val="105"/>
        </w:rPr>
        <w:t xml:space="preserve"> </w:t>
      </w:r>
      <w:r>
        <w:rPr>
          <w:w w:val="105"/>
        </w:rPr>
        <w:t>yeterlik kriterlerinin sağlanıp sağlanamadığına bakılır.</w:t>
      </w:r>
    </w:p>
    <w:p w14:paraId="18B291B5" w14:textId="77777777" w:rsidR="00C25E87" w:rsidRDefault="00EB36F5">
      <w:pPr>
        <w:pStyle w:val="Balk1"/>
        <w:numPr>
          <w:ilvl w:val="1"/>
          <w:numId w:val="5"/>
        </w:numPr>
        <w:tabs>
          <w:tab w:val="left" w:pos="467"/>
        </w:tabs>
        <w:spacing w:before="86"/>
        <w:ind w:left="467" w:hanging="288"/>
      </w:pPr>
      <w:r>
        <w:rPr>
          <w:w w:val="105"/>
        </w:rPr>
        <w:t>Mesleki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teknik</w:t>
      </w:r>
      <w:r>
        <w:rPr>
          <w:spacing w:val="-10"/>
          <w:w w:val="105"/>
        </w:rPr>
        <w:t xml:space="preserve"> </w:t>
      </w:r>
      <w:r>
        <w:rPr>
          <w:w w:val="105"/>
        </w:rPr>
        <w:t>yeterliğe</w:t>
      </w:r>
      <w:r>
        <w:rPr>
          <w:spacing w:val="-10"/>
          <w:w w:val="105"/>
        </w:rPr>
        <w:t xml:space="preserve"> </w:t>
      </w:r>
      <w:r>
        <w:rPr>
          <w:w w:val="105"/>
        </w:rPr>
        <w:t>ilişkin</w:t>
      </w:r>
      <w:r>
        <w:rPr>
          <w:spacing w:val="-10"/>
          <w:w w:val="105"/>
        </w:rPr>
        <w:t xml:space="preserve"> </w:t>
      </w:r>
      <w:r>
        <w:rPr>
          <w:w w:val="105"/>
        </w:rPr>
        <w:t>belgeler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bu</w:t>
      </w:r>
      <w:r>
        <w:rPr>
          <w:spacing w:val="-10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0"/>
          <w:w w:val="105"/>
        </w:rPr>
        <w:t xml:space="preserve"> </w:t>
      </w:r>
      <w:r>
        <w:rPr>
          <w:w w:val="105"/>
        </w:rPr>
        <w:t>taşıması</w:t>
      </w:r>
      <w:r>
        <w:rPr>
          <w:spacing w:val="-10"/>
          <w:w w:val="105"/>
        </w:rPr>
        <w:t xml:space="preserve"> </w:t>
      </w:r>
      <w:r>
        <w:rPr>
          <w:w w:val="105"/>
        </w:rPr>
        <w:t>gereken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kriterler:</w:t>
      </w:r>
    </w:p>
    <w:p w14:paraId="158C9A02" w14:textId="77777777" w:rsidR="00C25E87" w:rsidRDefault="00EB36F5">
      <w:pPr>
        <w:pStyle w:val="ListeParagraf"/>
        <w:numPr>
          <w:ilvl w:val="2"/>
          <w:numId w:val="5"/>
        </w:numPr>
        <w:tabs>
          <w:tab w:val="left" w:pos="591"/>
        </w:tabs>
        <w:ind w:hanging="412"/>
        <w:rPr>
          <w:b/>
          <w:sz w:val="16"/>
        </w:rPr>
      </w:pPr>
      <w:r>
        <w:rPr>
          <w:b/>
          <w:sz w:val="16"/>
        </w:rPr>
        <w:t>İş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deneyimini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gösteren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belgelere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ilişkin</w:t>
      </w:r>
      <w:r>
        <w:rPr>
          <w:b/>
          <w:spacing w:val="15"/>
          <w:sz w:val="16"/>
        </w:rPr>
        <w:t xml:space="preserve"> </w:t>
      </w:r>
      <w:r>
        <w:rPr>
          <w:b/>
          <w:spacing w:val="-2"/>
          <w:sz w:val="16"/>
        </w:rPr>
        <w:t>bilgiler:</w:t>
      </w:r>
    </w:p>
    <w:p w14:paraId="4DFCFC9E" w14:textId="77777777" w:rsidR="00C25E87" w:rsidRDefault="00EB36F5">
      <w:pPr>
        <w:pStyle w:val="GvdeMetni"/>
        <w:spacing w:before="59" w:line="235" w:lineRule="auto"/>
        <w:ind w:left="179"/>
      </w:pPr>
      <w:r>
        <w:rPr>
          <w:w w:val="105"/>
        </w:rPr>
        <w:t xml:space="preserve">Yapımla ilgili hizmet işlerinde son </w:t>
      </w:r>
      <w:proofErr w:type="spellStart"/>
      <w:r>
        <w:rPr>
          <w:w w:val="105"/>
        </w:rPr>
        <w:t>onbeş</w:t>
      </w:r>
      <w:proofErr w:type="spellEnd"/>
      <w:r>
        <w:rPr>
          <w:w w:val="105"/>
        </w:rPr>
        <w:t xml:space="preserve"> yıl içinde bede</w:t>
      </w:r>
      <w:r>
        <w:rPr>
          <w:w w:val="105"/>
        </w:rPr>
        <w:t xml:space="preserve">l içeren bir sözleşme kapsamında teklif edilen bedelin </w:t>
      </w:r>
      <w:proofErr w:type="gramStart"/>
      <w:r>
        <w:rPr>
          <w:w w:val="105"/>
        </w:rPr>
        <w:t xml:space="preserve">% </w:t>
      </w:r>
      <w:r>
        <w:rPr>
          <w:b/>
          <w:color w:val="118ABE"/>
          <w:w w:val="105"/>
        </w:rPr>
        <w:t>25</w:t>
      </w:r>
      <w:proofErr w:type="gramEnd"/>
      <w:r>
        <w:rPr>
          <w:b/>
          <w:color w:val="118ABE"/>
          <w:w w:val="105"/>
        </w:rPr>
        <w:t xml:space="preserve"> </w:t>
      </w:r>
      <w:r>
        <w:rPr>
          <w:w w:val="105"/>
        </w:rPr>
        <w:t>oranından az olmamak üzere, ihale</w:t>
      </w:r>
      <w:r>
        <w:rPr>
          <w:spacing w:val="40"/>
          <w:w w:val="105"/>
        </w:rPr>
        <w:t xml:space="preserve"> </w:t>
      </w:r>
      <w:r>
        <w:rPr>
          <w:w w:val="105"/>
        </w:rPr>
        <w:t>konusu iş veya benzer işlere ilişkin iş deneyimini gösteren belgeler.</w:t>
      </w:r>
    </w:p>
    <w:p w14:paraId="7D741495" w14:textId="77777777" w:rsidR="00C25E87" w:rsidRDefault="00EB36F5">
      <w:pPr>
        <w:pStyle w:val="ListeParagraf"/>
        <w:numPr>
          <w:ilvl w:val="1"/>
          <w:numId w:val="5"/>
        </w:numPr>
        <w:tabs>
          <w:tab w:val="left" w:pos="467"/>
        </w:tabs>
        <w:spacing w:before="86" w:line="314" w:lineRule="auto"/>
        <w:ind w:left="179" w:right="6926" w:firstLine="0"/>
        <w:rPr>
          <w:b/>
          <w:sz w:val="16"/>
        </w:rPr>
      </w:pPr>
      <w:r>
        <w:rPr>
          <w:b/>
          <w:w w:val="105"/>
          <w:sz w:val="16"/>
        </w:rPr>
        <w:t>Bu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ihalede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benzer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iş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olarak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kabul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edilecek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 xml:space="preserve">işler: </w:t>
      </w:r>
      <w:r>
        <w:rPr>
          <w:b/>
          <w:spacing w:val="-2"/>
          <w:w w:val="105"/>
          <w:sz w:val="16"/>
        </w:rPr>
        <w:t>4.4.1.</w:t>
      </w:r>
    </w:p>
    <w:p w14:paraId="69469A80" w14:textId="77777777" w:rsidR="00C25E87" w:rsidRDefault="00C25E87">
      <w:pPr>
        <w:pStyle w:val="ListeParagraf"/>
        <w:spacing w:line="314" w:lineRule="auto"/>
        <w:rPr>
          <w:b/>
          <w:sz w:val="16"/>
        </w:rPr>
        <w:sectPr w:rsidR="00C25E87">
          <w:type w:val="continuous"/>
          <w:pgSz w:w="11900" w:h="16840"/>
          <w:pgMar w:top="480" w:right="566" w:bottom="480" w:left="566" w:header="274" w:footer="283" w:gutter="0"/>
          <w:cols w:space="708"/>
        </w:sectPr>
      </w:pPr>
    </w:p>
    <w:p w14:paraId="54A222CD" w14:textId="77777777" w:rsidR="00C25E87" w:rsidRDefault="00EB36F5">
      <w:pPr>
        <w:spacing w:before="87"/>
        <w:ind w:left="179"/>
        <w:rPr>
          <w:b/>
          <w:sz w:val="16"/>
        </w:rPr>
      </w:pPr>
      <w:r>
        <w:rPr>
          <w:b/>
          <w:color w:val="118ABE"/>
          <w:w w:val="105"/>
          <w:sz w:val="16"/>
        </w:rPr>
        <w:lastRenderedPageBreak/>
        <w:t>İhale</w:t>
      </w:r>
      <w:r>
        <w:rPr>
          <w:b/>
          <w:color w:val="118ABE"/>
          <w:spacing w:val="-10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konusu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Jeodezi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İşleri</w:t>
      </w:r>
      <w:r>
        <w:rPr>
          <w:b/>
          <w:color w:val="118ABE"/>
          <w:spacing w:val="-10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benzer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iş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deneyimi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olarak;</w:t>
      </w:r>
    </w:p>
    <w:p w14:paraId="6B1DE770" w14:textId="77777777" w:rsidR="00C25E87" w:rsidRDefault="00EB36F5">
      <w:pPr>
        <w:pStyle w:val="ListeParagraf"/>
        <w:numPr>
          <w:ilvl w:val="0"/>
          <w:numId w:val="1"/>
        </w:numPr>
        <w:tabs>
          <w:tab w:val="left" w:pos="357"/>
        </w:tabs>
        <w:spacing w:before="162"/>
        <w:ind w:hanging="178"/>
        <w:rPr>
          <w:b/>
          <w:sz w:val="16"/>
        </w:rPr>
      </w:pPr>
      <w:r>
        <w:rPr>
          <w:b/>
          <w:color w:val="118ABE"/>
          <w:sz w:val="16"/>
        </w:rPr>
        <w:t>Büyük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Ölçekli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Harita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ve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Harita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Bilgileri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Üretim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Yönetmeliği’ne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(BÖHHBÜY)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göre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üretimi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yapılmış</w:t>
      </w:r>
      <w:r>
        <w:rPr>
          <w:b/>
          <w:color w:val="118ABE"/>
          <w:spacing w:val="17"/>
          <w:sz w:val="16"/>
        </w:rPr>
        <w:t xml:space="preserve"> </w:t>
      </w:r>
      <w:r>
        <w:rPr>
          <w:b/>
          <w:color w:val="118ABE"/>
          <w:sz w:val="16"/>
        </w:rPr>
        <w:t>jeodezi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işlerinin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tamamı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kabul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pacing w:val="-2"/>
          <w:sz w:val="16"/>
        </w:rPr>
        <w:t>edilecektir.</w:t>
      </w:r>
    </w:p>
    <w:p w14:paraId="7544B323" w14:textId="77777777" w:rsidR="00C25E87" w:rsidRDefault="00EB36F5">
      <w:pPr>
        <w:pStyle w:val="ListeParagraf"/>
        <w:numPr>
          <w:ilvl w:val="0"/>
          <w:numId w:val="1"/>
        </w:numPr>
        <w:tabs>
          <w:tab w:val="left" w:pos="366"/>
        </w:tabs>
        <w:spacing w:before="161"/>
        <w:ind w:left="366" w:hanging="187"/>
        <w:rPr>
          <w:b/>
          <w:sz w:val="16"/>
        </w:rPr>
      </w:pPr>
      <w:proofErr w:type="spellStart"/>
      <w:r>
        <w:rPr>
          <w:b/>
          <w:color w:val="118ABE"/>
          <w:sz w:val="16"/>
        </w:rPr>
        <w:t>BÖHHBÜY'e</w:t>
      </w:r>
      <w:proofErr w:type="spellEnd"/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göre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üretimi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yapılmış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harita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üretim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işlerinin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%30’u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kabul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pacing w:val="-2"/>
          <w:sz w:val="16"/>
        </w:rPr>
        <w:t>edilecektir.</w:t>
      </w:r>
    </w:p>
    <w:p w14:paraId="679944DE" w14:textId="77777777" w:rsidR="00C25E87" w:rsidRDefault="00EB36F5">
      <w:pPr>
        <w:pStyle w:val="ListeParagraf"/>
        <w:numPr>
          <w:ilvl w:val="0"/>
          <w:numId w:val="1"/>
        </w:numPr>
        <w:tabs>
          <w:tab w:val="left" w:pos="361"/>
        </w:tabs>
        <w:spacing w:before="164" w:line="235" w:lineRule="auto"/>
        <w:ind w:left="179" w:right="160" w:firstLine="0"/>
        <w:jc w:val="both"/>
        <w:rPr>
          <w:b/>
          <w:sz w:val="16"/>
        </w:rPr>
      </w:pPr>
      <w:r>
        <w:rPr>
          <w:b/>
          <w:color w:val="118ABE"/>
          <w:w w:val="105"/>
          <w:sz w:val="16"/>
        </w:rPr>
        <w:t>7.5.1. maddesinde tanımlanan benzer iş deneyim belgeleri ile birlikte; sunulan iş deneyimine ilişkin teknik şartname, idari şartname, sözleşme, ilgili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kurumdan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alınmış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resmi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yazı,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hak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ediş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cetveli,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fatura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vb.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belgeler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söz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konusu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harita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y</w:t>
      </w:r>
      <w:r>
        <w:rPr>
          <w:b/>
          <w:color w:val="118ABE"/>
          <w:w w:val="105"/>
          <w:sz w:val="16"/>
        </w:rPr>
        <w:t>apım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işinin</w:t>
      </w:r>
      <w:r>
        <w:rPr>
          <w:b/>
          <w:color w:val="118ABE"/>
          <w:spacing w:val="-6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BÖHHBÜY’e</w:t>
      </w:r>
      <w:proofErr w:type="spellEnd"/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uygunluğunu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tevsik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edici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bilgi ve belgeler olarak kabul edilecektir.</w:t>
      </w:r>
    </w:p>
    <w:p w14:paraId="7DF3DBED" w14:textId="77777777" w:rsidR="00C25E87" w:rsidRDefault="00C25E87">
      <w:pPr>
        <w:pStyle w:val="GvdeMetni"/>
        <w:rPr>
          <w:b/>
        </w:rPr>
      </w:pPr>
    </w:p>
    <w:p w14:paraId="0F4906CA" w14:textId="77777777" w:rsidR="00C25E87" w:rsidRDefault="00C25E87">
      <w:pPr>
        <w:pStyle w:val="GvdeMetni"/>
        <w:spacing w:before="18"/>
        <w:rPr>
          <w:b/>
        </w:rPr>
      </w:pPr>
    </w:p>
    <w:p w14:paraId="7F96383D" w14:textId="77777777" w:rsidR="00C25E87" w:rsidRDefault="00EB36F5">
      <w:pPr>
        <w:pStyle w:val="ListeParagraf"/>
        <w:numPr>
          <w:ilvl w:val="0"/>
          <w:numId w:val="5"/>
        </w:numPr>
        <w:tabs>
          <w:tab w:val="left" w:pos="298"/>
        </w:tabs>
        <w:spacing w:before="1"/>
        <w:ind w:left="298" w:hanging="164"/>
        <w:rPr>
          <w:sz w:val="16"/>
        </w:rPr>
      </w:pPr>
      <w:r>
        <w:rPr>
          <w:w w:val="105"/>
          <w:sz w:val="16"/>
        </w:rPr>
        <w:t>Ekonomik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açıdan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avantajlı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sadece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fiyat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esasına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göre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belirlenecektir.</w:t>
      </w:r>
    </w:p>
    <w:p w14:paraId="40F87997" w14:textId="77777777" w:rsidR="00C25E87" w:rsidRDefault="00EB36F5">
      <w:pPr>
        <w:pStyle w:val="ListeParagraf"/>
        <w:numPr>
          <w:ilvl w:val="0"/>
          <w:numId w:val="5"/>
        </w:numPr>
        <w:tabs>
          <w:tab w:val="left" w:pos="298"/>
        </w:tabs>
        <w:spacing w:before="176"/>
        <w:ind w:left="298" w:hanging="164"/>
        <w:rPr>
          <w:sz w:val="16"/>
        </w:rPr>
      </w:pPr>
      <w:r>
        <w:rPr>
          <w:w w:val="105"/>
          <w:sz w:val="16"/>
        </w:rPr>
        <w:t>İhaleye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sadece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yerli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istekliler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katılabilecektir.</w:t>
      </w:r>
    </w:p>
    <w:p w14:paraId="175D7265" w14:textId="77777777" w:rsidR="00C25E87" w:rsidRDefault="00EB36F5">
      <w:pPr>
        <w:pStyle w:val="ListeParagraf"/>
        <w:numPr>
          <w:ilvl w:val="0"/>
          <w:numId w:val="5"/>
        </w:numPr>
        <w:tabs>
          <w:tab w:val="left" w:pos="304"/>
        </w:tabs>
        <w:spacing w:before="179" w:line="235" w:lineRule="auto"/>
        <w:ind w:left="134" w:right="114" w:firstLine="0"/>
        <w:jc w:val="both"/>
        <w:rPr>
          <w:sz w:val="16"/>
        </w:rPr>
      </w:pPr>
      <w:r>
        <w:rPr>
          <w:w w:val="105"/>
          <w:sz w:val="16"/>
        </w:rPr>
        <w:t>İhale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dokümanı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EKAP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bedelsiz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olarak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görülebilir.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Ancak,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ihaleye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verecek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olanların,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e-imza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kullanarak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EKAP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ihale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dokümanını indirmeleri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zorunludur.</w:t>
      </w:r>
    </w:p>
    <w:p w14:paraId="76FA4CAD" w14:textId="77777777" w:rsidR="00C25E87" w:rsidRDefault="00EB36F5">
      <w:pPr>
        <w:pStyle w:val="ListeParagraf"/>
        <w:numPr>
          <w:ilvl w:val="0"/>
          <w:numId w:val="5"/>
        </w:numPr>
        <w:tabs>
          <w:tab w:val="left" w:pos="306"/>
        </w:tabs>
        <w:spacing w:before="179" w:line="235" w:lineRule="auto"/>
        <w:ind w:left="134" w:right="125" w:firstLine="0"/>
        <w:jc w:val="both"/>
        <w:rPr>
          <w:sz w:val="16"/>
        </w:rPr>
      </w:pPr>
      <w:r>
        <w:rPr>
          <w:w w:val="105"/>
          <w:sz w:val="16"/>
        </w:rPr>
        <w:t>Teklifler,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EKAP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elektronik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ortamda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hazırlandıktan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sonra,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e-imza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imzalanarak,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teklife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ilişkin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e-anahtar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birlikte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ihale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tarih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saatine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kadar EKAP üzerinden gönderilecektir.</w:t>
      </w:r>
    </w:p>
    <w:p w14:paraId="7B5C8DB1" w14:textId="77777777" w:rsidR="00C25E87" w:rsidRDefault="00EB36F5">
      <w:pPr>
        <w:pStyle w:val="ListeParagraf"/>
        <w:numPr>
          <w:ilvl w:val="0"/>
          <w:numId w:val="5"/>
        </w:numPr>
        <w:tabs>
          <w:tab w:val="left" w:pos="303"/>
        </w:tabs>
        <w:spacing w:before="180" w:line="235" w:lineRule="auto"/>
        <w:ind w:left="134" w:right="113" w:firstLine="0"/>
        <w:jc w:val="both"/>
        <w:rPr>
          <w:sz w:val="16"/>
        </w:rPr>
      </w:pPr>
      <w:r>
        <w:rPr>
          <w:w w:val="105"/>
          <w:sz w:val="16"/>
        </w:rPr>
        <w:t>İstekliler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tekliflerini,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her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bir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iş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kaleminin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miktarı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bu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iş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kalemleri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için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edilen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birim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fiyatların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çarpımı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sonucu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bulunan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toplam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bedel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teklif birim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fiyat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şeklinde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verilecektir.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İhale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sonucunda,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üzerine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ihale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yapılan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istekli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birim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fiyat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sözleşme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imzalanacaktır.</w:t>
      </w:r>
    </w:p>
    <w:p w14:paraId="28B4C174" w14:textId="77777777" w:rsidR="00C25E87" w:rsidRDefault="00C25E87">
      <w:pPr>
        <w:pStyle w:val="GvdeMetni"/>
        <w:spacing w:before="173"/>
      </w:pPr>
    </w:p>
    <w:p w14:paraId="396E4640" w14:textId="77777777" w:rsidR="00C25E87" w:rsidRDefault="00EB36F5">
      <w:pPr>
        <w:pStyle w:val="ListeParagraf"/>
        <w:numPr>
          <w:ilvl w:val="0"/>
          <w:numId w:val="5"/>
        </w:numPr>
        <w:tabs>
          <w:tab w:val="left" w:pos="381"/>
        </w:tabs>
        <w:spacing w:before="0"/>
        <w:ind w:left="381" w:hanging="247"/>
        <w:rPr>
          <w:sz w:val="16"/>
        </w:rPr>
      </w:pPr>
      <w:r>
        <w:rPr>
          <w:w w:val="105"/>
          <w:sz w:val="16"/>
        </w:rPr>
        <w:t>Bu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ihalede,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işin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tamamı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için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verilecektir.</w:t>
      </w:r>
    </w:p>
    <w:p w14:paraId="5689C730" w14:textId="77777777" w:rsidR="00C25E87" w:rsidRDefault="00EB36F5">
      <w:pPr>
        <w:pStyle w:val="ListeParagraf"/>
        <w:numPr>
          <w:ilvl w:val="0"/>
          <w:numId w:val="5"/>
        </w:numPr>
        <w:tabs>
          <w:tab w:val="left" w:pos="371"/>
        </w:tabs>
        <w:spacing w:before="176"/>
        <w:ind w:left="371" w:hanging="237"/>
        <w:rPr>
          <w:sz w:val="16"/>
        </w:rPr>
      </w:pPr>
      <w:r>
        <w:rPr>
          <w:w w:val="105"/>
          <w:sz w:val="16"/>
        </w:rPr>
        <w:t>İstekliler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ettikleri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bedelin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%3'ünden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az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olmamak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üzere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kendi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belirleyecekleri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tutarda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geçici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teminat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vereceklerdir.</w:t>
      </w:r>
    </w:p>
    <w:p w14:paraId="7EAB5047" w14:textId="77777777" w:rsidR="00C25E87" w:rsidRDefault="00EB36F5">
      <w:pPr>
        <w:pStyle w:val="ListeParagraf"/>
        <w:numPr>
          <w:ilvl w:val="0"/>
          <w:numId w:val="5"/>
        </w:numPr>
        <w:tabs>
          <w:tab w:val="left" w:pos="381"/>
        </w:tabs>
        <w:spacing w:before="176"/>
        <w:ind w:left="381" w:hanging="247"/>
        <w:rPr>
          <w:sz w:val="16"/>
        </w:rPr>
      </w:pPr>
      <w:r>
        <w:rPr>
          <w:w w:val="105"/>
          <w:sz w:val="16"/>
        </w:rPr>
        <w:t>Bu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ihalede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elektronik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eksiltme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yapılmayacaktır.</w:t>
      </w:r>
    </w:p>
    <w:p w14:paraId="0D33BDD0" w14:textId="77777777" w:rsidR="00C25E87" w:rsidRDefault="00EB36F5">
      <w:pPr>
        <w:pStyle w:val="ListeParagraf"/>
        <w:numPr>
          <w:ilvl w:val="0"/>
          <w:numId w:val="5"/>
        </w:numPr>
        <w:tabs>
          <w:tab w:val="left" w:pos="381"/>
        </w:tabs>
        <w:spacing w:before="176"/>
        <w:ind w:left="381" w:hanging="247"/>
        <w:rPr>
          <w:sz w:val="16"/>
        </w:rPr>
      </w:pPr>
      <w:r>
        <w:rPr>
          <w:sz w:val="16"/>
        </w:rPr>
        <w:t>Verilen</w:t>
      </w:r>
      <w:r>
        <w:rPr>
          <w:spacing w:val="13"/>
          <w:sz w:val="16"/>
        </w:rPr>
        <w:t xml:space="preserve"> </w:t>
      </w:r>
      <w:r>
        <w:rPr>
          <w:sz w:val="16"/>
        </w:rPr>
        <w:t>tekliflerin</w:t>
      </w:r>
      <w:r>
        <w:rPr>
          <w:spacing w:val="13"/>
          <w:sz w:val="16"/>
        </w:rPr>
        <w:t xml:space="preserve"> </w:t>
      </w:r>
      <w:r>
        <w:rPr>
          <w:sz w:val="16"/>
        </w:rPr>
        <w:t>geçerlilik</w:t>
      </w:r>
      <w:r>
        <w:rPr>
          <w:spacing w:val="13"/>
          <w:sz w:val="16"/>
        </w:rPr>
        <w:t xml:space="preserve"> </w:t>
      </w:r>
      <w:r>
        <w:rPr>
          <w:sz w:val="16"/>
        </w:rPr>
        <w:t>süresi,</w:t>
      </w:r>
      <w:r>
        <w:rPr>
          <w:spacing w:val="14"/>
          <w:sz w:val="16"/>
        </w:rPr>
        <w:t xml:space="preserve"> </w:t>
      </w:r>
      <w:r>
        <w:rPr>
          <w:sz w:val="16"/>
        </w:rPr>
        <w:t>ihale</w:t>
      </w:r>
      <w:r>
        <w:rPr>
          <w:spacing w:val="13"/>
          <w:sz w:val="16"/>
        </w:rPr>
        <w:t xml:space="preserve"> </w:t>
      </w:r>
      <w:r>
        <w:rPr>
          <w:sz w:val="16"/>
        </w:rPr>
        <w:t>tarihinden</w:t>
      </w:r>
      <w:r>
        <w:rPr>
          <w:spacing w:val="13"/>
          <w:sz w:val="16"/>
        </w:rPr>
        <w:t xml:space="preserve"> </w:t>
      </w:r>
      <w:r>
        <w:rPr>
          <w:sz w:val="16"/>
        </w:rPr>
        <w:t>itibaren</w:t>
      </w:r>
      <w:r>
        <w:rPr>
          <w:spacing w:val="14"/>
          <w:sz w:val="16"/>
        </w:rPr>
        <w:t xml:space="preserve"> </w:t>
      </w:r>
      <w:r>
        <w:rPr>
          <w:b/>
          <w:color w:val="118ABE"/>
          <w:sz w:val="16"/>
        </w:rPr>
        <w:t>60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(Altmış)</w:t>
      </w:r>
      <w:r>
        <w:rPr>
          <w:b/>
          <w:color w:val="118ABE"/>
          <w:spacing w:val="13"/>
          <w:sz w:val="16"/>
        </w:rPr>
        <w:t xml:space="preserve"> </w:t>
      </w:r>
      <w:r>
        <w:rPr>
          <w:sz w:val="16"/>
        </w:rPr>
        <w:t>takvim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günüdür.</w:t>
      </w:r>
    </w:p>
    <w:p w14:paraId="15059E85" w14:textId="77777777" w:rsidR="00C25E87" w:rsidRDefault="00EB36F5">
      <w:pPr>
        <w:pStyle w:val="ListeParagraf"/>
        <w:numPr>
          <w:ilvl w:val="0"/>
          <w:numId w:val="5"/>
        </w:numPr>
        <w:tabs>
          <w:tab w:val="left" w:pos="340"/>
        </w:tabs>
        <w:spacing w:before="177"/>
        <w:ind w:left="340" w:hanging="206"/>
        <w:rPr>
          <w:sz w:val="16"/>
        </w:rPr>
      </w:pPr>
      <w:r>
        <w:rPr>
          <w:sz w:val="16"/>
        </w:rPr>
        <w:t>Konsorsiyum</w:t>
      </w:r>
      <w:r>
        <w:rPr>
          <w:spacing w:val="16"/>
          <w:sz w:val="16"/>
        </w:rPr>
        <w:t xml:space="preserve"> </w:t>
      </w:r>
      <w:r>
        <w:rPr>
          <w:sz w:val="16"/>
        </w:rPr>
        <w:t>olarak</w:t>
      </w:r>
      <w:r>
        <w:rPr>
          <w:spacing w:val="16"/>
          <w:sz w:val="16"/>
        </w:rPr>
        <w:t xml:space="preserve"> </w:t>
      </w:r>
      <w:r>
        <w:rPr>
          <w:sz w:val="16"/>
        </w:rPr>
        <w:t>ihaleye</w:t>
      </w:r>
      <w:r>
        <w:rPr>
          <w:spacing w:val="17"/>
          <w:sz w:val="16"/>
        </w:rPr>
        <w:t xml:space="preserve"> </w:t>
      </w:r>
      <w:r>
        <w:rPr>
          <w:sz w:val="16"/>
        </w:rPr>
        <w:t>teklif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verilemez.</w:t>
      </w:r>
    </w:p>
    <w:p w14:paraId="139F1283" w14:textId="77777777" w:rsidR="00C25E87" w:rsidRDefault="00EB36F5">
      <w:pPr>
        <w:pStyle w:val="Balk1"/>
        <w:numPr>
          <w:ilvl w:val="0"/>
          <w:numId w:val="5"/>
        </w:numPr>
        <w:tabs>
          <w:tab w:val="left" w:pos="381"/>
        </w:tabs>
        <w:spacing w:before="176" w:line="182" w:lineRule="exact"/>
        <w:ind w:left="381" w:hanging="247"/>
      </w:pPr>
      <w:r>
        <w:rPr>
          <w:w w:val="105"/>
        </w:rPr>
        <w:t>Diğer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hususlar:</w:t>
      </w:r>
    </w:p>
    <w:p w14:paraId="5895D5EC" w14:textId="77777777" w:rsidR="00C25E87" w:rsidRDefault="00EB36F5">
      <w:pPr>
        <w:spacing w:line="180" w:lineRule="exact"/>
        <w:ind w:left="134"/>
        <w:rPr>
          <w:b/>
          <w:sz w:val="16"/>
        </w:rPr>
      </w:pPr>
      <w:r>
        <w:rPr>
          <w:w w:val="105"/>
          <w:sz w:val="16"/>
        </w:rPr>
        <w:t>İhalede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Uygulanacak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Sınır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Değer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Katsayısı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(R</w:t>
      </w:r>
      <w:proofErr w:type="gramStart"/>
      <w:r>
        <w:rPr>
          <w:w w:val="105"/>
          <w:sz w:val="16"/>
        </w:rPr>
        <w:t>)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:</w:t>
      </w:r>
      <w:proofErr w:type="gramEnd"/>
      <w:r>
        <w:rPr>
          <w:spacing w:val="-1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Mühendislik</w:t>
      </w:r>
      <w:r>
        <w:rPr>
          <w:b/>
          <w:color w:val="118ABE"/>
          <w:spacing w:val="-10"/>
          <w:w w:val="105"/>
          <w:sz w:val="16"/>
        </w:rPr>
        <w:t xml:space="preserve"> </w:t>
      </w:r>
      <w:r>
        <w:rPr>
          <w:b/>
          <w:color w:val="118ABE"/>
          <w:spacing w:val="-2"/>
          <w:w w:val="105"/>
          <w:sz w:val="16"/>
        </w:rPr>
        <w:t>Hizmetleri/0,73</w:t>
      </w:r>
    </w:p>
    <w:p w14:paraId="073CB0A1" w14:textId="77777777" w:rsidR="00C25E87" w:rsidRDefault="00EB36F5">
      <w:pPr>
        <w:pStyle w:val="GvdeMetni"/>
        <w:spacing w:line="182" w:lineRule="exact"/>
        <w:ind w:left="134"/>
      </w:pPr>
      <w:r>
        <w:rPr>
          <w:w w:val="105"/>
        </w:rPr>
        <w:t>Aşırı</w:t>
      </w:r>
      <w:r>
        <w:rPr>
          <w:spacing w:val="-11"/>
          <w:w w:val="105"/>
        </w:rPr>
        <w:t xml:space="preserve"> </w:t>
      </w:r>
      <w:r>
        <w:rPr>
          <w:w w:val="105"/>
        </w:rPr>
        <w:t>düşük</w:t>
      </w:r>
      <w:r>
        <w:rPr>
          <w:spacing w:val="-10"/>
          <w:w w:val="105"/>
        </w:rPr>
        <w:t xml:space="preserve"> </w:t>
      </w:r>
      <w:r>
        <w:rPr>
          <w:w w:val="105"/>
        </w:rPr>
        <w:t>teklif</w:t>
      </w:r>
      <w:r>
        <w:rPr>
          <w:spacing w:val="-11"/>
          <w:w w:val="105"/>
        </w:rPr>
        <w:t xml:space="preserve"> </w:t>
      </w:r>
      <w:r>
        <w:rPr>
          <w:w w:val="105"/>
        </w:rPr>
        <w:t>değerlendirme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yöntemi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Teklifi</w:t>
      </w:r>
      <w:r>
        <w:rPr>
          <w:spacing w:val="-10"/>
          <w:w w:val="105"/>
        </w:rPr>
        <w:t xml:space="preserve"> </w:t>
      </w:r>
      <w:r>
        <w:rPr>
          <w:w w:val="105"/>
        </w:rPr>
        <w:t>sınır</w:t>
      </w:r>
      <w:r>
        <w:rPr>
          <w:spacing w:val="-10"/>
          <w:w w:val="105"/>
        </w:rPr>
        <w:t xml:space="preserve"> </w:t>
      </w:r>
      <w:r>
        <w:rPr>
          <w:w w:val="105"/>
        </w:rPr>
        <w:t>değerin</w:t>
      </w:r>
      <w:r>
        <w:rPr>
          <w:spacing w:val="-11"/>
          <w:w w:val="105"/>
        </w:rPr>
        <w:t xml:space="preserve"> </w:t>
      </w:r>
      <w:r>
        <w:rPr>
          <w:w w:val="105"/>
        </w:rPr>
        <w:t>altında</w:t>
      </w:r>
      <w:r>
        <w:rPr>
          <w:spacing w:val="-10"/>
          <w:w w:val="105"/>
        </w:rPr>
        <w:t xml:space="preserve"> </w:t>
      </w:r>
      <w:r>
        <w:rPr>
          <w:w w:val="105"/>
        </w:rPr>
        <w:t>kalan</w:t>
      </w:r>
      <w:r>
        <w:rPr>
          <w:spacing w:val="-11"/>
          <w:w w:val="105"/>
        </w:rPr>
        <w:t xml:space="preserve"> </w:t>
      </w:r>
      <w:r>
        <w:rPr>
          <w:w w:val="105"/>
        </w:rPr>
        <w:t>isteklilerden</w:t>
      </w:r>
      <w:r>
        <w:rPr>
          <w:spacing w:val="-10"/>
          <w:w w:val="105"/>
        </w:rPr>
        <w:t xml:space="preserve"> </w:t>
      </w:r>
      <w:r>
        <w:rPr>
          <w:w w:val="105"/>
        </w:rPr>
        <w:t>Kanunun</w:t>
      </w:r>
      <w:r>
        <w:rPr>
          <w:spacing w:val="-10"/>
          <w:w w:val="105"/>
        </w:rPr>
        <w:t xml:space="preserve"> </w:t>
      </w:r>
      <w:r>
        <w:rPr>
          <w:w w:val="105"/>
        </w:rPr>
        <w:t>38</w:t>
      </w:r>
      <w:r>
        <w:rPr>
          <w:spacing w:val="-11"/>
          <w:w w:val="105"/>
        </w:rPr>
        <w:t xml:space="preserve"> </w:t>
      </w:r>
      <w:r>
        <w:rPr>
          <w:w w:val="105"/>
        </w:rPr>
        <w:t>inci</w:t>
      </w:r>
      <w:r>
        <w:rPr>
          <w:spacing w:val="-10"/>
          <w:w w:val="105"/>
        </w:rPr>
        <w:t xml:space="preserve"> </w:t>
      </w:r>
      <w:r>
        <w:rPr>
          <w:w w:val="105"/>
        </w:rPr>
        <w:t>maddesine</w:t>
      </w:r>
      <w:r>
        <w:rPr>
          <w:spacing w:val="-10"/>
          <w:w w:val="105"/>
        </w:rPr>
        <w:t xml:space="preserve"> </w:t>
      </w:r>
      <w:r>
        <w:rPr>
          <w:w w:val="105"/>
        </w:rPr>
        <w:t>göre</w:t>
      </w:r>
      <w:r>
        <w:rPr>
          <w:spacing w:val="-11"/>
          <w:w w:val="105"/>
        </w:rPr>
        <w:t xml:space="preserve"> </w:t>
      </w:r>
      <w:r>
        <w:rPr>
          <w:w w:val="105"/>
        </w:rPr>
        <w:t>açıklama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istenecektir.</w:t>
      </w:r>
    </w:p>
    <w:sectPr w:rsidR="00C25E87">
      <w:pgSz w:w="11900" w:h="16840"/>
      <w:pgMar w:top="480" w:right="566" w:bottom="480" w:left="566" w:header="274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74A3" w14:textId="77777777" w:rsidR="00EB36F5" w:rsidRDefault="00EB36F5">
      <w:r>
        <w:separator/>
      </w:r>
    </w:p>
  </w:endnote>
  <w:endnote w:type="continuationSeparator" w:id="0">
    <w:p w14:paraId="1DCC78D6" w14:textId="77777777" w:rsidR="00EB36F5" w:rsidRDefault="00EB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B6FE" w14:textId="77777777" w:rsidR="00C25E87" w:rsidRDefault="00EB36F5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47A1C496" wp14:editId="23FF7CF2">
              <wp:simplePos x="0" y="0"/>
              <wp:positionH relativeFrom="page">
                <wp:posOffset>323254</wp:posOffset>
              </wp:positionH>
              <wp:positionV relativeFrom="page">
                <wp:posOffset>10372831</wp:posOffset>
              </wp:positionV>
              <wp:extent cx="220916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1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9EB11" w14:textId="77777777" w:rsidR="00C25E87" w:rsidRDefault="00EB36F5">
                          <w:pPr>
                            <w:pStyle w:val="GvdeMetni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https://ekap.kik.gov.tr/EKAP/Ilan/IlanDurum.aspx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1C49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5.45pt;margin-top:816.75pt;width:173.95pt;height:10.9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" filled="f" stroked="f">
              <v:textbox inset="0,0,0,0">
                <w:txbxContent>
                  <w:p w14:paraId="5F29EB11" w14:textId="77777777" w:rsidR="00C25E87" w:rsidRDefault="00EB36F5">
                    <w:pPr>
                      <w:pStyle w:val="GvdeMetni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https://ekap.kik.gov.tr/EKAP/Ilan/IlanDurum.aspx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1B690A36" wp14:editId="27B9793C">
              <wp:simplePos x="0" y="0"/>
              <wp:positionH relativeFrom="page">
                <wp:posOffset>7040961</wp:posOffset>
              </wp:positionH>
              <wp:positionV relativeFrom="page">
                <wp:posOffset>10372831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BF5EB" w14:textId="77777777" w:rsidR="00C25E87" w:rsidRDefault="00EB36F5">
                          <w:pPr>
                            <w:pStyle w:val="GvdeMetni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690A36" id="Textbox 4" o:spid="_x0000_s1029" type="#_x0000_t202" style="position:absolute;margin-left:554.4pt;margin-top:816.75pt;width:15.15pt;height:10.9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aYJhFeIAAAAPAQAADwAAAAAAAAAAAAAAAAAEBAAAZHJzL2Rvd25yZXYu&#10;eG1sUEsFBgAAAAAEAAQA8wAAABMFAAAAAA==&#10;" filled="f" stroked="f">
              <v:textbox inset="0,0,0,0">
                <w:txbxContent>
                  <w:p w14:paraId="38BBF5EB" w14:textId="77777777" w:rsidR="00C25E87" w:rsidRDefault="00EB36F5">
                    <w:pPr>
                      <w:pStyle w:val="GvdeMetni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</w:rPr>
                      <w:t>/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0865" w14:textId="77777777" w:rsidR="00EB36F5" w:rsidRDefault="00EB36F5">
      <w:r>
        <w:separator/>
      </w:r>
    </w:p>
  </w:footnote>
  <w:footnote w:type="continuationSeparator" w:id="0">
    <w:p w14:paraId="794C442C" w14:textId="77777777" w:rsidR="00EB36F5" w:rsidRDefault="00EB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DBE7" w14:textId="77777777" w:rsidR="00C25E87" w:rsidRDefault="00EB36F5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30F68CB9" wp14:editId="7D8150B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5340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6CAE71" w14:textId="77777777" w:rsidR="00C25E87" w:rsidRDefault="00EB36F5">
                          <w:pPr>
                            <w:pStyle w:val="GvdeMetni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16.04.2025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68C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.45pt;margin-top:13.75pt;width:42.05pt;height:10.9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" filled="f" stroked="f">
              <v:textbox inset="0,0,0,0">
                <w:txbxContent>
                  <w:p w14:paraId="116CAE71" w14:textId="77777777" w:rsidR="00C25E87" w:rsidRDefault="00EB36F5">
                    <w:pPr>
                      <w:pStyle w:val="GvdeMetni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16.04.2025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6501C568" wp14:editId="0FFF13A8">
              <wp:simplePos x="0" y="0"/>
              <wp:positionH relativeFrom="page">
                <wp:posOffset>3901087</wp:posOffset>
              </wp:positionH>
              <wp:positionV relativeFrom="page">
                <wp:posOffset>174724</wp:posOffset>
              </wp:positionV>
              <wp:extent cx="64706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0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9DDEB" w14:textId="77777777" w:rsidR="00C25E87" w:rsidRDefault="00EB36F5">
                          <w:pPr>
                            <w:pStyle w:val="GvdeMetni"/>
                            <w:spacing w:before="14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İlan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</w:rPr>
                            <w:t>Önizleme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01C568" id="Textbox 2" o:spid="_x0000_s1027" type="#_x0000_t202" style="position:absolute;margin-left:307.15pt;margin-top:13.75pt;width:50.95pt;height:10.9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" filled="f" stroked="f">
              <v:textbox inset="0,0,0,0">
                <w:txbxContent>
                  <w:p w14:paraId="1B19DDEB" w14:textId="77777777" w:rsidR="00C25E87" w:rsidRDefault="00EB36F5">
                    <w:pPr>
                      <w:pStyle w:val="GvdeMetni"/>
                      <w:spacing w:before="14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İlan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</w:rPr>
                      <w:t>Önizleme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209"/>
    <w:multiLevelType w:val="hybridMultilevel"/>
    <w:tmpl w:val="CC16DBA2"/>
    <w:lvl w:ilvl="0" w:tplc="6C86F232">
      <w:start w:val="1"/>
      <w:numFmt w:val="lowerLetter"/>
      <w:lvlText w:val="%1)"/>
      <w:lvlJc w:val="left"/>
      <w:pPr>
        <w:ind w:left="357" w:hanging="1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8ABE"/>
        <w:spacing w:val="0"/>
        <w:w w:val="103"/>
        <w:sz w:val="16"/>
        <w:szCs w:val="16"/>
        <w:lang w:val="tr-TR" w:eastAsia="en-US" w:bidi="ar-SA"/>
      </w:rPr>
    </w:lvl>
    <w:lvl w:ilvl="1" w:tplc="3174A5D8">
      <w:numFmt w:val="bullet"/>
      <w:lvlText w:val="•"/>
      <w:lvlJc w:val="left"/>
      <w:pPr>
        <w:ind w:left="1400" w:hanging="179"/>
      </w:pPr>
      <w:rPr>
        <w:rFonts w:hint="default"/>
        <w:lang w:val="tr-TR" w:eastAsia="en-US" w:bidi="ar-SA"/>
      </w:rPr>
    </w:lvl>
    <w:lvl w:ilvl="2" w:tplc="E7FAEFAA">
      <w:numFmt w:val="bullet"/>
      <w:lvlText w:val="•"/>
      <w:lvlJc w:val="left"/>
      <w:pPr>
        <w:ind w:left="2441" w:hanging="179"/>
      </w:pPr>
      <w:rPr>
        <w:rFonts w:hint="default"/>
        <w:lang w:val="tr-TR" w:eastAsia="en-US" w:bidi="ar-SA"/>
      </w:rPr>
    </w:lvl>
    <w:lvl w:ilvl="3" w:tplc="FFAAE4C6">
      <w:numFmt w:val="bullet"/>
      <w:lvlText w:val="•"/>
      <w:lvlJc w:val="left"/>
      <w:pPr>
        <w:ind w:left="3482" w:hanging="179"/>
      </w:pPr>
      <w:rPr>
        <w:rFonts w:hint="default"/>
        <w:lang w:val="tr-TR" w:eastAsia="en-US" w:bidi="ar-SA"/>
      </w:rPr>
    </w:lvl>
    <w:lvl w:ilvl="4" w:tplc="408A641E">
      <w:numFmt w:val="bullet"/>
      <w:lvlText w:val="•"/>
      <w:lvlJc w:val="left"/>
      <w:pPr>
        <w:ind w:left="4522" w:hanging="179"/>
      </w:pPr>
      <w:rPr>
        <w:rFonts w:hint="default"/>
        <w:lang w:val="tr-TR" w:eastAsia="en-US" w:bidi="ar-SA"/>
      </w:rPr>
    </w:lvl>
    <w:lvl w:ilvl="5" w:tplc="69485D82">
      <w:numFmt w:val="bullet"/>
      <w:lvlText w:val="•"/>
      <w:lvlJc w:val="left"/>
      <w:pPr>
        <w:ind w:left="5563" w:hanging="179"/>
      </w:pPr>
      <w:rPr>
        <w:rFonts w:hint="default"/>
        <w:lang w:val="tr-TR" w:eastAsia="en-US" w:bidi="ar-SA"/>
      </w:rPr>
    </w:lvl>
    <w:lvl w:ilvl="6" w:tplc="A4FE2614">
      <w:numFmt w:val="bullet"/>
      <w:lvlText w:val="•"/>
      <w:lvlJc w:val="left"/>
      <w:pPr>
        <w:ind w:left="6604" w:hanging="179"/>
      </w:pPr>
      <w:rPr>
        <w:rFonts w:hint="default"/>
        <w:lang w:val="tr-TR" w:eastAsia="en-US" w:bidi="ar-SA"/>
      </w:rPr>
    </w:lvl>
    <w:lvl w:ilvl="7" w:tplc="20188784">
      <w:numFmt w:val="bullet"/>
      <w:lvlText w:val="•"/>
      <w:lvlJc w:val="left"/>
      <w:pPr>
        <w:ind w:left="7645" w:hanging="179"/>
      </w:pPr>
      <w:rPr>
        <w:rFonts w:hint="default"/>
        <w:lang w:val="tr-TR" w:eastAsia="en-US" w:bidi="ar-SA"/>
      </w:rPr>
    </w:lvl>
    <w:lvl w:ilvl="8" w:tplc="7818C63A">
      <w:numFmt w:val="bullet"/>
      <w:lvlText w:val="•"/>
      <w:lvlJc w:val="left"/>
      <w:pPr>
        <w:ind w:left="8685" w:hanging="179"/>
      </w:pPr>
      <w:rPr>
        <w:rFonts w:hint="default"/>
        <w:lang w:val="tr-TR" w:eastAsia="en-US" w:bidi="ar-SA"/>
      </w:rPr>
    </w:lvl>
  </w:abstractNum>
  <w:abstractNum w:abstractNumId="1" w15:restartNumberingAfterBreak="0">
    <w:nsid w:val="1BD90949"/>
    <w:multiLevelType w:val="multilevel"/>
    <w:tmpl w:val="ACE09798"/>
    <w:lvl w:ilvl="0">
      <w:start w:val="4"/>
      <w:numFmt w:val="decimal"/>
      <w:lvlText w:val="%1"/>
      <w:lvlJc w:val="left"/>
      <w:pPr>
        <w:ind w:left="546" w:hanging="41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46" w:hanging="413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46" w:hanging="4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34" w:hanging="6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tr-TR" w:eastAsia="en-US" w:bidi="ar-SA"/>
      </w:rPr>
    </w:lvl>
    <w:lvl w:ilvl="4">
      <w:numFmt w:val="bullet"/>
      <w:lvlText w:val="•"/>
      <w:lvlJc w:val="left"/>
      <w:pPr>
        <w:ind w:left="3949" w:hanging="60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85" w:hanging="60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21" w:hanging="60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58" w:hanging="60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94" w:hanging="609"/>
      </w:pPr>
      <w:rPr>
        <w:rFonts w:hint="default"/>
        <w:lang w:val="tr-TR" w:eastAsia="en-US" w:bidi="ar-SA"/>
      </w:rPr>
    </w:lvl>
  </w:abstractNum>
  <w:abstractNum w:abstractNumId="2" w15:restartNumberingAfterBreak="0">
    <w:nsid w:val="24E5222D"/>
    <w:multiLevelType w:val="hybridMultilevel"/>
    <w:tmpl w:val="8F60FD68"/>
    <w:lvl w:ilvl="0" w:tplc="1DB640F4">
      <w:start w:val="1"/>
      <w:numFmt w:val="lowerLetter"/>
      <w:lvlText w:val="%1)"/>
      <w:lvlJc w:val="left"/>
      <w:pPr>
        <w:ind w:left="348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tr-TR" w:eastAsia="en-US" w:bidi="ar-SA"/>
      </w:rPr>
    </w:lvl>
    <w:lvl w:ilvl="1" w:tplc="3F6EB204">
      <w:numFmt w:val="bullet"/>
      <w:lvlText w:val="•"/>
      <w:lvlJc w:val="left"/>
      <w:pPr>
        <w:ind w:left="1382" w:hanging="170"/>
      </w:pPr>
      <w:rPr>
        <w:rFonts w:hint="default"/>
        <w:lang w:val="tr-TR" w:eastAsia="en-US" w:bidi="ar-SA"/>
      </w:rPr>
    </w:lvl>
    <w:lvl w:ilvl="2" w:tplc="B4328BB8">
      <w:numFmt w:val="bullet"/>
      <w:lvlText w:val="•"/>
      <w:lvlJc w:val="left"/>
      <w:pPr>
        <w:ind w:left="2425" w:hanging="170"/>
      </w:pPr>
      <w:rPr>
        <w:rFonts w:hint="default"/>
        <w:lang w:val="tr-TR" w:eastAsia="en-US" w:bidi="ar-SA"/>
      </w:rPr>
    </w:lvl>
    <w:lvl w:ilvl="3" w:tplc="9A02E882">
      <w:numFmt w:val="bullet"/>
      <w:lvlText w:val="•"/>
      <w:lvlJc w:val="left"/>
      <w:pPr>
        <w:ind w:left="3468" w:hanging="170"/>
      </w:pPr>
      <w:rPr>
        <w:rFonts w:hint="default"/>
        <w:lang w:val="tr-TR" w:eastAsia="en-US" w:bidi="ar-SA"/>
      </w:rPr>
    </w:lvl>
    <w:lvl w:ilvl="4" w:tplc="5B94B34E">
      <w:numFmt w:val="bullet"/>
      <w:lvlText w:val="•"/>
      <w:lvlJc w:val="left"/>
      <w:pPr>
        <w:ind w:left="4510" w:hanging="170"/>
      </w:pPr>
      <w:rPr>
        <w:rFonts w:hint="default"/>
        <w:lang w:val="tr-TR" w:eastAsia="en-US" w:bidi="ar-SA"/>
      </w:rPr>
    </w:lvl>
    <w:lvl w:ilvl="5" w:tplc="341A4D52">
      <w:numFmt w:val="bullet"/>
      <w:lvlText w:val="•"/>
      <w:lvlJc w:val="left"/>
      <w:pPr>
        <w:ind w:left="5553" w:hanging="170"/>
      </w:pPr>
      <w:rPr>
        <w:rFonts w:hint="default"/>
        <w:lang w:val="tr-TR" w:eastAsia="en-US" w:bidi="ar-SA"/>
      </w:rPr>
    </w:lvl>
    <w:lvl w:ilvl="6" w:tplc="BAE806B2">
      <w:numFmt w:val="bullet"/>
      <w:lvlText w:val="•"/>
      <w:lvlJc w:val="left"/>
      <w:pPr>
        <w:ind w:left="6596" w:hanging="170"/>
      </w:pPr>
      <w:rPr>
        <w:rFonts w:hint="default"/>
        <w:lang w:val="tr-TR" w:eastAsia="en-US" w:bidi="ar-SA"/>
      </w:rPr>
    </w:lvl>
    <w:lvl w:ilvl="7" w:tplc="3CF28DD8">
      <w:numFmt w:val="bullet"/>
      <w:lvlText w:val="•"/>
      <w:lvlJc w:val="left"/>
      <w:pPr>
        <w:ind w:left="7639" w:hanging="170"/>
      </w:pPr>
      <w:rPr>
        <w:rFonts w:hint="default"/>
        <w:lang w:val="tr-TR" w:eastAsia="en-US" w:bidi="ar-SA"/>
      </w:rPr>
    </w:lvl>
    <w:lvl w:ilvl="8" w:tplc="FD0404DA">
      <w:numFmt w:val="bullet"/>
      <w:lvlText w:val="•"/>
      <w:lvlJc w:val="left"/>
      <w:pPr>
        <w:ind w:left="8681" w:hanging="170"/>
      </w:pPr>
      <w:rPr>
        <w:rFonts w:hint="default"/>
        <w:lang w:val="tr-TR" w:eastAsia="en-US" w:bidi="ar-SA"/>
      </w:rPr>
    </w:lvl>
  </w:abstractNum>
  <w:abstractNum w:abstractNumId="3" w15:restartNumberingAfterBreak="0">
    <w:nsid w:val="377554AC"/>
    <w:multiLevelType w:val="hybridMultilevel"/>
    <w:tmpl w:val="2B8849FA"/>
    <w:lvl w:ilvl="0" w:tplc="66869240">
      <w:start w:val="1"/>
      <w:numFmt w:val="decimal"/>
      <w:lvlText w:val="%1-"/>
      <w:lvlJc w:val="left"/>
      <w:pPr>
        <w:ind w:left="317" w:hanging="1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val="tr-TR" w:eastAsia="en-US" w:bidi="ar-SA"/>
      </w:rPr>
    </w:lvl>
    <w:lvl w:ilvl="1" w:tplc="3C808A0A">
      <w:start w:val="1"/>
      <w:numFmt w:val="lowerLetter"/>
      <w:lvlText w:val="%2)"/>
      <w:lvlJc w:val="left"/>
      <w:pPr>
        <w:ind w:left="357" w:hanging="1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tr-TR" w:eastAsia="en-US" w:bidi="ar-SA"/>
      </w:rPr>
    </w:lvl>
    <w:lvl w:ilvl="2" w:tplc="25906EA2">
      <w:numFmt w:val="bullet"/>
      <w:lvlText w:val="•"/>
      <w:lvlJc w:val="left"/>
      <w:pPr>
        <w:ind w:left="3660" w:hanging="179"/>
      </w:pPr>
      <w:rPr>
        <w:rFonts w:hint="default"/>
        <w:lang w:val="tr-TR" w:eastAsia="en-US" w:bidi="ar-SA"/>
      </w:rPr>
    </w:lvl>
    <w:lvl w:ilvl="3" w:tplc="AA3435A6">
      <w:numFmt w:val="bullet"/>
      <w:lvlText w:val="•"/>
      <w:lvlJc w:val="left"/>
      <w:pPr>
        <w:ind w:left="4548" w:hanging="179"/>
      </w:pPr>
      <w:rPr>
        <w:rFonts w:hint="default"/>
        <w:lang w:val="tr-TR" w:eastAsia="en-US" w:bidi="ar-SA"/>
      </w:rPr>
    </w:lvl>
    <w:lvl w:ilvl="4" w:tplc="B12205DE">
      <w:numFmt w:val="bullet"/>
      <w:lvlText w:val="•"/>
      <w:lvlJc w:val="left"/>
      <w:pPr>
        <w:ind w:left="5436" w:hanging="179"/>
      </w:pPr>
      <w:rPr>
        <w:rFonts w:hint="default"/>
        <w:lang w:val="tr-TR" w:eastAsia="en-US" w:bidi="ar-SA"/>
      </w:rPr>
    </w:lvl>
    <w:lvl w:ilvl="5" w:tplc="61D464EA">
      <w:numFmt w:val="bullet"/>
      <w:lvlText w:val="•"/>
      <w:lvlJc w:val="left"/>
      <w:pPr>
        <w:ind w:left="6325" w:hanging="179"/>
      </w:pPr>
      <w:rPr>
        <w:rFonts w:hint="default"/>
        <w:lang w:val="tr-TR" w:eastAsia="en-US" w:bidi="ar-SA"/>
      </w:rPr>
    </w:lvl>
    <w:lvl w:ilvl="6" w:tplc="D9CE5808">
      <w:numFmt w:val="bullet"/>
      <w:lvlText w:val="•"/>
      <w:lvlJc w:val="left"/>
      <w:pPr>
        <w:ind w:left="7213" w:hanging="179"/>
      </w:pPr>
      <w:rPr>
        <w:rFonts w:hint="default"/>
        <w:lang w:val="tr-TR" w:eastAsia="en-US" w:bidi="ar-SA"/>
      </w:rPr>
    </w:lvl>
    <w:lvl w:ilvl="7" w:tplc="C2B8BAE8">
      <w:numFmt w:val="bullet"/>
      <w:lvlText w:val="•"/>
      <w:lvlJc w:val="left"/>
      <w:pPr>
        <w:ind w:left="8102" w:hanging="179"/>
      </w:pPr>
      <w:rPr>
        <w:rFonts w:hint="default"/>
        <w:lang w:val="tr-TR" w:eastAsia="en-US" w:bidi="ar-SA"/>
      </w:rPr>
    </w:lvl>
    <w:lvl w:ilvl="8" w:tplc="D0B8A8EA">
      <w:numFmt w:val="bullet"/>
      <w:lvlText w:val="•"/>
      <w:lvlJc w:val="left"/>
      <w:pPr>
        <w:ind w:left="8990" w:hanging="179"/>
      </w:pPr>
      <w:rPr>
        <w:rFonts w:hint="default"/>
        <w:lang w:val="tr-TR" w:eastAsia="en-US" w:bidi="ar-SA"/>
      </w:rPr>
    </w:lvl>
  </w:abstractNum>
  <w:abstractNum w:abstractNumId="4" w15:restartNumberingAfterBreak="0">
    <w:nsid w:val="49686249"/>
    <w:multiLevelType w:val="multilevel"/>
    <w:tmpl w:val="C7DA8802"/>
    <w:lvl w:ilvl="0">
      <w:start w:val="4"/>
      <w:numFmt w:val="decimal"/>
      <w:lvlText w:val="%1"/>
      <w:lvlJc w:val="left"/>
      <w:pPr>
        <w:ind w:left="505" w:hanging="37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05" w:hanging="372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"/>
      <w:lvlJc w:val="left"/>
      <w:pPr>
        <w:ind w:left="505" w:hanging="3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tr-TR" w:eastAsia="en-US" w:bidi="ar-SA"/>
      </w:rPr>
    </w:lvl>
    <w:lvl w:ilvl="3">
      <w:numFmt w:val="bullet"/>
      <w:lvlText w:val="•"/>
      <w:lvlJc w:val="left"/>
      <w:pPr>
        <w:ind w:left="3580" w:hanging="37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06" w:hanging="37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33" w:hanging="37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60" w:hanging="37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87" w:hanging="37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13" w:hanging="372"/>
      </w:pPr>
      <w:rPr>
        <w:rFonts w:hint="default"/>
        <w:lang w:val="tr-TR" w:eastAsia="en-US" w:bidi="ar-SA"/>
      </w:rPr>
    </w:lvl>
  </w:abstractNum>
  <w:abstractNum w:abstractNumId="5" w15:restartNumberingAfterBreak="0">
    <w:nsid w:val="53BE5E1E"/>
    <w:multiLevelType w:val="multilevel"/>
    <w:tmpl w:val="CBAE6884"/>
    <w:lvl w:ilvl="0">
      <w:start w:val="4"/>
      <w:numFmt w:val="decimal"/>
      <w:lvlText w:val="%1."/>
      <w:lvlJc w:val="left"/>
      <w:pPr>
        <w:ind w:left="299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4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91" w:hanging="4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tr-TR" w:eastAsia="en-US" w:bidi="ar-SA"/>
      </w:rPr>
    </w:lvl>
    <w:lvl w:ilvl="3">
      <w:numFmt w:val="bullet"/>
      <w:lvlText w:val="•"/>
      <w:lvlJc w:val="left"/>
      <w:pPr>
        <w:ind w:left="1870" w:hanging="41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141" w:hanging="41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12" w:hanging="41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83" w:hanging="41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4" w:hanging="41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25" w:hanging="41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E87"/>
    <w:rsid w:val="00BE6F58"/>
    <w:rsid w:val="00C25E87"/>
    <w:rsid w:val="00EB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D538"/>
  <w15:docId w15:val="{8E0D6D8F-B496-44F9-8482-682342EE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79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ind w:left="13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56"/>
      <w:ind w:left="1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SİNAN ÇOLAK</cp:lastModifiedBy>
  <cp:revision>2</cp:revision>
  <dcterms:created xsi:type="dcterms:W3CDTF">2025-04-22T09:07:00Z</dcterms:created>
  <dcterms:modified xsi:type="dcterms:W3CDTF">2025-04-22T09:09:00Z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Mozilla/5.0 (Windows NT 10.0; Win64; x64) AppleWebKit/537.36 (KHTML, like Gecko) Chrome/85.0.4183.121 Safari/537.36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</Properties>
</file>