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57" w:rsidRDefault="00D86A48" w:rsidP="004F5EEA">
      <w:pPr>
        <w:pStyle w:val="GvdeMetni"/>
        <w:spacing w:before="71" w:line="225" w:lineRule="auto"/>
        <w:ind w:left="108" w:right="1033" w:firstLine="942"/>
        <w:jc w:val="center"/>
      </w:pPr>
      <w:r>
        <w:t>3B</w:t>
      </w:r>
      <w:r>
        <w:rPr>
          <w:spacing w:val="-9"/>
        </w:rPr>
        <w:t xml:space="preserve"> </w:t>
      </w:r>
      <w:r>
        <w:t>ŞEHİR</w:t>
      </w:r>
      <w:r>
        <w:rPr>
          <w:spacing w:val="-9"/>
        </w:rPr>
        <w:t xml:space="preserve"> </w:t>
      </w:r>
      <w:r>
        <w:t>MODELLERİNİN</w:t>
      </w:r>
      <w:r>
        <w:rPr>
          <w:spacing w:val="-9"/>
        </w:rPr>
        <w:t xml:space="preserve"> </w:t>
      </w:r>
      <w:r>
        <w:t>ÜRETİMİ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3B</w:t>
      </w:r>
      <w:r>
        <w:rPr>
          <w:spacing w:val="-9"/>
        </w:rPr>
        <w:t xml:space="preserve"> </w:t>
      </w:r>
      <w:r>
        <w:t>KADASTRO</w:t>
      </w:r>
      <w:r>
        <w:rPr>
          <w:spacing w:val="-9"/>
        </w:rPr>
        <w:t xml:space="preserve"> </w:t>
      </w:r>
      <w:r>
        <w:t>ALTLIKLARININ</w:t>
      </w:r>
      <w:r>
        <w:rPr>
          <w:spacing w:val="-9"/>
        </w:rPr>
        <w:t xml:space="preserve"> </w:t>
      </w:r>
      <w:r>
        <w:t>OLUŞTURULMASI</w:t>
      </w:r>
      <w:r>
        <w:rPr>
          <w:spacing w:val="-8"/>
        </w:rPr>
        <w:t xml:space="preserve"> </w:t>
      </w:r>
      <w:r>
        <w:t>İŞİ</w:t>
      </w:r>
      <w:r>
        <w:rPr>
          <w:spacing w:val="-9"/>
        </w:rPr>
        <w:t xml:space="preserve"> </w:t>
      </w:r>
      <w:r>
        <w:t>(XVIII</w:t>
      </w:r>
      <w:r>
        <w:rPr>
          <w:spacing w:val="-9"/>
        </w:rPr>
        <w:t xml:space="preserve"> </w:t>
      </w:r>
      <w:r>
        <w:t>KISIM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İSTANBUL)</w:t>
      </w:r>
      <w:r>
        <w:rPr>
          <w:spacing w:val="-34"/>
        </w:rPr>
        <w:t xml:space="preserve"> </w:t>
      </w:r>
      <w:r>
        <w:rPr>
          <w:u w:val="single"/>
        </w:rPr>
        <w:t>TAPU</w:t>
      </w:r>
      <w:r>
        <w:rPr>
          <w:spacing w:val="-2"/>
          <w:u w:val="single"/>
        </w:rPr>
        <w:t xml:space="preserve"> </w:t>
      </w:r>
      <w:r>
        <w:rPr>
          <w:u w:val="single"/>
        </w:rPr>
        <w:t>KADASTRO</w:t>
      </w:r>
      <w:r>
        <w:rPr>
          <w:spacing w:val="-2"/>
          <w:u w:val="single"/>
        </w:rPr>
        <w:t xml:space="preserve"> </w:t>
      </w:r>
      <w:r>
        <w:rPr>
          <w:u w:val="single"/>
        </w:rPr>
        <w:t>GENEL</w:t>
      </w:r>
      <w:r>
        <w:rPr>
          <w:spacing w:val="-1"/>
          <w:u w:val="single"/>
        </w:rPr>
        <w:t xml:space="preserve"> </w:t>
      </w:r>
      <w:r>
        <w:rPr>
          <w:u w:val="single"/>
        </w:rPr>
        <w:t>MÜDÜRLÜĞÜ</w:t>
      </w:r>
      <w:r>
        <w:rPr>
          <w:spacing w:val="-2"/>
          <w:u w:val="single"/>
        </w:rPr>
        <w:t xml:space="preserve"> </w:t>
      </w:r>
      <w:r>
        <w:rPr>
          <w:u w:val="single"/>
        </w:rPr>
        <w:t>DÖNER</w:t>
      </w:r>
      <w:r>
        <w:rPr>
          <w:spacing w:val="-1"/>
          <w:u w:val="single"/>
        </w:rPr>
        <w:t xml:space="preserve"> </w:t>
      </w:r>
      <w:r>
        <w:rPr>
          <w:u w:val="single"/>
        </w:rPr>
        <w:t>SERMAYE</w:t>
      </w:r>
      <w:r>
        <w:rPr>
          <w:spacing w:val="-2"/>
          <w:u w:val="single"/>
        </w:rPr>
        <w:t xml:space="preserve"> </w:t>
      </w:r>
      <w:r>
        <w:rPr>
          <w:u w:val="single"/>
        </w:rPr>
        <w:t>İŞLETMESİ</w:t>
      </w:r>
    </w:p>
    <w:p w:rsidR="00AB5757" w:rsidRDefault="00AB5757">
      <w:pPr>
        <w:pStyle w:val="GvdeMetni"/>
        <w:spacing w:before="3"/>
        <w:ind w:left="0"/>
        <w:rPr>
          <w:sz w:val="13"/>
        </w:rPr>
      </w:pPr>
    </w:p>
    <w:p w:rsidR="00AB5757" w:rsidRDefault="00D86A48">
      <w:pPr>
        <w:spacing w:before="1" w:line="167" w:lineRule="exact"/>
        <w:ind w:left="108"/>
        <w:rPr>
          <w:sz w:val="15"/>
        </w:rPr>
      </w:pPr>
      <w:r>
        <w:rPr>
          <w:b/>
          <w:color w:val="118ABE"/>
          <w:sz w:val="15"/>
        </w:rPr>
        <w:t>3B</w:t>
      </w:r>
      <w:r>
        <w:rPr>
          <w:b/>
          <w:color w:val="118ABE"/>
          <w:spacing w:val="2"/>
          <w:sz w:val="15"/>
        </w:rPr>
        <w:t xml:space="preserve"> </w:t>
      </w:r>
      <w:r>
        <w:rPr>
          <w:b/>
          <w:color w:val="118ABE"/>
          <w:sz w:val="15"/>
        </w:rPr>
        <w:t>ŞEHİR</w:t>
      </w:r>
      <w:r>
        <w:rPr>
          <w:b/>
          <w:color w:val="118ABE"/>
          <w:spacing w:val="2"/>
          <w:sz w:val="15"/>
        </w:rPr>
        <w:t xml:space="preserve"> </w:t>
      </w:r>
      <w:r>
        <w:rPr>
          <w:b/>
          <w:color w:val="118ABE"/>
          <w:sz w:val="15"/>
        </w:rPr>
        <w:t>MODELLERİNİN</w:t>
      </w:r>
      <w:r>
        <w:rPr>
          <w:b/>
          <w:color w:val="118ABE"/>
          <w:spacing w:val="2"/>
          <w:sz w:val="15"/>
        </w:rPr>
        <w:t xml:space="preserve"> </w:t>
      </w:r>
      <w:r>
        <w:rPr>
          <w:b/>
          <w:color w:val="118ABE"/>
          <w:sz w:val="15"/>
        </w:rPr>
        <w:t>ÜRETİMİ</w:t>
      </w:r>
      <w:r>
        <w:rPr>
          <w:b/>
          <w:color w:val="118ABE"/>
          <w:spacing w:val="3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2"/>
          <w:sz w:val="15"/>
        </w:rPr>
        <w:t xml:space="preserve"> </w:t>
      </w:r>
      <w:r>
        <w:rPr>
          <w:b/>
          <w:color w:val="118ABE"/>
          <w:sz w:val="15"/>
        </w:rPr>
        <w:t>3B</w:t>
      </w:r>
      <w:r>
        <w:rPr>
          <w:b/>
          <w:color w:val="118ABE"/>
          <w:spacing w:val="2"/>
          <w:sz w:val="15"/>
        </w:rPr>
        <w:t xml:space="preserve"> </w:t>
      </w:r>
      <w:r>
        <w:rPr>
          <w:b/>
          <w:color w:val="118ABE"/>
          <w:sz w:val="15"/>
        </w:rPr>
        <w:t>KADASTRO</w:t>
      </w:r>
      <w:r>
        <w:rPr>
          <w:b/>
          <w:color w:val="118ABE"/>
          <w:spacing w:val="3"/>
          <w:sz w:val="15"/>
        </w:rPr>
        <w:t xml:space="preserve"> </w:t>
      </w:r>
      <w:r>
        <w:rPr>
          <w:b/>
          <w:color w:val="118ABE"/>
          <w:sz w:val="15"/>
        </w:rPr>
        <w:t>ALTLIKLARININ</w:t>
      </w:r>
      <w:r>
        <w:rPr>
          <w:b/>
          <w:color w:val="118ABE"/>
          <w:spacing w:val="2"/>
          <w:sz w:val="15"/>
        </w:rPr>
        <w:t xml:space="preserve"> </w:t>
      </w:r>
      <w:r>
        <w:rPr>
          <w:b/>
          <w:color w:val="118ABE"/>
          <w:sz w:val="15"/>
        </w:rPr>
        <w:t>OLUŞTURULMASI</w:t>
      </w:r>
      <w:r>
        <w:rPr>
          <w:b/>
          <w:color w:val="118ABE"/>
          <w:spacing w:val="2"/>
          <w:sz w:val="15"/>
        </w:rPr>
        <w:t xml:space="preserve"> </w:t>
      </w:r>
      <w:r>
        <w:rPr>
          <w:b/>
          <w:color w:val="118ABE"/>
          <w:sz w:val="15"/>
        </w:rPr>
        <w:t>İŞİ</w:t>
      </w:r>
      <w:r>
        <w:rPr>
          <w:b/>
          <w:color w:val="118ABE"/>
          <w:spacing w:val="3"/>
          <w:sz w:val="15"/>
        </w:rPr>
        <w:t xml:space="preserve"> </w:t>
      </w:r>
      <w:r>
        <w:rPr>
          <w:b/>
          <w:color w:val="118ABE"/>
          <w:sz w:val="15"/>
        </w:rPr>
        <w:t>(XVIII</w:t>
      </w:r>
      <w:r>
        <w:rPr>
          <w:b/>
          <w:color w:val="118ABE"/>
          <w:spacing w:val="2"/>
          <w:sz w:val="15"/>
        </w:rPr>
        <w:t xml:space="preserve"> </w:t>
      </w:r>
      <w:r>
        <w:rPr>
          <w:b/>
          <w:color w:val="118ABE"/>
          <w:sz w:val="15"/>
        </w:rPr>
        <w:t>KISIM</w:t>
      </w:r>
      <w:r>
        <w:rPr>
          <w:b/>
          <w:color w:val="118ABE"/>
          <w:spacing w:val="2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3"/>
          <w:sz w:val="15"/>
        </w:rPr>
        <w:t xml:space="preserve"> </w:t>
      </w:r>
      <w:r>
        <w:rPr>
          <w:b/>
          <w:color w:val="118ABE"/>
          <w:sz w:val="15"/>
        </w:rPr>
        <w:t>İSTANBUL)</w:t>
      </w:r>
      <w:r>
        <w:rPr>
          <w:b/>
          <w:color w:val="118ABE"/>
          <w:spacing w:val="2"/>
          <w:sz w:val="15"/>
        </w:rPr>
        <w:t xml:space="preserve"> </w:t>
      </w:r>
      <w:r>
        <w:rPr>
          <w:sz w:val="15"/>
        </w:rPr>
        <w:t>danışmanlık</w:t>
      </w:r>
      <w:r>
        <w:rPr>
          <w:spacing w:val="2"/>
          <w:sz w:val="15"/>
        </w:rPr>
        <w:t xml:space="preserve"> </w:t>
      </w:r>
      <w:r>
        <w:rPr>
          <w:sz w:val="15"/>
        </w:rPr>
        <w:t>hizmeti</w:t>
      </w:r>
      <w:r>
        <w:rPr>
          <w:spacing w:val="3"/>
          <w:sz w:val="15"/>
        </w:rPr>
        <w:t xml:space="preserve"> </w:t>
      </w:r>
      <w:r>
        <w:rPr>
          <w:sz w:val="15"/>
        </w:rPr>
        <w:t>işi</w:t>
      </w:r>
      <w:r>
        <w:rPr>
          <w:spacing w:val="2"/>
          <w:sz w:val="15"/>
        </w:rPr>
        <w:t xml:space="preserve"> </w:t>
      </w:r>
      <w:r>
        <w:rPr>
          <w:sz w:val="15"/>
        </w:rPr>
        <w:t>için,</w:t>
      </w:r>
    </w:p>
    <w:p w:rsidR="00AB5757" w:rsidRDefault="00D86A48">
      <w:pPr>
        <w:spacing w:before="3" w:line="225" w:lineRule="auto"/>
        <w:ind w:left="108" w:right="111"/>
        <w:jc w:val="both"/>
        <w:rPr>
          <w:sz w:val="15"/>
        </w:rPr>
      </w:pPr>
      <w:proofErr w:type="gramStart"/>
      <w:r>
        <w:rPr>
          <w:sz w:val="15"/>
        </w:rPr>
        <w:t>yeterli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tecrübeye</w:t>
      </w:r>
      <w:r>
        <w:rPr>
          <w:spacing w:val="-6"/>
          <w:sz w:val="15"/>
        </w:rPr>
        <w:t xml:space="preserve"> </w:t>
      </w:r>
      <w:r>
        <w:rPr>
          <w:sz w:val="15"/>
        </w:rPr>
        <w:t>sahip</w:t>
      </w:r>
      <w:r>
        <w:rPr>
          <w:spacing w:val="-6"/>
          <w:sz w:val="15"/>
        </w:rPr>
        <w:t xml:space="preserve"> </w:t>
      </w:r>
      <w:r>
        <w:rPr>
          <w:sz w:val="15"/>
        </w:rPr>
        <w:t>adaylar</w:t>
      </w:r>
      <w:r>
        <w:rPr>
          <w:spacing w:val="-6"/>
          <w:sz w:val="15"/>
        </w:rPr>
        <w:t xml:space="preserve"> </w:t>
      </w:r>
      <w:r>
        <w:rPr>
          <w:sz w:val="15"/>
        </w:rPr>
        <w:t>teklif</w:t>
      </w:r>
      <w:r>
        <w:rPr>
          <w:spacing w:val="-6"/>
          <w:sz w:val="15"/>
        </w:rPr>
        <w:t xml:space="preserve"> </w:t>
      </w:r>
      <w:r>
        <w:rPr>
          <w:sz w:val="15"/>
        </w:rPr>
        <w:t>vermek</w:t>
      </w:r>
      <w:r>
        <w:rPr>
          <w:spacing w:val="-5"/>
          <w:sz w:val="15"/>
        </w:rPr>
        <w:t xml:space="preserve"> </w:t>
      </w:r>
      <w:r>
        <w:rPr>
          <w:sz w:val="15"/>
        </w:rPr>
        <w:t>üzere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başvurusuna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5"/>
          <w:sz w:val="15"/>
        </w:rPr>
        <w:t xml:space="preserve"> </w:t>
      </w:r>
      <w:r>
        <w:rPr>
          <w:sz w:val="15"/>
        </w:rPr>
        <w:t>edilmektedir.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değerlendirmesi</w:t>
      </w:r>
      <w:r>
        <w:rPr>
          <w:spacing w:val="-6"/>
          <w:sz w:val="15"/>
        </w:rPr>
        <w:t xml:space="preserve"> </w:t>
      </w:r>
      <w:r>
        <w:rPr>
          <w:sz w:val="15"/>
        </w:rPr>
        <w:t>sonucu</w:t>
      </w:r>
      <w:r>
        <w:rPr>
          <w:spacing w:val="-5"/>
          <w:sz w:val="15"/>
        </w:rPr>
        <w:t xml:space="preserve"> </w:t>
      </w:r>
      <w:r>
        <w:rPr>
          <w:sz w:val="15"/>
        </w:rPr>
        <w:t>yeterliği</w:t>
      </w:r>
      <w:r>
        <w:rPr>
          <w:spacing w:val="-6"/>
          <w:sz w:val="15"/>
        </w:rPr>
        <w:t xml:space="preserve"> </w:t>
      </w:r>
      <w:r>
        <w:rPr>
          <w:sz w:val="15"/>
        </w:rPr>
        <w:t>tespit</w:t>
      </w:r>
      <w:r>
        <w:rPr>
          <w:spacing w:val="-6"/>
          <w:sz w:val="15"/>
        </w:rPr>
        <w:t xml:space="preserve"> </w:t>
      </w:r>
      <w:r>
        <w:rPr>
          <w:sz w:val="15"/>
        </w:rPr>
        <w:t>edilenler</w:t>
      </w:r>
      <w:r>
        <w:rPr>
          <w:spacing w:val="-6"/>
          <w:sz w:val="15"/>
        </w:rPr>
        <w:t xml:space="preserve"> </w:t>
      </w:r>
      <w:r>
        <w:rPr>
          <w:sz w:val="15"/>
        </w:rPr>
        <w:t>arasından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5"/>
          <w:sz w:val="15"/>
        </w:rPr>
        <w:t xml:space="preserve"> </w:t>
      </w:r>
      <w:r>
        <w:rPr>
          <w:sz w:val="15"/>
        </w:rPr>
        <w:t>yeterlik</w:t>
      </w:r>
      <w:r>
        <w:rPr>
          <w:spacing w:val="-36"/>
          <w:sz w:val="15"/>
        </w:rPr>
        <w:t xml:space="preserve"> </w:t>
      </w:r>
      <w:r>
        <w:rPr>
          <w:sz w:val="15"/>
        </w:rPr>
        <w:t>şartnamesinde</w:t>
      </w:r>
      <w:r>
        <w:rPr>
          <w:spacing w:val="-3"/>
          <w:sz w:val="15"/>
        </w:rPr>
        <w:t xml:space="preserve"> </w:t>
      </w:r>
      <w:r>
        <w:rPr>
          <w:sz w:val="15"/>
        </w:rPr>
        <w:t>belirtilen</w:t>
      </w:r>
      <w:r>
        <w:rPr>
          <w:spacing w:val="-3"/>
          <w:sz w:val="15"/>
        </w:rPr>
        <w:t xml:space="preserve"> </w:t>
      </w:r>
      <w:proofErr w:type="gramStart"/>
      <w:r>
        <w:rPr>
          <w:sz w:val="15"/>
        </w:rPr>
        <w:t>kriterlere</w:t>
      </w:r>
      <w:proofErr w:type="gramEnd"/>
      <w:r>
        <w:rPr>
          <w:spacing w:val="-3"/>
          <w:sz w:val="15"/>
        </w:rPr>
        <w:t xml:space="preserve"> </w:t>
      </w:r>
      <w:r>
        <w:rPr>
          <w:sz w:val="15"/>
        </w:rPr>
        <w:t>göre</w:t>
      </w:r>
      <w:r>
        <w:rPr>
          <w:spacing w:val="-3"/>
          <w:sz w:val="15"/>
        </w:rPr>
        <w:t xml:space="preserve"> </w:t>
      </w:r>
      <w:r>
        <w:rPr>
          <w:sz w:val="15"/>
        </w:rPr>
        <w:t>sıralanmak</w:t>
      </w:r>
      <w:r>
        <w:rPr>
          <w:spacing w:val="-3"/>
          <w:sz w:val="15"/>
        </w:rPr>
        <w:t xml:space="preserve"> </w:t>
      </w:r>
      <w:r>
        <w:rPr>
          <w:sz w:val="15"/>
        </w:rPr>
        <w:t>suretiyle</w:t>
      </w:r>
      <w:r>
        <w:rPr>
          <w:spacing w:val="-3"/>
          <w:sz w:val="15"/>
        </w:rPr>
        <w:t xml:space="preserve"> </w:t>
      </w:r>
      <w:r>
        <w:rPr>
          <w:sz w:val="15"/>
        </w:rPr>
        <w:t>kısa</w:t>
      </w:r>
      <w:r>
        <w:rPr>
          <w:spacing w:val="-3"/>
          <w:sz w:val="15"/>
        </w:rPr>
        <w:t xml:space="preserve"> </w:t>
      </w:r>
      <w:r>
        <w:rPr>
          <w:sz w:val="15"/>
        </w:rPr>
        <w:t>listeye</w:t>
      </w:r>
      <w:r>
        <w:rPr>
          <w:spacing w:val="-3"/>
          <w:sz w:val="15"/>
        </w:rPr>
        <w:t xml:space="preserve"> </w:t>
      </w:r>
      <w:r>
        <w:rPr>
          <w:sz w:val="15"/>
        </w:rPr>
        <w:t>alınarak</w:t>
      </w:r>
      <w:r>
        <w:rPr>
          <w:spacing w:val="-3"/>
          <w:sz w:val="15"/>
        </w:rPr>
        <w:t xml:space="preserve"> </w:t>
      </w:r>
      <w:r>
        <w:rPr>
          <w:sz w:val="15"/>
        </w:rPr>
        <w:t>teklif</w:t>
      </w:r>
      <w:r>
        <w:rPr>
          <w:spacing w:val="-3"/>
          <w:sz w:val="15"/>
        </w:rPr>
        <w:t xml:space="preserve"> </w:t>
      </w:r>
      <w:r>
        <w:rPr>
          <w:sz w:val="15"/>
        </w:rPr>
        <w:t>vermeye</w:t>
      </w:r>
      <w:r>
        <w:rPr>
          <w:spacing w:val="-3"/>
          <w:sz w:val="15"/>
        </w:rPr>
        <w:t xml:space="preserve"> </w:t>
      </w:r>
      <w:r>
        <w:rPr>
          <w:sz w:val="15"/>
        </w:rPr>
        <w:t>davet</w:t>
      </w:r>
      <w:r>
        <w:rPr>
          <w:spacing w:val="-3"/>
          <w:sz w:val="15"/>
        </w:rPr>
        <w:t xml:space="preserve"> </w:t>
      </w:r>
      <w:r>
        <w:rPr>
          <w:sz w:val="15"/>
        </w:rPr>
        <w:t>edilecek</w:t>
      </w:r>
      <w:r>
        <w:rPr>
          <w:spacing w:val="-3"/>
          <w:sz w:val="15"/>
        </w:rPr>
        <w:t xml:space="preserve"> </w:t>
      </w:r>
      <w:r>
        <w:rPr>
          <w:sz w:val="15"/>
        </w:rPr>
        <w:t>isteklilerin</w:t>
      </w:r>
      <w:r>
        <w:rPr>
          <w:spacing w:val="-3"/>
          <w:sz w:val="15"/>
        </w:rPr>
        <w:t xml:space="preserve"> </w:t>
      </w:r>
      <w:r>
        <w:rPr>
          <w:sz w:val="15"/>
        </w:rPr>
        <w:t>katılımıyla</w:t>
      </w:r>
      <w:r>
        <w:rPr>
          <w:spacing w:val="-3"/>
          <w:sz w:val="15"/>
        </w:rPr>
        <w:t xml:space="preserve"> </w:t>
      </w:r>
      <w:r>
        <w:rPr>
          <w:sz w:val="15"/>
        </w:rPr>
        <w:t>4</w:t>
      </w:r>
      <w:r>
        <w:rPr>
          <w:sz w:val="15"/>
        </w:rPr>
        <w:t>734</w:t>
      </w:r>
      <w:r>
        <w:rPr>
          <w:spacing w:val="-3"/>
          <w:sz w:val="15"/>
        </w:rPr>
        <w:t xml:space="preserve"> </w:t>
      </w:r>
      <w:r>
        <w:rPr>
          <w:sz w:val="15"/>
        </w:rPr>
        <w:t>sayılı</w:t>
      </w:r>
      <w:r>
        <w:rPr>
          <w:spacing w:val="-3"/>
          <w:sz w:val="15"/>
        </w:rPr>
        <w:t xml:space="preserve"> </w:t>
      </w:r>
      <w:r>
        <w:rPr>
          <w:sz w:val="15"/>
        </w:rPr>
        <w:t>Kanunun</w:t>
      </w:r>
      <w:r>
        <w:rPr>
          <w:spacing w:val="-3"/>
          <w:sz w:val="15"/>
        </w:rPr>
        <w:t xml:space="preserve"> </w:t>
      </w:r>
      <w:r>
        <w:rPr>
          <w:sz w:val="15"/>
        </w:rPr>
        <w:t>5</w:t>
      </w:r>
      <w:r>
        <w:rPr>
          <w:spacing w:val="-2"/>
          <w:sz w:val="15"/>
        </w:rPr>
        <w:t xml:space="preserve"> </w:t>
      </w:r>
      <w:r>
        <w:rPr>
          <w:sz w:val="15"/>
        </w:rPr>
        <w:t>inci</w:t>
      </w:r>
      <w:r>
        <w:rPr>
          <w:spacing w:val="-3"/>
          <w:sz w:val="15"/>
        </w:rPr>
        <w:t xml:space="preserve"> </w:t>
      </w:r>
      <w:r>
        <w:rPr>
          <w:sz w:val="15"/>
        </w:rPr>
        <w:t>bölümünde</w:t>
      </w:r>
      <w:r>
        <w:rPr>
          <w:spacing w:val="-3"/>
          <w:sz w:val="15"/>
        </w:rPr>
        <w:t xml:space="preserve"> </w:t>
      </w:r>
      <w:r>
        <w:rPr>
          <w:sz w:val="15"/>
        </w:rPr>
        <w:t>yer</w:t>
      </w:r>
      <w:r>
        <w:rPr>
          <w:spacing w:val="-35"/>
          <w:sz w:val="15"/>
        </w:rPr>
        <w:t xml:space="preserve"> </w:t>
      </w:r>
      <w:r>
        <w:rPr>
          <w:sz w:val="15"/>
        </w:rPr>
        <w:t>alan</w:t>
      </w:r>
      <w:r>
        <w:rPr>
          <w:spacing w:val="-2"/>
          <w:sz w:val="15"/>
        </w:rPr>
        <w:t xml:space="preserve"> </w:t>
      </w:r>
      <w:r>
        <w:rPr>
          <w:sz w:val="15"/>
        </w:rPr>
        <w:t>hükümlere</w:t>
      </w:r>
      <w:r>
        <w:rPr>
          <w:spacing w:val="-1"/>
          <w:sz w:val="15"/>
        </w:rPr>
        <w:t xml:space="preserve"> </w:t>
      </w:r>
      <w:r>
        <w:rPr>
          <w:sz w:val="15"/>
        </w:rPr>
        <w:t>uygun</w:t>
      </w:r>
      <w:r>
        <w:rPr>
          <w:spacing w:val="-1"/>
          <w:sz w:val="15"/>
        </w:rPr>
        <w:t xml:space="preserve"> </w:t>
      </w:r>
      <w:r>
        <w:rPr>
          <w:sz w:val="15"/>
        </w:rPr>
        <w:t>olarak</w:t>
      </w:r>
      <w:r>
        <w:rPr>
          <w:spacing w:val="-2"/>
          <w:sz w:val="15"/>
        </w:rPr>
        <w:t xml:space="preserve"> </w:t>
      </w:r>
      <w:r>
        <w:rPr>
          <w:sz w:val="15"/>
        </w:rPr>
        <w:t>belli</w:t>
      </w:r>
      <w:r>
        <w:rPr>
          <w:spacing w:val="-1"/>
          <w:sz w:val="15"/>
        </w:rPr>
        <w:t xml:space="preserve"> </w:t>
      </w:r>
      <w:r>
        <w:rPr>
          <w:sz w:val="15"/>
        </w:rPr>
        <w:t>istekliler</w:t>
      </w:r>
      <w:r>
        <w:rPr>
          <w:spacing w:val="-1"/>
          <w:sz w:val="15"/>
        </w:rPr>
        <w:t xml:space="preserve"> </w:t>
      </w:r>
      <w:r>
        <w:rPr>
          <w:sz w:val="15"/>
        </w:rPr>
        <w:t>arasında</w:t>
      </w:r>
      <w:r>
        <w:rPr>
          <w:spacing w:val="-2"/>
          <w:sz w:val="15"/>
        </w:rPr>
        <w:t xml:space="preserve"> </w:t>
      </w:r>
      <w:r>
        <w:rPr>
          <w:sz w:val="15"/>
        </w:rPr>
        <w:t>ihale</w:t>
      </w:r>
      <w:r>
        <w:rPr>
          <w:spacing w:val="-1"/>
          <w:sz w:val="15"/>
        </w:rPr>
        <w:t xml:space="preserve"> </w:t>
      </w:r>
      <w:r>
        <w:rPr>
          <w:sz w:val="15"/>
        </w:rPr>
        <w:t>usulü</w:t>
      </w:r>
      <w:r>
        <w:rPr>
          <w:spacing w:val="-1"/>
          <w:sz w:val="15"/>
        </w:rPr>
        <w:t xml:space="preserve"> </w:t>
      </w:r>
      <w:r>
        <w:rPr>
          <w:sz w:val="15"/>
        </w:rPr>
        <w:t>ile</w:t>
      </w:r>
      <w:r>
        <w:rPr>
          <w:spacing w:val="-2"/>
          <w:sz w:val="15"/>
        </w:rPr>
        <w:t xml:space="preserve"> </w:t>
      </w:r>
      <w:r>
        <w:rPr>
          <w:sz w:val="15"/>
        </w:rPr>
        <w:t>ihale</w:t>
      </w:r>
      <w:r>
        <w:rPr>
          <w:spacing w:val="-1"/>
          <w:sz w:val="15"/>
        </w:rPr>
        <w:t xml:space="preserve"> </w:t>
      </w:r>
      <w:r>
        <w:rPr>
          <w:sz w:val="15"/>
        </w:rPr>
        <w:t>edilecektir.</w:t>
      </w:r>
    </w:p>
    <w:p w:rsidR="00AB5757" w:rsidRDefault="00D86A48">
      <w:pPr>
        <w:pStyle w:val="GvdeMetni"/>
        <w:tabs>
          <w:tab w:val="left" w:pos="3173"/>
        </w:tabs>
        <w:spacing w:before="32"/>
        <w:jc w:val="both"/>
      </w:pPr>
      <w:r>
        <w:t>İhale</w:t>
      </w:r>
      <w:r>
        <w:rPr>
          <w:spacing w:val="-4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Numarası</w:t>
      </w:r>
      <w:r>
        <w:tab/>
        <w:t>:</w:t>
      </w:r>
      <w:r>
        <w:rPr>
          <w:spacing w:val="29"/>
        </w:rPr>
        <w:t xml:space="preserve"> </w:t>
      </w:r>
      <w:r>
        <w:t>2022/127279</w:t>
      </w:r>
    </w:p>
    <w:p w:rsidR="00AB5757" w:rsidRDefault="00D86A48">
      <w:pPr>
        <w:pStyle w:val="ListeParagraf"/>
        <w:numPr>
          <w:ilvl w:val="0"/>
          <w:numId w:val="10"/>
        </w:numPr>
        <w:tabs>
          <w:tab w:val="left" w:pos="274"/>
        </w:tabs>
        <w:spacing w:before="138"/>
        <w:ind w:hanging="126"/>
        <w:rPr>
          <w:sz w:val="15"/>
        </w:rPr>
      </w:pPr>
      <w:r>
        <w:rPr>
          <w:sz w:val="15"/>
        </w:rPr>
        <w:t>İdarenin</w:t>
      </w:r>
    </w:p>
    <w:p w:rsidR="00AB5757" w:rsidRDefault="00D86A48">
      <w:pPr>
        <w:pStyle w:val="GvdeMetni"/>
        <w:tabs>
          <w:tab w:val="left" w:pos="3173"/>
        </w:tabs>
        <w:spacing w:before="44"/>
      </w:pPr>
      <w:r>
        <w:t>a)</w:t>
      </w:r>
      <w:r>
        <w:rPr>
          <w:spacing w:val="-3"/>
        </w:rPr>
        <w:t xml:space="preserve"> </w:t>
      </w:r>
      <w:r>
        <w:rPr>
          <w:b w:val="0"/>
        </w:rPr>
        <w:t>Adresi</w:t>
      </w:r>
      <w:r>
        <w:rPr>
          <w:b w:val="0"/>
        </w:rPr>
        <w:tab/>
        <w:t>:</w:t>
      </w:r>
      <w:r>
        <w:rPr>
          <w:b w:val="0"/>
          <w:spacing w:val="31"/>
        </w:rPr>
        <w:t xml:space="preserve"> </w:t>
      </w:r>
      <w:r>
        <w:rPr>
          <w:color w:val="118ABE"/>
        </w:rPr>
        <w:t>Örnek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Mahallesi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2062.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Cadde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2/A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06080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ALTINDAĞ/ANKARA</w:t>
      </w:r>
    </w:p>
    <w:p w:rsidR="00AB5757" w:rsidRDefault="00D86A48">
      <w:pPr>
        <w:tabs>
          <w:tab w:val="left" w:pos="3173"/>
        </w:tabs>
        <w:spacing w:before="43"/>
        <w:ind w:left="148"/>
        <w:rPr>
          <w:b/>
          <w:sz w:val="15"/>
        </w:rPr>
      </w:pPr>
      <w:r>
        <w:rPr>
          <w:b/>
          <w:sz w:val="15"/>
        </w:rPr>
        <w:t>b)</w:t>
      </w:r>
      <w:r>
        <w:rPr>
          <w:b/>
          <w:spacing w:val="-6"/>
          <w:sz w:val="15"/>
        </w:rPr>
        <w:t xml:space="preserve"> </w:t>
      </w:r>
      <w:r>
        <w:rPr>
          <w:sz w:val="15"/>
        </w:rPr>
        <w:t>Telefon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faks</w:t>
      </w:r>
      <w:r>
        <w:rPr>
          <w:spacing w:val="-5"/>
          <w:sz w:val="15"/>
        </w:rPr>
        <w:t xml:space="preserve"> </w:t>
      </w:r>
      <w:r>
        <w:rPr>
          <w:sz w:val="15"/>
        </w:rPr>
        <w:t>numarası</w:t>
      </w:r>
      <w:r>
        <w:rPr>
          <w:sz w:val="15"/>
        </w:rPr>
        <w:tab/>
        <w:t>:</w:t>
      </w:r>
      <w:r>
        <w:rPr>
          <w:spacing w:val="35"/>
          <w:sz w:val="15"/>
        </w:rPr>
        <w:t xml:space="preserve"> </w:t>
      </w:r>
      <w:proofErr w:type="gramStart"/>
      <w:r>
        <w:rPr>
          <w:b/>
          <w:color w:val="118ABE"/>
          <w:sz w:val="15"/>
        </w:rPr>
        <w:t>3124631700</w:t>
      </w:r>
      <w:proofErr w:type="gramEnd"/>
      <w:r>
        <w:rPr>
          <w:b/>
          <w:color w:val="118ABE"/>
          <w:sz w:val="15"/>
        </w:rPr>
        <w:t>-5512203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3124631051</w:t>
      </w:r>
    </w:p>
    <w:p w:rsidR="00AB5757" w:rsidRDefault="00D86A48">
      <w:pPr>
        <w:tabs>
          <w:tab w:val="left" w:pos="3173"/>
        </w:tabs>
        <w:spacing w:before="44"/>
        <w:ind w:left="148"/>
        <w:rPr>
          <w:b/>
          <w:sz w:val="15"/>
        </w:rPr>
      </w:pPr>
      <w:r>
        <w:rPr>
          <w:b/>
          <w:sz w:val="15"/>
        </w:rPr>
        <w:t>c)</w:t>
      </w:r>
      <w:r>
        <w:rPr>
          <w:b/>
          <w:spacing w:val="-4"/>
          <w:sz w:val="15"/>
        </w:rPr>
        <w:t xml:space="preserve"> </w:t>
      </w:r>
      <w:r>
        <w:rPr>
          <w:sz w:val="15"/>
        </w:rPr>
        <w:t>Elektronik</w:t>
      </w:r>
      <w:r>
        <w:rPr>
          <w:spacing w:val="-4"/>
          <w:sz w:val="15"/>
        </w:rPr>
        <w:t xml:space="preserve"> </w:t>
      </w:r>
      <w:r>
        <w:rPr>
          <w:sz w:val="15"/>
        </w:rPr>
        <w:t>Posta</w:t>
      </w:r>
      <w:r>
        <w:rPr>
          <w:spacing w:val="-3"/>
          <w:sz w:val="15"/>
        </w:rPr>
        <w:t xml:space="preserve"> </w:t>
      </w:r>
      <w:r>
        <w:rPr>
          <w:sz w:val="15"/>
        </w:rPr>
        <w:t>Adresi</w:t>
      </w:r>
      <w:r>
        <w:rPr>
          <w:sz w:val="15"/>
        </w:rPr>
        <w:tab/>
        <w:t>:</w:t>
      </w:r>
      <w:r>
        <w:rPr>
          <w:spacing w:val="28"/>
          <w:sz w:val="15"/>
        </w:rPr>
        <w:t xml:space="preserve"> </w:t>
      </w:r>
      <w:hyperlink r:id="rId5">
        <w:r>
          <w:rPr>
            <w:b/>
            <w:color w:val="118ABE"/>
            <w:sz w:val="15"/>
          </w:rPr>
          <w:t>tk39859@tkgm.gov.tr</w:t>
        </w:r>
      </w:hyperlink>
    </w:p>
    <w:p w:rsidR="00AB5757" w:rsidRDefault="00D86A48">
      <w:pPr>
        <w:spacing w:before="52" w:line="225" w:lineRule="auto"/>
        <w:ind w:left="148" w:right="5571"/>
        <w:rPr>
          <w:sz w:val="15"/>
        </w:rPr>
      </w:pPr>
      <w:r>
        <w:rPr>
          <w:b/>
          <w:sz w:val="15"/>
        </w:rPr>
        <w:t>ç)</w:t>
      </w:r>
      <w:r>
        <w:rPr>
          <w:b/>
          <w:spacing w:val="20"/>
          <w:sz w:val="15"/>
        </w:rPr>
        <w:t xml:space="preserve"> </w:t>
      </w:r>
      <w:r>
        <w:rPr>
          <w:sz w:val="15"/>
        </w:rPr>
        <w:t>Ön</w:t>
      </w:r>
      <w:r>
        <w:rPr>
          <w:spacing w:val="20"/>
          <w:sz w:val="15"/>
        </w:rPr>
        <w:t xml:space="preserve"> </w:t>
      </w:r>
      <w:r>
        <w:rPr>
          <w:sz w:val="15"/>
        </w:rPr>
        <w:t>yeterlik</w:t>
      </w:r>
      <w:r>
        <w:rPr>
          <w:spacing w:val="20"/>
          <w:sz w:val="15"/>
        </w:rPr>
        <w:t xml:space="preserve"> </w:t>
      </w:r>
      <w:r>
        <w:rPr>
          <w:sz w:val="15"/>
        </w:rPr>
        <w:t>dokümanının</w:t>
      </w:r>
      <w:r>
        <w:rPr>
          <w:spacing w:val="20"/>
          <w:sz w:val="15"/>
        </w:rPr>
        <w:t xml:space="preserve"> </w:t>
      </w:r>
      <w:proofErr w:type="gramStart"/>
      <w:r>
        <w:rPr>
          <w:sz w:val="15"/>
        </w:rPr>
        <w:t>görülebileceği</w:t>
      </w:r>
      <w:r>
        <w:rPr>
          <w:spacing w:val="17"/>
          <w:sz w:val="15"/>
        </w:rPr>
        <w:t xml:space="preserve"> </w:t>
      </w:r>
      <w:r>
        <w:rPr>
          <w:sz w:val="15"/>
        </w:rPr>
        <w:t>:</w:t>
      </w:r>
      <w:r>
        <w:rPr>
          <w:spacing w:val="35"/>
          <w:sz w:val="15"/>
        </w:rPr>
        <w:t xml:space="preserve"> </w:t>
      </w:r>
      <w:r>
        <w:rPr>
          <w:sz w:val="15"/>
        </w:rPr>
        <w:t>https</w:t>
      </w:r>
      <w:proofErr w:type="gramEnd"/>
      <w:r>
        <w:rPr>
          <w:sz w:val="15"/>
        </w:rPr>
        <w:t>://ekap.kik.gov.tr/EKAP/</w:t>
      </w:r>
      <w:r>
        <w:rPr>
          <w:spacing w:val="-35"/>
          <w:sz w:val="15"/>
        </w:rPr>
        <w:t xml:space="preserve"> </w:t>
      </w:r>
      <w:r>
        <w:rPr>
          <w:sz w:val="15"/>
        </w:rPr>
        <w:t>internet</w:t>
      </w:r>
      <w:r>
        <w:rPr>
          <w:spacing w:val="-2"/>
          <w:sz w:val="15"/>
        </w:rPr>
        <w:t xml:space="preserve"> </w:t>
      </w:r>
      <w:r>
        <w:rPr>
          <w:sz w:val="15"/>
        </w:rPr>
        <w:t>adresi</w:t>
      </w:r>
    </w:p>
    <w:p w:rsidR="00AB5757" w:rsidRDefault="00AB5757">
      <w:pPr>
        <w:pStyle w:val="GvdeMetni"/>
        <w:spacing w:before="9"/>
        <w:ind w:left="0"/>
        <w:rPr>
          <w:b w:val="0"/>
          <w:sz w:val="8"/>
        </w:rPr>
      </w:pPr>
    </w:p>
    <w:p w:rsidR="00AB5757" w:rsidRDefault="00D86A48">
      <w:pPr>
        <w:pStyle w:val="ListeParagraf"/>
        <w:numPr>
          <w:ilvl w:val="0"/>
          <w:numId w:val="10"/>
        </w:numPr>
        <w:tabs>
          <w:tab w:val="left" w:pos="269"/>
        </w:tabs>
        <w:spacing w:before="93"/>
        <w:ind w:left="268" w:hanging="161"/>
        <w:rPr>
          <w:sz w:val="15"/>
        </w:rPr>
      </w:pP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r>
        <w:rPr>
          <w:sz w:val="15"/>
        </w:rPr>
        <w:t>konusu</w:t>
      </w:r>
      <w:r>
        <w:rPr>
          <w:spacing w:val="-6"/>
          <w:sz w:val="15"/>
        </w:rPr>
        <w:t xml:space="preserve"> </w:t>
      </w:r>
      <w:r>
        <w:rPr>
          <w:sz w:val="15"/>
        </w:rPr>
        <w:t>danışmanlık</w:t>
      </w:r>
      <w:r>
        <w:rPr>
          <w:spacing w:val="-5"/>
          <w:sz w:val="15"/>
        </w:rPr>
        <w:t xml:space="preserve"> </w:t>
      </w:r>
      <w:r>
        <w:rPr>
          <w:sz w:val="15"/>
        </w:rPr>
        <w:t>hizmetinin</w:t>
      </w:r>
    </w:p>
    <w:p w:rsidR="00AB5757" w:rsidRDefault="00D86A48">
      <w:pPr>
        <w:pStyle w:val="ListeParagraf"/>
        <w:numPr>
          <w:ilvl w:val="0"/>
          <w:numId w:val="9"/>
        </w:numPr>
        <w:tabs>
          <w:tab w:val="left" w:pos="310"/>
          <w:tab w:val="left" w:pos="3173"/>
        </w:tabs>
        <w:spacing w:before="97" w:line="167" w:lineRule="exact"/>
        <w:ind w:hanging="162"/>
        <w:rPr>
          <w:b/>
          <w:sz w:val="15"/>
        </w:rPr>
      </w:pPr>
      <w:r>
        <w:rPr>
          <w:sz w:val="15"/>
        </w:rPr>
        <w:t>Niteliği,</w:t>
      </w:r>
      <w:r>
        <w:rPr>
          <w:spacing w:val="-4"/>
          <w:sz w:val="15"/>
        </w:rPr>
        <w:t xml:space="preserve"> </w:t>
      </w:r>
      <w:r>
        <w:rPr>
          <w:sz w:val="15"/>
        </w:rPr>
        <w:t>türü</w:t>
      </w:r>
      <w:r>
        <w:rPr>
          <w:spacing w:val="-3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miktarı</w:t>
      </w:r>
      <w:r>
        <w:rPr>
          <w:sz w:val="15"/>
        </w:rPr>
        <w:tab/>
        <w:t>:</w:t>
      </w:r>
      <w:r>
        <w:rPr>
          <w:spacing w:val="38"/>
          <w:sz w:val="15"/>
        </w:rPr>
        <w:t xml:space="preserve"> </w:t>
      </w:r>
      <w:r>
        <w:rPr>
          <w:b/>
          <w:color w:val="118ABE"/>
          <w:sz w:val="15"/>
        </w:rPr>
        <w:t>Uçuş</w:t>
      </w:r>
      <w:r>
        <w:rPr>
          <w:b/>
          <w:color w:val="118ABE"/>
          <w:spacing w:val="17"/>
          <w:sz w:val="15"/>
        </w:rPr>
        <w:t xml:space="preserve"> </w:t>
      </w:r>
      <w:r>
        <w:rPr>
          <w:b/>
          <w:color w:val="118ABE"/>
          <w:sz w:val="15"/>
        </w:rPr>
        <w:t>hizmeti</w:t>
      </w:r>
      <w:r>
        <w:rPr>
          <w:b/>
          <w:color w:val="118ABE"/>
          <w:spacing w:val="17"/>
          <w:sz w:val="15"/>
        </w:rPr>
        <w:t xml:space="preserve"> </w:t>
      </w:r>
      <w:r>
        <w:rPr>
          <w:b/>
          <w:color w:val="118ABE"/>
          <w:sz w:val="15"/>
        </w:rPr>
        <w:t>TKGM</w:t>
      </w:r>
      <w:r>
        <w:rPr>
          <w:b/>
          <w:color w:val="118ABE"/>
          <w:spacing w:val="17"/>
          <w:sz w:val="15"/>
        </w:rPr>
        <w:t xml:space="preserve"> </w:t>
      </w:r>
      <w:r>
        <w:rPr>
          <w:b/>
          <w:color w:val="118ABE"/>
          <w:sz w:val="15"/>
        </w:rPr>
        <w:t>tarafından</w:t>
      </w:r>
      <w:r>
        <w:rPr>
          <w:b/>
          <w:color w:val="118ABE"/>
          <w:spacing w:val="16"/>
          <w:sz w:val="15"/>
        </w:rPr>
        <w:t xml:space="preserve"> </w:t>
      </w:r>
      <w:r>
        <w:rPr>
          <w:b/>
          <w:color w:val="118ABE"/>
          <w:sz w:val="15"/>
        </w:rPr>
        <w:t>sağlanacak</w:t>
      </w:r>
      <w:r>
        <w:rPr>
          <w:b/>
          <w:color w:val="118ABE"/>
          <w:spacing w:val="17"/>
          <w:sz w:val="15"/>
        </w:rPr>
        <w:t xml:space="preserve"> </w:t>
      </w:r>
      <w:r>
        <w:rPr>
          <w:b/>
          <w:color w:val="118ABE"/>
          <w:sz w:val="15"/>
        </w:rPr>
        <w:t>toplam</w:t>
      </w:r>
      <w:r>
        <w:rPr>
          <w:b/>
          <w:color w:val="118ABE"/>
          <w:spacing w:val="17"/>
          <w:sz w:val="15"/>
        </w:rPr>
        <w:t xml:space="preserve"> </w:t>
      </w:r>
      <w:r>
        <w:rPr>
          <w:b/>
          <w:color w:val="118ABE"/>
          <w:sz w:val="15"/>
        </w:rPr>
        <w:t>338</w:t>
      </w:r>
      <w:r>
        <w:rPr>
          <w:b/>
          <w:color w:val="118ABE"/>
          <w:spacing w:val="17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17"/>
          <w:sz w:val="15"/>
        </w:rPr>
        <w:t xml:space="preserve"> </w:t>
      </w:r>
      <w:r>
        <w:rPr>
          <w:b/>
          <w:color w:val="118ABE"/>
          <w:sz w:val="15"/>
        </w:rPr>
        <w:t>1/1000</w:t>
      </w:r>
      <w:r>
        <w:rPr>
          <w:b/>
          <w:color w:val="118ABE"/>
          <w:spacing w:val="17"/>
          <w:sz w:val="15"/>
        </w:rPr>
        <w:t xml:space="preserve"> </w:t>
      </w:r>
      <w:r>
        <w:rPr>
          <w:b/>
          <w:color w:val="118ABE"/>
          <w:sz w:val="15"/>
        </w:rPr>
        <w:t>ölçekli</w:t>
      </w:r>
      <w:r>
        <w:rPr>
          <w:b/>
          <w:color w:val="118ABE"/>
          <w:spacing w:val="17"/>
          <w:sz w:val="15"/>
        </w:rPr>
        <w:t xml:space="preserve"> </w:t>
      </w:r>
      <w:r>
        <w:rPr>
          <w:b/>
          <w:color w:val="118ABE"/>
          <w:sz w:val="15"/>
        </w:rPr>
        <w:t>paftalık</w:t>
      </w:r>
      <w:r>
        <w:rPr>
          <w:b/>
          <w:color w:val="118ABE"/>
          <w:spacing w:val="17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16"/>
          <w:sz w:val="15"/>
        </w:rPr>
        <w:t xml:space="preserve"> </w:t>
      </w:r>
      <w:r>
        <w:rPr>
          <w:b/>
          <w:color w:val="118ABE"/>
          <w:sz w:val="15"/>
        </w:rPr>
        <w:t>90064</w:t>
      </w:r>
      <w:r>
        <w:rPr>
          <w:b/>
          <w:color w:val="118ABE"/>
          <w:spacing w:val="17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17"/>
          <w:sz w:val="15"/>
        </w:rPr>
        <w:t xml:space="preserve"> </w:t>
      </w:r>
      <w:r>
        <w:rPr>
          <w:b/>
          <w:color w:val="118ABE"/>
          <w:sz w:val="15"/>
        </w:rPr>
        <w:t>mimari</w:t>
      </w:r>
      <w:r>
        <w:rPr>
          <w:b/>
          <w:color w:val="118ABE"/>
          <w:spacing w:val="17"/>
          <w:sz w:val="15"/>
        </w:rPr>
        <w:t xml:space="preserve"> </w:t>
      </w:r>
      <w:r>
        <w:rPr>
          <w:b/>
          <w:color w:val="118ABE"/>
          <w:sz w:val="15"/>
        </w:rPr>
        <w:t>bina</w:t>
      </w:r>
    </w:p>
    <w:p w:rsidR="00AB5757" w:rsidRDefault="00D86A48">
      <w:pPr>
        <w:pStyle w:val="GvdeMetni"/>
        <w:spacing w:line="162" w:lineRule="exact"/>
        <w:ind w:left="3295"/>
      </w:pPr>
      <w:proofErr w:type="gramStart"/>
      <w:r>
        <w:rPr>
          <w:color w:val="118ABE"/>
        </w:rPr>
        <w:t>projesini</w:t>
      </w:r>
      <w:proofErr w:type="gramEnd"/>
      <w:r>
        <w:rPr>
          <w:color w:val="118ABE"/>
          <w:spacing w:val="-7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alan.</w:t>
      </w:r>
    </w:p>
    <w:p w:rsidR="00AB5757" w:rsidRDefault="00D86A48">
      <w:pPr>
        <w:pStyle w:val="GvdeMetni"/>
        <w:spacing w:line="167" w:lineRule="exact"/>
        <w:ind w:left="3295"/>
      </w:pPr>
      <w:r>
        <w:rPr>
          <w:color w:val="118ABE"/>
        </w:rPr>
        <w:t>Ayrıntılı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bilgiye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EKAP’ta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yer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alan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ihale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dokümanı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içinde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bulunan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idari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şartnameden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ulaşılabilir.</w:t>
      </w:r>
    </w:p>
    <w:p w:rsidR="00AB5757" w:rsidRDefault="00D86A48">
      <w:pPr>
        <w:pStyle w:val="ListeParagraf"/>
        <w:numPr>
          <w:ilvl w:val="0"/>
          <w:numId w:val="9"/>
        </w:numPr>
        <w:tabs>
          <w:tab w:val="left" w:pos="318"/>
          <w:tab w:val="left" w:pos="3173"/>
        </w:tabs>
        <w:spacing w:before="44" w:line="167" w:lineRule="exact"/>
        <w:ind w:left="317" w:hanging="170"/>
        <w:rPr>
          <w:b/>
          <w:sz w:val="15"/>
        </w:rPr>
      </w:pPr>
      <w:r>
        <w:rPr>
          <w:sz w:val="15"/>
        </w:rPr>
        <w:t>Yapılacağı</w:t>
      </w:r>
      <w:r>
        <w:rPr>
          <w:spacing w:val="-8"/>
          <w:sz w:val="15"/>
        </w:rPr>
        <w:t xml:space="preserve"> </w:t>
      </w:r>
      <w:r>
        <w:rPr>
          <w:sz w:val="15"/>
        </w:rPr>
        <w:t>yer</w:t>
      </w:r>
      <w:r>
        <w:rPr>
          <w:sz w:val="15"/>
        </w:rPr>
        <w:tab/>
        <w:t>:</w:t>
      </w:r>
      <w:r>
        <w:rPr>
          <w:spacing w:val="1"/>
          <w:sz w:val="15"/>
        </w:rPr>
        <w:t xml:space="preserve"> </w:t>
      </w:r>
      <w:r>
        <w:rPr>
          <w:b/>
          <w:color w:val="118ABE"/>
          <w:sz w:val="15"/>
        </w:rPr>
        <w:t>Teknik</w:t>
      </w:r>
      <w:r>
        <w:rPr>
          <w:b/>
          <w:color w:val="118ABE"/>
          <w:spacing w:val="36"/>
          <w:sz w:val="15"/>
        </w:rPr>
        <w:t xml:space="preserve"> </w:t>
      </w:r>
      <w:proofErr w:type="gramStart"/>
      <w:r>
        <w:rPr>
          <w:b/>
          <w:color w:val="118ABE"/>
          <w:sz w:val="15"/>
        </w:rPr>
        <w:t>şartnamenin  ekinde</w:t>
      </w:r>
      <w:proofErr w:type="gramEnd"/>
      <w:r>
        <w:rPr>
          <w:b/>
          <w:color w:val="118ABE"/>
          <w:spacing w:val="36"/>
          <w:sz w:val="15"/>
        </w:rPr>
        <w:t xml:space="preserve"> </w:t>
      </w:r>
      <w:r>
        <w:rPr>
          <w:b/>
          <w:color w:val="118ABE"/>
          <w:sz w:val="15"/>
        </w:rPr>
        <w:t>yer  alan</w:t>
      </w:r>
      <w:r>
        <w:rPr>
          <w:b/>
          <w:color w:val="118ABE"/>
          <w:spacing w:val="36"/>
          <w:sz w:val="15"/>
        </w:rPr>
        <w:t xml:space="preserve"> </w:t>
      </w:r>
      <w:r>
        <w:rPr>
          <w:b/>
          <w:color w:val="118ABE"/>
          <w:sz w:val="15"/>
        </w:rPr>
        <w:t>indekste  ve</w:t>
      </w:r>
      <w:r>
        <w:rPr>
          <w:b/>
          <w:color w:val="118ABE"/>
          <w:spacing w:val="36"/>
          <w:sz w:val="15"/>
        </w:rPr>
        <w:t xml:space="preserve"> </w:t>
      </w:r>
      <w:r>
        <w:rPr>
          <w:b/>
          <w:color w:val="118ABE"/>
          <w:sz w:val="15"/>
        </w:rPr>
        <w:t>listede  belirtilen</w:t>
      </w:r>
      <w:r>
        <w:rPr>
          <w:b/>
          <w:color w:val="118ABE"/>
          <w:spacing w:val="36"/>
          <w:sz w:val="15"/>
        </w:rPr>
        <w:t xml:space="preserve"> </w:t>
      </w:r>
      <w:r>
        <w:rPr>
          <w:b/>
          <w:color w:val="118ABE"/>
          <w:sz w:val="15"/>
        </w:rPr>
        <w:t>toplam  338</w:t>
      </w:r>
      <w:r>
        <w:rPr>
          <w:b/>
          <w:color w:val="118ABE"/>
          <w:spacing w:val="36"/>
          <w:sz w:val="15"/>
        </w:rPr>
        <w:t xml:space="preserve"> </w:t>
      </w:r>
      <w:r>
        <w:rPr>
          <w:b/>
          <w:color w:val="118ABE"/>
          <w:sz w:val="15"/>
        </w:rPr>
        <w:t>adet  1/1000</w:t>
      </w:r>
      <w:r>
        <w:rPr>
          <w:b/>
          <w:color w:val="118ABE"/>
          <w:spacing w:val="36"/>
          <w:sz w:val="15"/>
        </w:rPr>
        <w:t xml:space="preserve"> </w:t>
      </w:r>
      <w:r>
        <w:rPr>
          <w:b/>
          <w:color w:val="118ABE"/>
          <w:sz w:val="15"/>
        </w:rPr>
        <w:t>ölçekli  paftaların</w:t>
      </w:r>
    </w:p>
    <w:p w:rsidR="00AB5757" w:rsidRDefault="00D86A48">
      <w:pPr>
        <w:pStyle w:val="GvdeMetni"/>
        <w:spacing w:before="3" w:line="225" w:lineRule="auto"/>
        <w:ind w:left="3295" w:right="145"/>
      </w:pPr>
      <w:proofErr w:type="gramStart"/>
      <w:r>
        <w:rPr>
          <w:color w:val="118ABE"/>
        </w:rPr>
        <w:t>kapsadığı</w:t>
      </w:r>
      <w:proofErr w:type="gramEnd"/>
      <w:r>
        <w:rPr>
          <w:color w:val="118ABE"/>
          <w:spacing w:val="-3"/>
        </w:rPr>
        <w:t xml:space="preserve"> </w:t>
      </w:r>
      <w:r>
        <w:rPr>
          <w:color w:val="118ABE"/>
        </w:rPr>
        <w:t>alanlardır.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bölgelerinin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kapsadığı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ilçe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isimleri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ayrıntılı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bilgi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şartnamenin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ekinde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yer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almaktadır</w:t>
      </w:r>
    </w:p>
    <w:p w:rsidR="00AB5757" w:rsidRDefault="00D86A48">
      <w:pPr>
        <w:pStyle w:val="ListeParagraf"/>
        <w:numPr>
          <w:ilvl w:val="0"/>
          <w:numId w:val="9"/>
        </w:numPr>
        <w:tabs>
          <w:tab w:val="left" w:pos="301"/>
          <w:tab w:val="left" w:pos="3173"/>
        </w:tabs>
        <w:spacing w:before="46"/>
        <w:ind w:left="300" w:hanging="153"/>
        <w:rPr>
          <w:b/>
          <w:sz w:val="15"/>
        </w:rPr>
      </w:pPr>
      <w:r>
        <w:rPr>
          <w:sz w:val="15"/>
        </w:rPr>
        <w:t>İşin</w:t>
      </w:r>
      <w:r>
        <w:rPr>
          <w:spacing w:val="-3"/>
          <w:sz w:val="15"/>
        </w:rPr>
        <w:t xml:space="preserve"> </w:t>
      </w:r>
      <w:r>
        <w:rPr>
          <w:sz w:val="15"/>
        </w:rPr>
        <w:t>süresi</w:t>
      </w:r>
      <w:r>
        <w:rPr>
          <w:sz w:val="15"/>
        </w:rPr>
        <w:tab/>
        <w:t>:</w:t>
      </w:r>
      <w:r>
        <w:rPr>
          <w:spacing w:val="36"/>
          <w:sz w:val="15"/>
        </w:rPr>
        <w:t xml:space="preserve"> </w:t>
      </w:r>
      <w:r>
        <w:rPr>
          <w:sz w:val="15"/>
        </w:rPr>
        <w:t>İşe</w:t>
      </w:r>
      <w:r>
        <w:rPr>
          <w:spacing w:val="-4"/>
          <w:sz w:val="15"/>
        </w:rPr>
        <w:t xml:space="preserve"> </w:t>
      </w:r>
      <w:r>
        <w:rPr>
          <w:sz w:val="15"/>
        </w:rPr>
        <w:t>başlama</w:t>
      </w:r>
      <w:r>
        <w:rPr>
          <w:spacing w:val="-4"/>
          <w:sz w:val="15"/>
        </w:rPr>
        <w:t xml:space="preserve"> </w:t>
      </w:r>
      <w:r>
        <w:rPr>
          <w:sz w:val="15"/>
        </w:rPr>
        <w:t>tarihinden</w:t>
      </w:r>
      <w:r>
        <w:rPr>
          <w:spacing w:val="-4"/>
          <w:sz w:val="15"/>
        </w:rPr>
        <w:t xml:space="preserve"> </w:t>
      </w:r>
      <w:r>
        <w:rPr>
          <w:sz w:val="15"/>
        </w:rPr>
        <w:t>itibaren</w:t>
      </w:r>
      <w:r>
        <w:rPr>
          <w:spacing w:val="-4"/>
          <w:sz w:val="15"/>
        </w:rPr>
        <w:t xml:space="preserve"> </w:t>
      </w:r>
      <w:r>
        <w:rPr>
          <w:b/>
          <w:color w:val="118ABE"/>
          <w:sz w:val="15"/>
        </w:rPr>
        <w:t>390</w:t>
      </w:r>
      <w:r>
        <w:rPr>
          <w:b/>
          <w:color w:val="118ABE"/>
          <w:spacing w:val="-4"/>
          <w:sz w:val="15"/>
        </w:rPr>
        <w:t xml:space="preserve"> </w:t>
      </w:r>
      <w:r>
        <w:rPr>
          <w:b/>
          <w:color w:val="118ABE"/>
          <w:sz w:val="15"/>
        </w:rPr>
        <w:t>takvim</w:t>
      </w:r>
      <w:r>
        <w:rPr>
          <w:b/>
          <w:color w:val="118ABE"/>
          <w:spacing w:val="-4"/>
          <w:sz w:val="15"/>
        </w:rPr>
        <w:t xml:space="preserve"> </w:t>
      </w:r>
      <w:r>
        <w:rPr>
          <w:b/>
          <w:color w:val="118ABE"/>
          <w:sz w:val="15"/>
        </w:rPr>
        <w:t>günüdür</w:t>
      </w:r>
    </w:p>
    <w:p w:rsidR="00AB5757" w:rsidRDefault="00AB5757">
      <w:pPr>
        <w:pStyle w:val="GvdeMetni"/>
        <w:spacing w:before="8"/>
        <w:ind w:left="0"/>
        <w:rPr>
          <w:sz w:val="16"/>
        </w:rPr>
      </w:pPr>
    </w:p>
    <w:p w:rsidR="00AB5757" w:rsidRDefault="00D86A48">
      <w:pPr>
        <w:pStyle w:val="ListeParagraf"/>
        <w:numPr>
          <w:ilvl w:val="0"/>
          <w:numId w:val="10"/>
        </w:numPr>
        <w:tabs>
          <w:tab w:val="left" w:pos="269"/>
        </w:tabs>
        <w:ind w:left="268" w:hanging="161"/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değerlendirmesinin</w:t>
      </w:r>
    </w:p>
    <w:p w:rsidR="00AB5757" w:rsidRDefault="00D86A48">
      <w:pPr>
        <w:pStyle w:val="GvdeMetni"/>
        <w:tabs>
          <w:tab w:val="left" w:pos="3173"/>
        </w:tabs>
        <w:spacing w:before="98" w:line="167" w:lineRule="exact"/>
      </w:pPr>
      <w:r>
        <w:t>a)</w:t>
      </w:r>
      <w:r>
        <w:rPr>
          <w:spacing w:val="-7"/>
        </w:rPr>
        <w:t xml:space="preserve"> </w:t>
      </w:r>
      <w:r>
        <w:rPr>
          <w:b w:val="0"/>
        </w:rPr>
        <w:t>Yapılacağı</w:t>
      </w:r>
      <w:r>
        <w:rPr>
          <w:b w:val="0"/>
          <w:spacing w:val="-7"/>
        </w:rPr>
        <w:t xml:space="preserve"> </w:t>
      </w:r>
      <w:r>
        <w:rPr>
          <w:b w:val="0"/>
        </w:rPr>
        <w:t>yer</w:t>
      </w:r>
      <w:r>
        <w:rPr>
          <w:b w:val="0"/>
        </w:rPr>
        <w:tab/>
        <w:t>:</w:t>
      </w:r>
      <w:r>
        <w:rPr>
          <w:b w:val="0"/>
          <w:spacing w:val="35"/>
        </w:rPr>
        <w:t xml:space="preserve"> </w:t>
      </w:r>
      <w:r>
        <w:rPr>
          <w:color w:val="118ABE"/>
        </w:rPr>
        <w:t>Tapu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Genel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Müdürlüğü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(TKGM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Bina,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Zemin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Kat,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Z–58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numaralı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oda,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Dikmen Caddesi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No: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14</w:t>
      </w:r>
    </w:p>
    <w:p w:rsidR="00AB5757" w:rsidRDefault="00D86A48">
      <w:pPr>
        <w:pStyle w:val="GvdeMetni"/>
        <w:spacing w:line="167" w:lineRule="exact"/>
        <w:ind w:left="3295"/>
      </w:pPr>
      <w:r>
        <w:rPr>
          <w:color w:val="118ABE"/>
        </w:rPr>
        <w:t>06100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Bakanlıklar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-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ANKARA</w:t>
      </w:r>
    </w:p>
    <w:p w:rsidR="00AB5757" w:rsidRDefault="00D86A48">
      <w:pPr>
        <w:tabs>
          <w:tab w:val="left" w:pos="3173"/>
        </w:tabs>
        <w:spacing w:before="43"/>
        <w:ind w:left="148"/>
        <w:rPr>
          <w:b/>
          <w:sz w:val="15"/>
        </w:rPr>
      </w:pPr>
      <w:r>
        <w:rPr>
          <w:b/>
          <w:sz w:val="15"/>
        </w:rPr>
        <w:t>b)</w:t>
      </w:r>
      <w:r>
        <w:rPr>
          <w:b/>
          <w:spacing w:val="-5"/>
          <w:sz w:val="15"/>
        </w:rPr>
        <w:t xml:space="preserve"> </w:t>
      </w:r>
      <w:r>
        <w:rPr>
          <w:sz w:val="15"/>
        </w:rPr>
        <w:t>Tarihi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saati</w:t>
      </w:r>
      <w:r>
        <w:rPr>
          <w:sz w:val="15"/>
        </w:rPr>
        <w:tab/>
        <w:t>:</w:t>
      </w:r>
      <w:r>
        <w:rPr>
          <w:spacing w:val="1"/>
          <w:sz w:val="15"/>
        </w:rPr>
        <w:t xml:space="preserve"> </w:t>
      </w:r>
      <w:r>
        <w:rPr>
          <w:b/>
          <w:color w:val="118ABE"/>
          <w:sz w:val="15"/>
        </w:rPr>
        <w:t>14.03.2022</w:t>
      </w:r>
      <w:r>
        <w:rPr>
          <w:b/>
          <w:color w:val="118ABE"/>
          <w:spacing w:val="-3"/>
          <w:sz w:val="15"/>
        </w:rPr>
        <w:t xml:space="preserve"> </w:t>
      </w:r>
      <w:proofErr w:type="gramStart"/>
      <w:r>
        <w:rPr>
          <w:b/>
          <w:color w:val="118ABE"/>
          <w:sz w:val="15"/>
        </w:rPr>
        <w:t>10:00</w:t>
      </w:r>
      <w:proofErr w:type="gramEnd"/>
    </w:p>
    <w:p w:rsidR="00AB5757" w:rsidRDefault="00AB5757">
      <w:pPr>
        <w:pStyle w:val="GvdeMetni"/>
        <w:spacing w:before="8"/>
        <w:ind w:left="0"/>
        <w:rPr>
          <w:sz w:val="16"/>
        </w:rPr>
      </w:pPr>
    </w:p>
    <w:p w:rsidR="00AB5757" w:rsidRDefault="00D86A48">
      <w:pPr>
        <w:pStyle w:val="ListeParagraf"/>
        <w:numPr>
          <w:ilvl w:val="0"/>
          <w:numId w:val="8"/>
        </w:numPr>
        <w:tabs>
          <w:tab w:val="left" w:pos="257"/>
        </w:tabs>
        <w:spacing w:line="167" w:lineRule="exact"/>
        <w:rPr>
          <w:b/>
          <w:sz w:val="15"/>
        </w:rPr>
      </w:pPr>
      <w:r>
        <w:rPr>
          <w:b/>
          <w:sz w:val="15"/>
        </w:rPr>
        <w:t>Ön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yeterlik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değerlendirmesine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katılabilme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şartları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istenilen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ile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ön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yeterlik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değerlendirmesinde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uygulanacak</w:t>
      </w:r>
      <w:r>
        <w:rPr>
          <w:b/>
          <w:spacing w:val="-7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AB5757" w:rsidRDefault="00D86A48">
      <w:pPr>
        <w:pStyle w:val="ListeParagraf"/>
        <w:numPr>
          <w:ilvl w:val="1"/>
          <w:numId w:val="8"/>
        </w:numPr>
        <w:tabs>
          <w:tab w:val="left" w:pos="331"/>
        </w:tabs>
        <w:spacing w:line="162" w:lineRule="exact"/>
        <w:rPr>
          <w:sz w:val="15"/>
        </w:rPr>
      </w:pP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r>
        <w:rPr>
          <w:sz w:val="15"/>
        </w:rPr>
        <w:t>değerlendirmesine</w:t>
      </w:r>
      <w:r>
        <w:rPr>
          <w:spacing w:val="-6"/>
          <w:sz w:val="15"/>
        </w:rPr>
        <w:t xml:space="preserve"> </w:t>
      </w:r>
      <w:r>
        <w:rPr>
          <w:sz w:val="15"/>
        </w:rPr>
        <w:t>katılma</w:t>
      </w:r>
      <w:r>
        <w:rPr>
          <w:spacing w:val="-5"/>
          <w:sz w:val="15"/>
        </w:rPr>
        <w:t xml:space="preserve"> </w:t>
      </w:r>
      <w:r>
        <w:rPr>
          <w:sz w:val="15"/>
        </w:rPr>
        <w:t>şartları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istenilen</w:t>
      </w:r>
      <w:r>
        <w:rPr>
          <w:spacing w:val="-5"/>
          <w:sz w:val="15"/>
        </w:rPr>
        <w:t xml:space="preserve"> </w:t>
      </w:r>
      <w:r>
        <w:rPr>
          <w:sz w:val="15"/>
        </w:rPr>
        <w:t>belgeler:</w:t>
      </w:r>
    </w:p>
    <w:p w:rsidR="00AB5757" w:rsidRDefault="00D86A48">
      <w:pPr>
        <w:pStyle w:val="ListeParagraf"/>
        <w:numPr>
          <w:ilvl w:val="2"/>
          <w:numId w:val="8"/>
        </w:numPr>
        <w:tabs>
          <w:tab w:val="left" w:pos="480"/>
        </w:tabs>
        <w:spacing w:line="162" w:lineRule="exact"/>
        <w:rPr>
          <w:sz w:val="15"/>
        </w:rPr>
      </w:pPr>
      <w:r>
        <w:rPr>
          <w:sz w:val="15"/>
        </w:rPr>
        <w:t>Mevzuatı</w:t>
      </w:r>
      <w:r>
        <w:rPr>
          <w:spacing w:val="-5"/>
          <w:sz w:val="15"/>
        </w:rPr>
        <w:t xml:space="preserve"> </w:t>
      </w:r>
      <w:r>
        <w:rPr>
          <w:sz w:val="15"/>
        </w:rPr>
        <w:t>gereği</w:t>
      </w:r>
      <w:r>
        <w:rPr>
          <w:spacing w:val="-5"/>
          <w:sz w:val="15"/>
        </w:rPr>
        <w:t xml:space="preserve"> </w:t>
      </w:r>
      <w:r>
        <w:rPr>
          <w:sz w:val="15"/>
        </w:rPr>
        <w:t>kayıtlı</w:t>
      </w:r>
      <w:r>
        <w:rPr>
          <w:spacing w:val="-5"/>
          <w:sz w:val="15"/>
        </w:rPr>
        <w:t xml:space="preserve"> </w:t>
      </w:r>
      <w:r>
        <w:rPr>
          <w:sz w:val="15"/>
        </w:rPr>
        <w:t>olduğu</w:t>
      </w:r>
      <w:r>
        <w:rPr>
          <w:spacing w:val="-5"/>
          <w:sz w:val="15"/>
        </w:rPr>
        <w:t xml:space="preserve"> </w:t>
      </w:r>
      <w:r>
        <w:rPr>
          <w:sz w:val="15"/>
        </w:rPr>
        <w:t>Ticaret</w:t>
      </w:r>
      <w:r>
        <w:rPr>
          <w:spacing w:val="-4"/>
          <w:sz w:val="15"/>
        </w:rPr>
        <w:t xml:space="preserve"> </w:t>
      </w:r>
      <w:r>
        <w:rPr>
          <w:sz w:val="15"/>
        </w:rPr>
        <w:t>ve/veya</w:t>
      </w:r>
      <w:r>
        <w:rPr>
          <w:spacing w:val="-5"/>
          <w:sz w:val="15"/>
        </w:rPr>
        <w:t xml:space="preserve"> </w:t>
      </w:r>
      <w:r>
        <w:rPr>
          <w:sz w:val="15"/>
        </w:rPr>
        <w:t>Sanayi</w:t>
      </w:r>
      <w:r>
        <w:rPr>
          <w:spacing w:val="-5"/>
          <w:sz w:val="15"/>
        </w:rPr>
        <w:t xml:space="preserve"> </w:t>
      </w:r>
      <w:r>
        <w:rPr>
          <w:sz w:val="15"/>
        </w:rPr>
        <w:t>Odası</w:t>
      </w:r>
      <w:r>
        <w:rPr>
          <w:spacing w:val="-5"/>
          <w:sz w:val="15"/>
        </w:rPr>
        <w:t xml:space="preserve"> </w:t>
      </w:r>
      <w:r>
        <w:rPr>
          <w:sz w:val="15"/>
        </w:rPr>
        <w:t>veya</w:t>
      </w:r>
      <w:r>
        <w:rPr>
          <w:spacing w:val="-4"/>
          <w:sz w:val="15"/>
        </w:rPr>
        <w:t xml:space="preserve"> </w:t>
      </w:r>
      <w:r>
        <w:rPr>
          <w:sz w:val="15"/>
        </w:rPr>
        <w:t>ilgili</w:t>
      </w:r>
      <w:r>
        <w:rPr>
          <w:spacing w:val="-5"/>
          <w:sz w:val="15"/>
        </w:rPr>
        <w:t xml:space="preserve"> </w:t>
      </w:r>
      <w:r>
        <w:rPr>
          <w:sz w:val="15"/>
        </w:rPr>
        <w:t>Meslek</w:t>
      </w:r>
      <w:r>
        <w:rPr>
          <w:spacing w:val="-5"/>
          <w:sz w:val="15"/>
        </w:rPr>
        <w:t xml:space="preserve"> </w:t>
      </w:r>
      <w:r>
        <w:rPr>
          <w:sz w:val="15"/>
        </w:rPr>
        <w:t>Odası</w:t>
      </w:r>
      <w:r>
        <w:rPr>
          <w:spacing w:val="-5"/>
          <w:sz w:val="15"/>
        </w:rPr>
        <w:t xml:space="preserve"> </w:t>
      </w:r>
      <w:r>
        <w:rPr>
          <w:sz w:val="15"/>
        </w:rPr>
        <w:t>Belgesi,</w:t>
      </w:r>
    </w:p>
    <w:p w:rsidR="00AB5757" w:rsidRDefault="00D86A48">
      <w:pPr>
        <w:pStyle w:val="ListeParagraf"/>
        <w:numPr>
          <w:ilvl w:val="3"/>
          <w:numId w:val="8"/>
        </w:numPr>
        <w:tabs>
          <w:tab w:val="left" w:pos="596"/>
        </w:tabs>
        <w:spacing w:before="4" w:line="225" w:lineRule="auto"/>
        <w:ind w:right="110" w:firstLine="0"/>
        <w:rPr>
          <w:sz w:val="15"/>
        </w:rPr>
      </w:pPr>
      <w:r>
        <w:rPr>
          <w:sz w:val="15"/>
        </w:rPr>
        <w:t>Gerçek kişi olması halinde, kayıtlı olduğu ilgili meslek odasından ya da ticaret ve/veya sanayi odasından, ilk ilan tarihinin ya da ihale veya son başvuru tarihinin içinde</w:t>
      </w:r>
      <w:r>
        <w:rPr>
          <w:spacing w:val="-35"/>
          <w:sz w:val="15"/>
        </w:rPr>
        <w:t xml:space="preserve"> </w:t>
      </w:r>
      <w:r>
        <w:rPr>
          <w:sz w:val="15"/>
        </w:rPr>
        <w:t>bulunduğu</w:t>
      </w:r>
      <w:r>
        <w:rPr>
          <w:spacing w:val="-2"/>
          <w:sz w:val="15"/>
        </w:rPr>
        <w:t xml:space="preserve"> </w:t>
      </w:r>
      <w:r>
        <w:rPr>
          <w:sz w:val="15"/>
        </w:rPr>
        <w:t>yılda</w:t>
      </w:r>
      <w:r>
        <w:rPr>
          <w:spacing w:val="-1"/>
          <w:sz w:val="15"/>
        </w:rPr>
        <w:t xml:space="preserve"> </w:t>
      </w:r>
      <w:r>
        <w:rPr>
          <w:sz w:val="15"/>
        </w:rPr>
        <w:t>alınmış,</w:t>
      </w:r>
      <w:r>
        <w:rPr>
          <w:spacing w:val="-1"/>
          <w:sz w:val="15"/>
        </w:rPr>
        <w:t xml:space="preserve"> </w:t>
      </w:r>
      <w:r>
        <w:rPr>
          <w:sz w:val="15"/>
        </w:rPr>
        <w:t>odaya</w:t>
      </w:r>
      <w:r>
        <w:rPr>
          <w:spacing w:val="-1"/>
          <w:sz w:val="15"/>
        </w:rPr>
        <w:t xml:space="preserve"> </w:t>
      </w:r>
      <w:r>
        <w:rPr>
          <w:sz w:val="15"/>
        </w:rPr>
        <w:t>kayıtlı</w:t>
      </w:r>
      <w:r>
        <w:rPr>
          <w:spacing w:val="-1"/>
          <w:sz w:val="15"/>
        </w:rPr>
        <w:t xml:space="preserve"> </w:t>
      </w:r>
      <w:r>
        <w:rPr>
          <w:sz w:val="15"/>
        </w:rPr>
        <w:t>olduğunu</w:t>
      </w:r>
      <w:r>
        <w:rPr>
          <w:spacing w:val="-2"/>
          <w:sz w:val="15"/>
        </w:rPr>
        <w:t xml:space="preserve"> </w:t>
      </w:r>
      <w:r>
        <w:rPr>
          <w:sz w:val="15"/>
        </w:rPr>
        <w:t>gösterir</w:t>
      </w:r>
      <w:r>
        <w:rPr>
          <w:spacing w:val="-1"/>
          <w:sz w:val="15"/>
        </w:rPr>
        <w:t xml:space="preserve"> </w:t>
      </w:r>
      <w:r>
        <w:rPr>
          <w:sz w:val="15"/>
        </w:rPr>
        <w:t>belge,</w:t>
      </w:r>
    </w:p>
    <w:p w:rsidR="00AB5757" w:rsidRDefault="00D86A48">
      <w:pPr>
        <w:pStyle w:val="ListeParagraf"/>
        <w:numPr>
          <w:ilvl w:val="3"/>
          <w:numId w:val="8"/>
        </w:numPr>
        <w:tabs>
          <w:tab w:val="left" w:pos="619"/>
        </w:tabs>
        <w:spacing w:line="225" w:lineRule="auto"/>
        <w:ind w:right="109" w:firstLine="0"/>
        <w:rPr>
          <w:sz w:val="15"/>
        </w:rPr>
      </w:pPr>
      <w:r>
        <w:rPr>
          <w:sz w:val="15"/>
        </w:rPr>
        <w:t>Tüzel</w:t>
      </w:r>
      <w:r>
        <w:rPr>
          <w:spacing w:val="22"/>
          <w:sz w:val="15"/>
        </w:rPr>
        <w:t xml:space="preserve"> </w:t>
      </w:r>
      <w:r>
        <w:rPr>
          <w:sz w:val="15"/>
        </w:rPr>
        <w:t>kişi</w:t>
      </w:r>
      <w:r>
        <w:rPr>
          <w:spacing w:val="23"/>
          <w:sz w:val="15"/>
        </w:rPr>
        <w:t xml:space="preserve"> </w:t>
      </w:r>
      <w:r>
        <w:rPr>
          <w:sz w:val="15"/>
        </w:rPr>
        <w:t>olması</w:t>
      </w:r>
      <w:r>
        <w:rPr>
          <w:spacing w:val="23"/>
          <w:sz w:val="15"/>
        </w:rPr>
        <w:t xml:space="preserve"> </w:t>
      </w:r>
      <w:r>
        <w:rPr>
          <w:sz w:val="15"/>
        </w:rPr>
        <w:t>halinde,</w:t>
      </w:r>
      <w:r>
        <w:rPr>
          <w:spacing w:val="23"/>
          <w:sz w:val="15"/>
        </w:rPr>
        <w:t xml:space="preserve"> </w:t>
      </w:r>
      <w:r>
        <w:rPr>
          <w:sz w:val="15"/>
        </w:rPr>
        <w:t>ilgili</w:t>
      </w:r>
      <w:r>
        <w:rPr>
          <w:spacing w:val="23"/>
          <w:sz w:val="15"/>
        </w:rPr>
        <w:t xml:space="preserve"> </w:t>
      </w:r>
      <w:r>
        <w:rPr>
          <w:sz w:val="15"/>
        </w:rPr>
        <w:t>mevzuatı</w:t>
      </w:r>
      <w:r>
        <w:rPr>
          <w:spacing w:val="23"/>
          <w:sz w:val="15"/>
        </w:rPr>
        <w:t xml:space="preserve"> </w:t>
      </w:r>
      <w:r>
        <w:rPr>
          <w:sz w:val="15"/>
        </w:rPr>
        <w:t>gereği</w:t>
      </w:r>
      <w:r>
        <w:rPr>
          <w:spacing w:val="23"/>
          <w:sz w:val="15"/>
        </w:rPr>
        <w:t xml:space="preserve"> </w:t>
      </w:r>
      <w:r>
        <w:rPr>
          <w:sz w:val="15"/>
        </w:rPr>
        <w:t>kayıtlı</w:t>
      </w:r>
      <w:r>
        <w:rPr>
          <w:spacing w:val="23"/>
          <w:sz w:val="15"/>
        </w:rPr>
        <w:t xml:space="preserve"> </w:t>
      </w:r>
      <w:r>
        <w:rPr>
          <w:sz w:val="15"/>
        </w:rPr>
        <w:t>olduğu</w:t>
      </w:r>
      <w:r>
        <w:rPr>
          <w:spacing w:val="23"/>
          <w:sz w:val="15"/>
        </w:rPr>
        <w:t xml:space="preserve"> </w:t>
      </w:r>
      <w:r>
        <w:rPr>
          <w:sz w:val="15"/>
        </w:rPr>
        <w:t>ticaret</w:t>
      </w:r>
      <w:r>
        <w:rPr>
          <w:spacing w:val="23"/>
          <w:sz w:val="15"/>
        </w:rPr>
        <w:t xml:space="preserve"> </w:t>
      </w:r>
      <w:r>
        <w:rPr>
          <w:sz w:val="15"/>
        </w:rPr>
        <w:t>ve/veya</w:t>
      </w:r>
      <w:r>
        <w:rPr>
          <w:spacing w:val="23"/>
          <w:sz w:val="15"/>
        </w:rPr>
        <w:t xml:space="preserve"> </w:t>
      </w:r>
      <w:r>
        <w:rPr>
          <w:sz w:val="15"/>
        </w:rPr>
        <w:t>sanayi</w:t>
      </w:r>
      <w:r>
        <w:rPr>
          <w:spacing w:val="23"/>
          <w:sz w:val="15"/>
        </w:rPr>
        <w:t xml:space="preserve"> </w:t>
      </w:r>
      <w:r>
        <w:rPr>
          <w:sz w:val="15"/>
        </w:rPr>
        <w:t>odasından,</w:t>
      </w:r>
      <w:r>
        <w:rPr>
          <w:spacing w:val="23"/>
          <w:sz w:val="15"/>
        </w:rPr>
        <w:t xml:space="preserve"> </w:t>
      </w:r>
      <w:r>
        <w:rPr>
          <w:sz w:val="15"/>
        </w:rPr>
        <w:t>ilk</w:t>
      </w:r>
      <w:r>
        <w:rPr>
          <w:spacing w:val="23"/>
          <w:sz w:val="15"/>
        </w:rPr>
        <w:t xml:space="preserve"> </w:t>
      </w:r>
      <w:r>
        <w:rPr>
          <w:sz w:val="15"/>
        </w:rPr>
        <w:t>ilan</w:t>
      </w:r>
      <w:r>
        <w:rPr>
          <w:spacing w:val="23"/>
          <w:sz w:val="15"/>
        </w:rPr>
        <w:t xml:space="preserve"> </w:t>
      </w:r>
      <w:r>
        <w:rPr>
          <w:sz w:val="15"/>
        </w:rPr>
        <w:t>tarihinin</w:t>
      </w:r>
      <w:r>
        <w:rPr>
          <w:spacing w:val="23"/>
          <w:sz w:val="15"/>
        </w:rPr>
        <w:t xml:space="preserve"> </w:t>
      </w:r>
      <w:r>
        <w:rPr>
          <w:sz w:val="15"/>
        </w:rPr>
        <w:t>ya</w:t>
      </w:r>
      <w:r>
        <w:rPr>
          <w:spacing w:val="23"/>
          <w:sz w:val="15"/>
        </w:rPr>
        <w:t xml:space="preserve"> </w:t>
      </w:r>
      <w:r>
        <w:rPr>
          <w:sz w:val="15"/>
        </w:rPr>
        <w:t>da</w:t>
      </w:r>
      <w:r>
        <w:rPr>
          <w:spacing w:val="23"/>
          <w:sz w:val="15"/>
        </w:rPr>
        <w:t xml:space="preserve"> </w:t>
      </w:r>
      <w:r>
        <w:rPr>
          <w:sz w:val="15"/>
        </w:rPr>
        <w:t>ihale</w:t>
      </w:r>
      <w:r>
        <w:rPr>
          <w:spacing w:val="23"/>
          <w:sz w:val="15"/>
        </w:rPr>
        <w:t xml:space="preserve"> </w:t>
      </w:r>
      <w:r>
        <w:rPr>
          <w:sz w:val="15"/>
        </w:rPr>
        <w:t>veya</w:t>
      </w:r>
      <w:r>
        <w:rPr>
          <w:spacing w:val="23"/>
          <w:sz w:val="15"/>
        </w:rPr>
        <w:t xml:space="preserve"> </w:t>
      </w:r>
      <w:r>
        <w:rPr>
          <w:sz w:val="15"/>
        </w:rPr>
        <w:t>son</w:t>
      </w:r>
      <w:r>
        <w:rPr>
          <w:spacing w:val="23"/>
          <w:sz w:val="15"/>
        </w:rPr>
        <w:t xml:space="preserve"> </w:t>
      </w:r>
      <w:r>
        <w:rPr>
          <w:sz w:val="15"/>
        </w:rPr>
        <w:t>başvuru</w:t>
      </w:r>
      <w:r>
        <w:rPr>
          <w:spacing w:val="23"/>
          <w:sz w:val="15"/>
        </w:rPr>
        <w:t xml:space="preserve"> </w:t>
      </w:r>
      <w:r>
        <w:rPr>
          <w:sz w:val="15"/>
        </w:rPr>
        <w:t>tarihinin</w:t>
      </w:r>
      <w:r>
        <w:rPr>
          <w:spacing w:val="23"/>
          <w:sz w:val="15"/>
        </w:rPr>
        <w:t xml:space="preserve"> </w:t>
      </w:r>
      <w:r>
        <w:rPr>
          <w:sz w:val="15"/>
        </w:rPr>
        <w:t>içinde</w:t>
      </w:r>
      <w:r>
        <w:rPr>
          <w:spacing w:val="-35"/>
          <w:sz w:val="15"/>
        </w:rPr>
        <w:t xml:space="preserve"> </w:t>
      </w:r>
      <w:r>
        <w:rPr>
          <w:sz w:val="15"/>
        </w:rPr>
        <w:t>bulunduğu</w:t>
      </w:r>
      <w:r>
        <w:rPr>
          <w:spacing w:val="-2"/>
          <w:sz w:val="15"/>
        </w:rPr>
        <w:t xml:space="preserve"> </w:t>
      </w:r>
      <w:r>
        <w:rPr>
          <w:sz w:val="15"/>
        </w:rPr>
        <w:t>yılda</w:t>
      </w:r>
      <w:r>
        <w:rPr>
          <w:spacing w:val="-1"/>
          <w:sz w:val="15"/>
        </w:rPr>
        <w:t xml:space="preserve"> </w:t>
      </w:r>
      <w:r>
        <w:rPr>
          <w:sz w:val="15"/>
        </w:rPr>
        <w:t>alınmış,</w:t>
      </w:r>
      <w:r>
        <w:rPr>
          <w:spacing w:val="-1"/>
          <w:sz w:val="15"/>
        </w:rPr>
        <w:t xml:space="preserve"> </w:t>
      </w:r>
      <w:r>
        <w:rPr>
          <w:sz w:val="15"/>
        </w:rPr>
        <w:t>tüzel</w:t>
      </w:r>
      <w:r>
        <w:rPr>
          <w:spacing w:val="-1"/>
          <w:sz w:val="15"/>
        </w:rPr>
        <w:t xml:space="preserve"> </w:t>
      </w:r>
      <w:r>
        <w:rPr>
          <w:sz w:val="15"/>
        </w:rPr>
        <w:t>kişiliğin</w:t>
      </w:r>
      <w:r>
        <w:rPr>
          <w:spacing w:val="-2"/>
          <w:sz w:val="15"/>
        </w:rPr>
        <w:t xml:space="preserve"> </w:t>
      </w:r>
      <w:r>
        <w:rPr>
          <w:sz w:val="15"/>
        </w:rPr>
        <w:t>odaya</w:t>
      </w:r>
      <w:r>
        <w:rPr>
          <w:spacing w:val="-1"/>
          <w:sz w:val="15"/>
        </w:rPr>
        <w:t xml:space="preserve"> </w:t>
      </w:r>
      <w:r>
        <w:rPr>
          <w:sz w:val="15"/>
        </w:rPr>
        <w:t>kayıtlı</w:t>
      </w:r>
      <w:r>
        <w:rPr>
          <w:spacing w:val="-1"/>
          <w:sz w:val="15"/>
        </w:rPr>
        <w:t xml:space="preserve"> </w:t>
      </w:r>
      <w:r>
        <w:rPr>
          <w:sz w:val="15"/>
        </w:rPr>
        <w:t>olduğunu</w:t>
      </w:r>
      <w:r>
        <w:rPr>
          <w:spacing w:val="-1"/>
          <w:sz w:val="15"/>
        </w:rPr>
        <w:t xml:space="preserve"> </w:t>
      </w:r>
      <w:r>
        <w:rPr>
          <w:sz w:val="15"/>
        </w:rPr>
        <w:t>gösterir</w:t>
      </w:r>
      <w:r>
        <w:rPr>
          <w:spacing w:val="-2"/>
          <w:sz w:val="15"/>
        </w:rPr>
        <w:t xml:space="preserve"> </w:t>
      </w:r>
      <w:r>
        <w:rPr>
          <w:sz w:val="15"/>
        </w:rPr>
        <w:t>belge,</w:t>
      </w:r>
    </w:p>
    <w:p w:rsidR="00AB5757" w:rsidRDefault="00D86A48">
      <w:pPr>
        <w:pStyle w:val="ListeParagraf"/>
        <w:numPr>
          <w:ilvl w:val="3"/>
          <w:numId w:val="8"/>
        </w:numPr>
        <w:tabs>
          <w:tab w:val="left" w:pos="591"/>
        </w:tabs>
        <w:spacing w:line="164" w:lineRule="exact"/>
        <w:ind w:left="590" w:hanging="483"/>
        <w:rPr>
          <w:sz w:val="15"/>
        </w:rPr>
      </w:pPr>
      <w:r>
        <w:rPr>
          <w:sz w:val="15"/>
        </w:rPr>
        <w:t>İhale</w:t>
      </w:r>
      <w:r>
        <w:rPr>
          <w:spacing w:val="-5"/>
          <w:sz w:val="15"/>
        </w:rPr>
        <w:t xml:space="preserve"> </w:t>
      </w:r>
      <w:r>
        <w:rPr>
          <w:sz w:val="15"/>
        </w:rPr>
        <w:t>konusu</w:t>
      </w:r>
      <w:r>
        <w:rPr>
          <w:spacing w:val="-5"/>
          <w:sz w:val="15"/>
        </w:rPr>
        <w:t xml:space="preserve"> </w:t>
      </w:r>
      <w:r>
        <w:rPr>
          <w:sz w:val="15"/>
        </w:rPr>
        <w:t>işin</w:t>
      </w:r>
      <w:r>
        <w:rPr>
          <w:spacing w:val="-5"/>
          <w:sz w:val="15"/>
        </w:rPr>
        <w:t xml:space="preserve"> </w:t>
      </w:r>
      <w:r>
        <w:rPr>
          <w:sz w:val="15"/>
        </w:rPr>
        <w:t>yapılmasına</w:t>
      </w:r>
      <w:r>
        <w:rPr>
          <w:spacing w:val="-4"/>
          <w:sz w:val="15"/>
        </w:rPr>
        <w:t xml:space="preserve"> </w:t>
      </w:r>
      <w:r>
        <w:rPr>
          <w:sz w:val="15"/>
        </w:rPr>
        <w:t>ilişkin</w:t>
      </w:r>
      <w:r>
        <w:rPr>
          <w:spacing w:val="-5"/>
          <w:sz w:val="15"/>
        </w:rPr>
        <w:t xml:space="preserve"> </w:t>
      </w:r>
      <w:r>
        <w:rPr>
          <w:sz w:val="15"/>
        </w:rPr>
        <w:t>olarak</w:t>
      </w:r>
      <w:r>
        <w:rPr>
          <w:spacing w:val="-5"/>
          <w:sz w:val="15"/>
        </w:rPr>
        <w:t xml:space="preserve"> </w:t>
      </w:r>
      <w:r>
        <w:rPr>
          <w:sz w:val="15"/>
        </w:rPr>
        <w:t>ilgili</w:t>
      </w:r>
      <w:r>
        <w:rPr>
          <w:spacing w:val="-5"/>
          <w:sz w:val="15"/>
        </w:rPr>
        <w:t xml:space="preserve"> </w:t>
      </w:r>
      <w:r>
        <w:rPr>
          <w:sz w:val="15"/>
        </w:rPr>
        <w:t>mevzuatı</w:t>
      </w:r>
      <w:r>
        <w:rPr>
          <w:spacing w:val="-4"/>
          <w:sz w:val="15"/>
        </w:rPr>
        <w:t xml:space="preserve"> </w:t>
      </w:r>
      <w:r>
        <w:rPr>
          <w:sz w:val="15"/>
        </w:rPr>
        <w:t>gereği</w:t>
      </w:r>
      <w:r>
        <w:rPr>
          <w:spacing w:val="-5"/>
          <w:sz w:val="15"/>
        </w:rPr>
        <w:t xml:space="preserve"> </w:t>
      </w:r>
      <w:r>
        <w:rPr>
          <w:sz w:val="15"/>
        </w:rPr>
        <w:t>alınması</w:t>
      </w:r>
      <w:r>
        <w:rPr>
          <w:spacing w:val="-5"/>
          <w:sz w:val="15"/>
        </w:rPr>
        <w:t xml:space="preserve"> </w:t>
      </w:r>
      <w:r>
        <w:rPr>
          <w:sz w:val="15"/>
        </w:rPr>
        <w:t>zorunlu</w:t>
      </w:r>
      <w:r>
        <w:rPr>
          <w:spacing w:val="-5"/>
          <w:sz w:val="15"/>
        </w:rPr>
        <w:t xml:space="preserve"> </w:t>
      </w:r>
      <w:r>
        <w:rPr>
          <w:sz w:val="15"/>
        </w:rPr>
        <w:t>olan</w:t>
      </w:r>
      <w:r>
        <w:rPr>
          <w:spacing w:val="-4"/>
          <w:sz w:val="15"/>
        </w:rPr>
        <w:t xml:space="preserve"> </w:t>
      </w:r>
      <w:r>
        <w:rPr>
          <w:sz w:val="15"/>
        </w:rPr>
        <w:t>belge:</w:t>
      </w:r>
    </w:p>
    <w:p w:rsidR="00AB5757" w:rsidRDefault="00AB5757">
      <w:pPr>
        <w:pStyle w:val="GvdeMetni"/>
        <w:spacing w:before="8"/>
        <w:ind w:left="0"/>
        <w:rPr>
          <w:b w:val="0"/>
          <w:sz w:val="12"/>
        </w:rPr>
      </w:pPr>
    </w:p>
    <w:p w:rsidR="00AB5757" w:rsidRDefault="00D86A48">
      <w:pPr>
        <w:pStyle w:val="GvdeMetni"/>
        <w:spacing w:line="225" w:lineRule="auto"/>
        <w:ind w:left="108" w:right="101"/>
        <w:jc w:val="both"/>
      </w:pPr>
      <w:proofErr w:type="gramStart"/>
      <w:r>
        <w:rPr>
          <w:color w:val="118ABE"/>
        </w:rPr>
        <w:t>6235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TMMOB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3458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Hakkında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diğer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mevzuat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hükümlerince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isteklilerin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mesleki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faaliyetini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sürdürdüğünü ve teklif vermeye yetkili olduğunu gösteren harita mühendislik hizmetleriyle ilgili meslek odasından, ilk ilan tarihinin ya da ihale veya son başvuru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tarihinin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içinde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bulunduğu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yılda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alınmış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tescil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zorunludur.</w:t>
      </w:r>
      <w:proofErr w:type="gramEnd"/>
    </w:p>
    <w:p w:rsidR="00AB5757" w:rsidRDefault="00AB5757">
      <w:pPr>
        <w:pStyle w:val="GvdeMetni"/>
        <w:ind w:left="0"/>
        <w:rPr>
          <w:sz w:val="16"/>
        </w:rPr>
      </w:pPr>
    </w:p>
    <w:p w:rsidR="00AB5757" w:rsidRDefault="00D86A48">
      <w:pPr>
        <w:pStyle w:val="ListeParagraf"/>
        <w:numPr>
          <w:ilvl w:val="2"/>
          <w:numId w:val="8"/>
        </w:numPr>
        <w:tabs>
          <w:tab w:val="left" w:pos="480"/>
        </w:tabs>
        <w:spacing w:before="118" w:line="167" w:lineRule="exact"/>
        <w:jc w:val="both"/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başvurusu</w:t>
      </w:r>
      <w:r>
        <w:rPr>
          <w:spacing w:val="-6"/>
          <w:sz w:val="15"/>
        </w:rPr>
        <w:t xml:space="preserve"> </w:t>
      </w:r>
      <w:r>
        <w:rPr>
          <w:sz w:val="15"/>
        </w:rPr>
        <w:t>yapmaya</w:t>
      </w:r>
      <w:r>
        <w:rPr>
          <w:spacing w:val="-6"/>
          <w:sz w:val="15"/>
        </w:rPr>
        <w:t xml:space="preserve"> </w:t>
      </w:r>
      <w:r>
        <w:rPr>
          <w:sz w:val="15"/>
        </w:rPr>
        <w:t>yetkili</w:t>
      </w:r>
      <w:r>
        <w:rPr>
          <w:spacing w:val="-6"/>
          <w:sz w:val="15"/>
        </w:rPr>
        <w:t xml:space="preserve"> </w:t>
      </w:r>
      <w:r>
        <w:rPr>
          <w:sz w:val="15"/>
        </w:rPr>
        <w:t>olduğunu</w:t>
      </w:r>
      <w:r>
        <w:rPr>
          <w:spacing w:val="-6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belgeler,</w:t>
      </w:r>
    </w:p>
    <w:p w:rsidR="00AB5757" w:rsidRDefault="00D86A48">
      <w:pPr>
        <w:pStyle w:val="ListeParagraf"/>
        <w:numPr>
          <w:ilvl w:val="3"/>
          <w:numId w:val="8"/>
        </w:numPr>
        <w:tabs>
          <w:tab w:val="left" w:pos="591"/>
        </w:tabs>
        <w:spacing w:line="162" w:lineRule="exact"/>
        <w:ind w:left="590" w:hanging="483"/>
        <w:jc w:val="both"/>
        <w:rPr>
          <w:sz w:val="15"/>
        </w:rPr>
      </w:pPr>
      <w:proofErr w:type="gramStart"/>
      <w:r>
        <w:rPr>
          <w:sz w:val="15"/>
        </w:rPr>
        <w:t>Gerçek</w:t>
      </w:r>
      <w:r>
        <w:rPr>
          <w:spacing w:val="-5"/>
          <w:sz w:val="15"/>
        </w:rPr>
        <w:t xml:space="preserve"> </w:t>
      </w:r>
      <w:r>
        <w:rPr>
          <w:sz w:val="15"/>
        </w:rPr>
        <w:t>kişi</w:t>
      </w:r>
      <w:r>
        <w:rPr>
          <w:spacing w:val="-5"/>
          <w:sz w:val="15"/>
        </w:rPr>
        <w:t xml:space="preserve"> </w:t>
      </w:r>
      <w:r>
        <w:rPr>
          <w:sz w:val="15"/>
        </w:rPr>
        <w:t>olması</w:t>
      </w:r>
      <w:r>
        <w:rPr>
          <w:spacing w:val="-5"/>
          <w:sz w:val="15"/>
        </w:rPr>
        <w:t xml:space="preserve"> </w:t>
      </w:r>
      <w:r>
        <w:rPr>
          <w:sz w:val="15"/>
        </w:rPr>
        <w:t>halinde,</w:t>
      </w:r>
      <w:r>
        <w:rPr>
          <w:spacing w:val="-5"/>
          <w:sz w:val="15"/>
        </w:rPr>
        <w:t xml:space="preserve"> </w:t>
      </w:r>
      <w:r>
        <w:rPr>
          <w:sz w:val="15"/>
        </w:rPr>
        <w:t>noter</w:t>
      </w:r>
      <w:r>
        <w:rPr>
          <w:spacing w:val="-5"/>
          <w:sz w:val="15"/>
        </w:rPr>
        <w:t xml:space="preserve"> </w:t>
      </w:r>
      <w:r>
        <w:rPr>
          <w:sz w:val="15"/>
        </w:rPr>
        <w:t>tasdikli</w:t>
      </w:r>
      <w:r>
        <w:rPr>
          <w:spacing w:val="-5"/>
          <w:sz w:val="15"/>
        </w:rPr>
        <w:t xml:space="preserve"> </w:t>
      </w:r>
      <w:r>
        <w:rPr>
          <w:sz w:val="15"/>
        </w:rPr>
        <w:t>imza</w:t>
      </w:r>
      <w:r>
        <w:rPr>
          <w:spacing w:val="-5"/>
          <w:sz w:val="15"/>
        </w:rPr>
        <w:t xml:space="preserve"> </w:t>
      </w:r>
      <w:r>
        <w:rPr>
          <w:sz w:val="15"/>
        </w:rPr>
        <w:t>beyannamesi.</w:t>
      </w:r>
      <w:proofErr w:type="gramEnd"/>
    </w:p>
    <w:p w:rsidR="00AB5757" w:rsidRDefault="00D86A48">
      <w:pPr>
        <w:pStyle w:val="ListeParagraf"/>
        <w:numPr>
          <w:ilvl w:val="3"/>
          <w:numId w:val="8"/>
        </w:numPr>
        <w:tabs>
          <w:tab w:val="left" w:pos="592"/>
        </w:tabs>
        <w:spacing w:before="3" w:line="225" w:lineRule="auto"/>
        <w:ind w:right="101" w:firstLine="0"/>
        <w:jc w:val="both"/>
        <w:rPr>
          <w:sz w:val="15"/>
        </w:rPr>
      </w:pPr>
      <w:proofErr w:type="gramStart"/>
      <w:r>
        <w:rPr>
          <w:sz w:val="15"/>
        </w:rPr>
        <w:t>Tüzel</w:t>
      </w:r>
      <w:r>
        <w:rPr>
          <w:spacing w:val="-5"/>
          <w:sz w:val="15"/>
        </w:rPr>
        <w:t xml:space="preserve"> </w:t>
      </w:r>
      <w:r>
        <w:rPr>
          <w:sz w:val="15"/>
        </w:rPr>
        <w:t>kişi</w:t>
      </w:r>
      <w:r>
        <w:rPr>
          <w:spacing w:val="-4"/>
          <w:sz w:val="15"/>
        </w:rPr>
        <w:t xml:space="preserve"> </w:t>
      </w:r>
      <w:r>
        <w:rPr>
          <w:sz w:val="15"/>
        </w:rPr>
        <w:t>olması</w:t>
      </w:r>
      <w:r>
        <w:rPr>
          <w:spacing w:val="-5"/>
          <w:sz w:val="15"/>
        </w:rPr>
        <w:t xml:space="preserve"> </w:t>
      </w:r>
      <w:r>
        <w:rPr>
          <w:sz w:val="15"/>
        </w:rPr>
        <w:t>halinde,</w:t>
      </w:r>
      <w:r>
        <w:rPr>
          <w:spacing w:val="-4"/>
          <w:sz w:val="15"/>
        </w:rPr>
        <w:t xml:space="preserve"> </w:t>
      </w:r>
      <w:r>
        <w:rPr>
          <w:sz w:val="15"/>
        </w:rPr>
        <w:t>başvuru</w:t>
      </w:r>
      <w:r>
        <w:rPr>
          <w:spacing w:val="-4"/>
          <w:sz w:val="15"/>
        </w:rPr>
        <w:t xml:space="preserve"> </w:t>
      </w:r>
      <w:r>
        <w:rPr>
          <w:sz w:val="15"/>
        </w:rPr>
        <w:t>mektubunu</w:t>
      </w:r>
      <w:r>
        <w:rPr>
          <w:spacing w:val="-5"/>
          <w:sz w:val="15"/>
        </w:rPr>
        <w:t xml:space="preserve"> </w:t>
      </w:r>
      <w:r>
        <w:rPr>
          <w:sz w:val="15"/>
        </w:rPr>
        <w:t>imzalayanın</w:t>
      </w:r>
      <w:r>
        <w:rPr>
          <w:spacing w:val="-4"/>
          <w:sz w:val="15"/>
        </w:rPr>
        <w:t xml:space="preserve"> </w:t>
      </w:r>
      <w:r>
        <w:rPr>
          <w:sz w:val="15"/>
        </w:rPr>
        <w:t>noter</w:t>
      </w:r>
      <w:r>
        <w:rPr>
          <w:spacing w:val="-4"/>
          <w:sz w:val="15"/>
        </w:rPr>
        <w:t xml:space="preserve"> </w:t>
      </w:r>
      <w:r>
        <w:rPr>
          <w:sz w:val="15"/>
        </w:rPr>
        <w:t>tasdikli</w:t>
      </w:r>
      <w:r>
        <w:rPr>
          <w:spacing w:val="-5"/>
          <w:sz w:val="15"/>
        </w:rPr>
        <w:t xml:space="preserve"> </w:t>
      </w:r>
      <w:r>
        <w:rPr>
          <w:sz w:val="15"/>
        </w:rPr>
        <w:t>imza</w:t>
      </w:r>
      <w:r>
        <w:rPr>
          <w:spacing w:val="-4"/>
          <w:sz w:val="15"/>
        </w:rPr>
        <w:t xml:space="preserve"> </w:t>
      </w:r>
      <w:r>
        <w:rPr>
          <w:sz w:val="15"/>
        </w:rPr>
        <w:t>beyannamesi.</w:t>
      </w:r>
      <w:r>
        <w:rPr>
          <w:spacing w:val="-5"/>
          <w:sz w:val="15"/>
        </w:rPr>
        <w:t xml:space="preserve"> </w:t>
      </w:r>
      <w:proofErr w:type="gramEnd"/>
      <w:r>
        <w:rPr>
          <w:sz w:val="15"/>
        </w:rPr>
        <w:t>Tüzel</w:t>
      </w:r>
      <w:r>
        <w:rPr>
          <w:spacing w:val="-3"/>
          <w:sz w:val="15"/>
        </w:rPr>
        <w:t xml:space="preserve"> </w:t>
      </w:r>
      <w:r>
        <w:rPr>
          <w:sz w:val="15"/>
        </w:rPr>
        <w:t>kişilerde;</w:t>
      </w:r>
      <w:r>
        <w:rPr>
          <w:spacing w:val="-4"/>
          <w:sz w:val="15"/>
        </w:rPr>
        <w:t xml:space="preserve"> </w:t>
      </w:r>
      <w:r>
        <w:rPr>
          <w:sz w:val="15"/>
        </w:rPr>
        <w:t>yönetimdeki</w:t>
      </w:r>
      <w:r>
        <w:rPr>
          <w:spacing w:val="-3"/>
          <w:sz w:val="15"/>
        </w:rPr>
        <w:t xml:space="preserve"> </w:t>
      </w:r>
      <w:r>
        <w:rPr>
          <w:sz w:val="15"/>
        </w:rPr>
        <w:t>görevliler</w:t>
      </w:r>
      <w:r>
        <w:rPr>
          <w:spacing w:val="-3"/>
          <w:sz w:val="15"/>
        </w:rPr>
        <w:t xml:space="preserve"> </w:t>
      </w:r>
      <w:r>
        <w:rPr>
          <w:sz w:val="15"/>
        </w:rPr>
        <w:t>ile</w:t>
      </w:r>
      <w:r>
        <w:rPr>
          <w:spacing w:val="-4"/>
          <w:sz w:val="15"/>
        </w:rPr>
        <w:t xml:space="preserve"> </w:t>
      </w:r>
      <w:r>
        <w:rPr>
          <w:sz w:val="15"/>
        </w:rPr>
        <w:t>ilgisine</w:t>
      </w:r>
      <w:r>
        <w:rPr>
          <w:spacing w:val="-3"/>
          <w:sz w:val="15"/>
        </w:rPr>
        <w:t xml:space="preserve"> </w:t>
      </w:r>
      <w:r>
        <w:rPr>
          <w:sz w:val="15"/>
        </w:rPr>
        <w:t>göre,</w:t>
      </w:r>
      <w:r>
        <w:rPr>
          <w:spacing w:val="-4"/>
          <w:sz w:val="15"/>
        </w:rPr>
        <w:t xml:space="preserve"> </w:t>
      </w:r>
      <w:r>
        <w:rPr>
          <w:sz w:val="15"/>
        </w:rPr>
        <w:t>ortaklar</w:t>
      </w:r>
      <w:r>
        <w:rPr>
          <w:spacing w:val="-3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ortaklık</w:t>
      </w:r>
      <w:r>
        <w:rPr>
          <w:spacing w:val="-35"/>
          <w:sz w:val="15"/>
        </w:rPr>
        <w:t xml:space="preserve"> </w:t>
      </w:r>
      <w:r>
        <w:rPr>
          <w:sz w:val="15"/>
        </w:rPr>
        <w:t>oranlarına (halka arz edilen hisseler hariç)/üyelere/kuruculara ilişkin bilgiler idarece EKAP'tan alınır. EKAP'a kayıtlı olmayan yabancı adaylar tarafından ise, ilgili ülke</w:t>
      </w:r>
      <w:r>
        <w:rPr>
          <w:spacing w:val="1"/>
          <w:sz w:val="15"/>
        </w:rPr>
        <w:t xml:space="preserve"> </w:t>
      </w:r>
      <w:r>
        <w:rPr>
          <w:sz w:val="15"/>
        </w:rPr>
        <w:t>mevzuatı</w:t>
      </w:r>
      <w:r>
        <w:rPr>
          <w:spacing w:val="-2"/>
          <w:sz w:val="15"/>
        </w:rPr>
        <w:t xml:space="preserve"> </w:t>
      </w:r>
      <w:r>
        <w:rPr>
          <w:sz w:val="15"/>
        </w:rPr>
        <w:t>dikkate</w:t>
      </w:r>
      <w:r>
        <w:rPr>
          <w:spacing w:val="-1"/>
          <w:sz w:val="15"/>
        </w:rPr>
        <w:t xml:space="preserve"> </w:t>
      </w:r>
      <w:r>
        <w:rPr>
          <w:sz w:val="15"/>
        </w:rPr>
        <w:t>alınarak,</w:t>
      </w:r>
      <w:r>
        <w:rPr>
          <w:spacing w:val="-1"/>
          <w:sz w:val="15"/>
        </w:rPr>
        <w:t xml:space="preserve"> </w:t>
      </w:r>
      <w:r>
        <w:rPr>
          <w:sz w:val="15"/>
        </w:rPr>
        <w:t>belirtilen</w:t>
      </w:r>
      <w:r>
        <w:rPr>
          <w:spacing w:val="-2"/>
          <w:sz w:val="15"/>
        </w:rPr>
        <w:t xml:space="preserve"> </w:t>
      </w:r>
      <w:r>
        <w:rPr>
          <w:sz w:val="15"/>
        </w:rPr>
        <w:t>hususlara</w:t>
      </w:r>
      <w:r>
        <w:rPr>
          <w:spacing w:val="-1"/>
          <w:sz w:val="15"/>
        </w:rPr>
        <w:t xml:space="preserve"> </w:t>
      </w:r>
      <w:r>
        <w:rPr>
          <w:sz w:val="15"/>
        </w:rPr>
        <w:t>ilişkin</w:t>
      </w:r>
      <w:r>
        <w:rPr>
          <w:spacing w:val="-1"/>
          <w:sz w:val="15"/>
        </w:rPr>
        <w:t xml:space="preserve"> </w:t>
      </w:r>
      <w:r>
        <w:rPr>
          <w:sz w:val="15"/>
        </w:rPr>
        <w:t>gerekli</w:t>
      </w:r>
      <w:r>
        <w:rPr>
          <w:spacing w:val="-2"/>
          <w:sz w:val="15"/>
        </w:rPr>
        <w:t xml:space="preserve"> </w:t>
      </w:r>
      <w:r>
        <w:rPr>
          <w:sz w:val="15"/>
        </w:rPr>
        <w:t>belgeler</w:t>
      </w:r>
      <w:r>
        <w:rPr>
          <w:spacing w:val="-1"/>
          <w:sz w:val="15"/>
        </w:rPr>
        <w:t xml:space="preserve"> </w:t>
      </w:r>
      <w:r>
        <w:rPr>
          <w:sz w:val="15"/>
        </w:rPr>
        <w:t>sunulur.</w:t>
      </w:r>
    </w:p>
    <w:p w:rsidR="00AB5757" w:rsidRDefault="00D86A48">
      <w:pPr>
        <w:pStyle w:val="ListeParagraf"/>
        <w:numPr>
          <w:ilvl w:val="2"/>
          <w:numId w:val="7"/>
        </w:numPr>
        <w:tabs>
          <w:tab w:val="left" w:pos="443"/>
        </w:tabs>
        <w:spacing w:line="159" w:lineRule="exact"/>
        <w:jc w:val="both"/>
        <w:rPr>
          <w:sz w:val="15"/>
        </w:rPr>
      </w:pPr>
      <w:r>
        <w:rPr>
          <w:sz w:val="15"/>
        </w:rPr>
        <w:t>Şekli</w:t>
      </w:r>
      <w:r>
        <w:rPr>
          <w:spacing w:val="-7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içeriği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Şartnamesinin</w:t>
      </w:r>
      <w:r>
        <w:rPr>
          <w:spacing w:val="-7"/>
          <w:sz w:val="15"/>
        </w:rPr>
        <w:t xml:space="preserve"> </w:t>
      </w:r>
      <w:r>
        <w:rPr>
          <w:sz w:val="15"/>
        </w:rPr>
        <w:t>ekinde</w:t>
      </w:r>
      <w:r>
        <w:rPr>
          <w:spacing w:val="-6"/>
          <w:sz w:val="15"/>
        </w:rPr>
        <w:t xml:space="preserve"> </w:t>
      </w:r>
      <w:r>
        <w:rPr>
          <w:sz w:val="15"/>
        </w:rPr>
        <w:t>belirtilen</w:t>
      </w:r>
      <w:r>
        <w:rPr>
          <w:spacing w:val="-7"/>
          <w:sz w:val="15"/>
        </w:rPr>
        <w:t xml:space="preserve"> </w:t>
      </w:r>
      <w:r>
        <w:rPr>
          <w:sz w:val="15"/>
        </w:rPr>
        <w:t>Başvuru</w:t>
      </w:r>
      <w:r>
        <w:rPr>
          <w:spacing w:val="-6"/>
          <w:sz w:val="15"/>
        </w:rPr>
        <w:t xml:space="preserve"> </w:t>
      </w:r>
      <w:r>
        <w:rPr>
          <w:sz w:val="15"/>
        </w:rPr>
        <w:t>Mektubu,</w:t>
      </w:r>
    </w:p>
    <w:p w:rsidR="00AB5757" w:rsidRDefault="00D86A48">
      <w:pPr>
        <w:pStyle w:val="ListeParagraf"/>
        <w:numPr>
          <w:ilvl w:val="2"/>
          <w:numId w:val="7"/>
        </w:numPr>
        <w:tabs>
          <w:tab w:val="left" w:pos="471"/>
        </w:tabs>
        <w:spacing w:before="3" w:line="225" w:lineRule="auto"/>
        <w:ind w:left="108" w:right="105" w:firstLine="0"/>
        <w:jc w:val="both"/>
        <w:rPr>
          <w:sz w:val="15"/>
        </w:rPr>
      </w:pPr>
      <w:proofErr w:type="gramStart"/>
      <w:r>
        <w:rPr>
          <w:sz w:val="15"/>
        </w:rPr>
        <w:t>Tüzel kişi tarafından iş deneyimini göstermek üzere sunulan belgenin, tüzel kişiliğin yarısından fazla hissesine sahip ortağına ait olması halinde, ticaret ve sanayi</w:t>
      </w:r>
      <w:r>
        <w:rPr>
          <w:spacing w:val="1"/>
          <w:sz w:val="15"/>
        </w:rPr>
        <w:t xml:space="preserve"> </w:t>
      </w:r>
      <w:r>
        <w:rPr>
          <w:sz w:val="15"/>
        </w:rPr>
        <w:t>odası/ticaret odası bünyesinde bulunan ticaret sicil memurlukları veya yeminli mali müşavi</w:t>
      </w:r>
      <w:r>
        <w:rPr>
          <w:sz w:val="15"/>
        </w:rPr>
        <w:t>r ya da serbest muhasebeci mali müşavir tarafından ilk ilan tarihinden sonra</w:t>
      </w:r>
      <w:r>
        <w:rPr>
          <w:spacing w:val="1"/>
          <w:sz w:val="15"/>
        </w:rPr>
        <w:t xml:space="preserve"> </w:t>
      </w:r>
      <w:r>
        <w:rPr>
          <w:sz w:val="15"/>
        </w:rPr>
        <w:t>düzenlenen</w:t>
      </w:r>
      <w:r>
        <w:rPr>
          <w:spacing w:val="-2"/>
          <w:sz w:val="15"/>
        </w:rPr>
        <w:t xml:space="preserve"> </w:t>
      </w:r>
      <w:r>
        <w:rPr>
          <w:sz w:val="15"/>
        </w:rPr>
        <w:t>ve</w:t>
      </w:r>
      <w:r>
        <w:rPr>
          <w:spacing w:val="-2"/>
          <w:sz w:val="15"/>
        </w:rPr>
        <w:t xml:space="preserve"> </w:t>
      </w:r>
      <w:r>
        <w:rPr>
          <w:sz w:val="15"/>
        </w:rPr>
        <w:t>düzenlendiği</w:t>
      </w:r>
      <w:r>
        <w:rPr>
          <w:spacing w:val="-1"/>
          <w:sz w:val="15"/>
        </w:rPr>
        <w:t xml:space="preserve"> </w:t>
      </w:r>
      <w:r>
        <w:rPr>
          <w:sz w:val="15"/>
        </w:rPr>
        <w:t>tarihten</w:t>
      </w:r>
      <w:r>
        <w:rPr>
          <w:spacing w:val="-2"/>
          <w:sz w:val="15"/>
        </w:rPr>
        <w:t xml:space="preserve"> </w:t>
      </w:r>
      <w:r>
        <w:rPr>
          <w:sz w:val="15"/>
        </w:rPr>
        <w:t>geriye</w:t>
      </w:r>
      <w:r>
        <w:rPr>
          <w:spacing w:val="-1"/>
          <w:sz w:val="15"/>
        </w:rPr>
        <w:t xml:space="preserve"> </w:t>
      </w:r>
      <w:r>
        <w:rPr>
          <w:sz w:val="15"/>
        </w:rPr>
        <w:t>doğru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1"/>
          <w:sz w:val="15"/>
        </w:rPr>
        <w:t xml:space="preserve"> </w:t>
      </w:r>
      <w:r>
        <w:rPr>
          <w:sz w:val="15"/>
        </w:rPr>
        <w:t>bir</w:t>
      </w:r>
      <w:r>
        <w:rPr>
          <w:spacing w:val="-2"/>
          <w:sz w:val="15"/>
        </w:rPr>
        <w:t xml:space="preserve"> </w:t>
      </w:r>
      <w:r>
        <w:rPr>
          <w:sz w:val="15"/>
        </w:rPr>
        <w:t>yıldır</w:t>
      </w:r>
      <w:r>
        <w:rPr>
          <w:spacing w:val="-2"/>
          <w:sz w:val="15"/>
        </w:rPr>
        <w:t xml:space="preserve"> </w:t>
      </w:r>
      <w:r>
        <w:rPr>
          <w:sz w:val="15"/>
        </w:rPr>
        <w:t>kesintisiz</w:t>
      </w:r>
      <w:r>
        <w:rPr>
          <w:spacing w:val="-1"/>
          <w:sz w:val="15"/>
        </w:rPr>
        <w:t xml:space="preserve"> </w:t>
      </w:r>
      <w:r>
        <w:rPr>
          <w:sz w:val="15"/>
        </w:rPr>
        <w:t>olarak</w:t>
      </w:r>
      <w:r>
        <w:rPr>
          <w:spacing w:val="-2"/>
          <w:sz w:val="15"/>
        </w:rPr>
        <w:t xml:space="preserve"> </w:t>
      </w:r>
      <w:r>
        <w:rPr>
          <w:sz w:val="15"/>
        </w:rPr>
        <w:t>bu</w:t>
      </w:r>
      <w:r>
        <w:rPr>
          <w:spacing w:val="-1"/>
          <w:sz w:val="15"/>
        </w:rPr>
        <w:t xml:space="preserve"> </w:t>
      </w:r>
      <w:r>
        <w:rPr>
          <w:sz w:val="15"/>
        </w:rPr>
        <w:t>şartın</w:t>
      </w:r>
      <w:r>
        <w:rPr>
          <w:spacing w:val="-2"/>
          <w:sz w:val="15"/>
        </w:rPr>
        <w:t xml:space="preserve"> </w:t>
      </w:r>
      <w:r>
        <w:rPr>
          <w:sz w:val="15"/>
        </w:rPr>
        <w:t>korunduğunu</w:t>
      </w:r>
      <w:r>
        <w:rPr>
          <w:spacing w:val="-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belge</w:t>
      </w:r>
      <w:proofErr w:type="gramEnd"/>
    </w:p>
    <w:p w:rsidR="00AB5757" w:rsidRDefault="00D86A48">
      <w:pPr>
        <w:pStyle w:val="ListeParagraf"/>
        <w:numPr>
          <w:ilvl w:val="1"/>
          <w:numId w:val="6"/>
        </w:numPr>
        <w:tabs>
          <w:tab w:val="left" w:pos="409"/>
        </w:tabs>
        <w:spacing w:before="32"/>
        <w:ind w:hanging="261"/>
        <w:jc w:val="both"/>
        <w:rPr>
          <w:b/>
          <w:sz w:val="15"/>
        </w:rPr>
      </w:pPr>
      <w:r>
        <w:rPr>
          <w:b/>
          <w:sz w:val="15"/>
        </w:rPr>
        <w:t>Mali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kapasiteye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taşıması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gereken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AB5757" w:rsidRDefault="00D86A48">
      <w:pPr>
        <w:pStyle w:val="ListeParagraf"/>
        <w:numPr>
          <w:ilvl w:val="2"/>
          <w:numId w:val="6"/>
        </w:numPr>
        <w:tabs>
          <w:tab w:val="left" w:pos="520"/>
        </w:tabs>
        <w:spacing w:before="44"/>
        <w:jc w:val="both"/>
        <w:rPr>
          <w:b/>
          <w:sz w:val="15"/>
        </w:rPr>
      </w:pPr>
      <w:r>
        <w:rPr>
          <w:b/>
          <w:sz w:val="15"/>
        </w:rPr>
        <w:t>Bankalardan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temin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edilecek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belgeler:</w:t>
      </w:r>
    </w:p>
    <w:p w:rsidR="00AB5757" w:rsidRDefault="00D86A48">
      <w:pPr>
        <w:spacing w:before="52" w:line="225" w:lineRule="auto"/>
        <w:ind w:left="148" w:right="153"/>
        <w:jc w:val="both"/>
        <w:rPr>
          <w:sz w:val="15"/>
        </w:rPr>
      </w:pPr>
      <w:r>
        <w:rPr>
          <w:b/>
          <w:color w:val="118ABE"/>
          <w:sz w:val="15"/>
        </w:rPr>
        <w:t xml:space="preserve">750.000 TRY (Türk Lirası) </w:t>
      </w:r>
      <w:r>
        <w:rPr>
          <w:sz w:val="15"/>
        </w:rPr>
        <w:t>tutarından az olmamak üzere bankalar nezdindeki kullanılmamış nakdi veya gayrinakdi kredisi ya da üzerinde kısıtlama bulunmayan mevduatı</w:t>
      </w:r>
      <w:r>
        <w:rPr>
          <w:spacing w:val="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banka</w:t>
      </w:r>
      <w:r>
        <w:rPr>
          <w:spacing w:val="-1"/>
          <w:sz w:val="15"/>
        </w:rPr>
        <w:t xml:space="preserve"> </w:t>
      </w:r>
      <w:r>
        <w:rPr>
          <w:sz w:val="15"/>
        </w:rPr>
        <w:t>referans</w:t>
      </w:r>
      <w:r>
        <w:rPr>
          <w:spacing w:val="-1"/>
          <w:sz w:val="15"/>
        </w:rPr>
        <w:t xml:space="preserve"> </w:t>
      </w:r>
      <w:r>
        <w:rPr>
          <w:sz w:val="15"/>
        </w:rPr>
        <w:t>mektubu,</w:t>
      </w:r>
    </w:p>
    <w:p w:rsidR="00AB5757" w:rsidRDefault="00D86A48">
      <w:pPr>
        <w:spacing w:line="164" w:lineRule="exact"/>
        <w:ind w:left="148"/>
        <w:jc w:val="both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</w:t>
      </w:r>
      <w:r>
        <w:rPr>
          <w:sz w:val="15"/>
        </w:rPr>
        <w:t>riter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mevduat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kredi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</w:t>
      </w:r>
      <w:r>
        <w:rPr>
          <w:spacing w:val="-5"/>
          <w:sz w:val="15"/>
        </w:rPr>
        <w:t xml:space="preserve"> </w:t>
      </w:r>
      <w:r>
        <w:rPr>
          <w:sz w:val="15"/>
        </w:rPr>
        <w:t>toplanmak</w:t>
      </w:r>
      <w:r>
        <w:rPr>
          <w:spacing w:val="-5"/>
          <w:sz w:val="15"/>
        </w:rPr>
        <w:t xml:space="preserve"> </w:t>
      </w:r>
      <w:r>
        <w:rPr>
          <w:sz w:val="15"/>
        </w:rPr>
        <w:t>ya</w:t>
      </w:r>
      <w:r>
        <w:rPr>
          <w:spacing w:val="-5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birden</w:t>
      </w:r>
      <w:r>
        <w:rPr>
          <w:spacing w:val="-5"/>
          <w:sz w:val="15"/>
        </w:rPr>
        <w:t xml:space="preserve"> </w:t>
      </w:r>
      <w:r>
        <w:rPr>
          <w:sz w:val="15"/>
        </w:rPr>
        <w:t>fazla</w:t>
      </w:r>
      <w:r>
        <w:rPr>
          <w:spacing w:val="-5"/>
          <w:sz w:val="15"/>
        </w:rPr>
        <w:t xml:space="preserve"> </w:t>
      </w:r>
      <w:r>
        <w:rPr>
          <w:sz w:val="15"/>
        </w:rPr>
        <w:t>banka</w:t>
      </w:r>
      <w:r>
        <w:rPr>
          <w:spacing w:val="-5"/>
          <w:sz w:val="15"/>
        </w:rPr>
        <w:t xml:space="preserve"> </w:t>
      </w:r>
      <w:r>
        <w:rPr>
          <w:sz w:val="15"/>
        </w:rPr>
        <w:t>referans</w:t>
      </w:r>
      <w:r>
        <w:rPr>
          <w:spacing w:val="-6"/>
          <w:sz w:val="15"/>
        </w:rPr>
        <w:t xml:space="preserve"> </w:t>
      </w:r>
      <w:r>
        <w:rPr>
          <w:sz w:val="15"/>
        </w:rPr>
        <w:t>mektubu</w:t>
      </w:r>
      <w:r>
        <w:rPr>
          <w:spacing w:val="-5"/>
          <w:sz w:val="15"/>
        </w:rPr>
        <w:t xml:space="preserve"> </w:t>
      </w:r>
      <w:r>
        <w:rPr>
          <w:sz w:val="15"/>
        </w:rPr>
        <w:t>sunulmak</w:t>
      </w:r>
      <w:r>
        <w:rPr>
          <w:spacing w:val="-5"/>
          <w:sz w:val="15"/>
        </w:rPr>
        <w:t xml:space="preserve"> </w:t>
      </w:r>
      <w:r>
        <w:rPr>
          <w:sz w:val="15"/>
        </w:rPr>
        <w:t>suretiyle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sağlanabilir.</w:t>
      </w:r>
    </w:p>
    <w:p w:rsidR="00AB5757" w:rsidRDefault="00D86A48">
      <w:pPr>
        <w:pStyle w:val="ListeParagraf"/>
        <w:numPr>
          <w:ilvl w:val="2"/>
          <w:numId w:val="6"/>
        </w:numPr>
        <w:tabs>
          <w:tab w:val="left" w:pos="520"/>
        </w:tabs>
        <w:spacing w:before="43"/>
        <w:jc w:val="both"/>
        <w:rPr>
          <w:b/>
          <w:sz w:val="15"/>
        </w:rPr>
      </w:pPr>
      <w:r>
        <w:rPr>
          <w:b/>
          <w:sz w:val="15"/>
        </w:rPr>
        <w:t>Adayın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ihalenin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yapıldığı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yıldan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önceki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yıla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ait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yıl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sonu</w:t>
      </w:r>
      <w:proofErr w:type="gramEnd"/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bilançosu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veya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eşdeğer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belgeleri:</w:t>
      </w:r>
    </w:p>
    <w:p w:rsidR="00AB5757" w:rsidRDefault="00D86A48">
      <w:pPr>
        <w:spacing w:before="44" w:line="167" w:lineRule="exact"/>
        <w:ind w:left="148"/>
        <w:jc w:val="both"/>
        <w:rPr>
          <w:sz w:val="15"/>
        </w:rPr>
      </w:pPr>
      <w:r>
        <w:rPr>
          <w:sz w:val="15"/>
        </w:rPr>
        <w:t>İhalenin</w:t>
      </w:r>
      <w:r>
        <w:rPr>
          <w:spacing w:val="-5"/>
          <w:sz w:val="15"/>
        </w:rPr>
        <w:t xml:space="preserve"> </w:t>
      </w:r>
      <w:r>
        <w:rPr>
          <w:sz w:val="15"/>
        </w:rPr>
        <w:t>yapıldığı</w:t>
      </w:r>
      <w:r>
        <w:rPr>
          <w:spacing w:val="-4"/>
          <w:sz w:val="15"/>
        </w:rPr>
        <w:t xml:space="preserve"> </w:t>
      </w:r>
      <w:r>
        <w:rPr>
          <w:sz w:val="15"/>
        </w:rPr>
        <w:t>yıldan</w:t>
      </w:r>
      <w:r>
        <w:rPr>
          <w:spacing w:val="-4"/>
          <w:sz w:val="15"/>
        </w:rPr>
        <w:t xml:space="preserve"> </w:t>
      </w:r>
      <w:r>
        <w:rPr>
          <w:sz w:val="15"/>
        </w:rPr>
        <w:t>önceki</w:t>
      </w:r>
      <w:r>
        <w:rPr>
          <w:spacing w:val="-5"/>
          <w:sz w:val="15"/>
        </w:rPr>
        <w:t xml:space="preserve"> </w:t>
      </w:r>
      <w:r>
        <w:rPr>
          <w:sz w:val="15"/>
        </w:rPr>
        <w:t>yıla</w:t>
      </w:r>
      <w:r>
        <w:rPr>
          <w:spacing w:val="-4"/>
          <w:sz w:val="15"/>
        </w:rPr>
        <w:t xml:space="preserve"> </w:t>
      </w:r>
      <w:r>
        <w:rPr>
          <w:sz w:val="15"/>
        </w:rPr>
        <w:t>ait;</w:t>
      </w:r>
    </w:p>
    <w:p w:rsidR="00AB5757" w:rsidRDefault="00D86A48">
      <w:pPr>
        <w:pStyle w:val="ListeParagraf"/>
        <w:numPr>
          <w:ilvl w:val="0"/>
          <w:numId w:val="5"/>
        </w:numPr>
        <w:tabs>
          <w:tab w:val="left" w:pos="302"/>
        </w:tabs>
        <w:spacing w:line="162" w:lineRule="exact"/>
        <w:ind w:hanging="154"/>
        <w:rPr>
          <w:sz w:val="15"/>
        </w:rPr>
      </w:pPr>
      <w:r>
        <w:rPr>
          <w:sz w:val="15"/>
        </w:rPr>
        <w:t>İlgili</w:t>
      </w:r>
      <w:r>
        <w:rPr>
          <w:spacing w:val="-6"/>
          <w:sz w:val="15"/>
        </w:rPr>
        <w:t xml:space="preserve"> </w:t>
      </w:r>
      <w:r>
        <w:rPr>
          <w:sz w:val="15"/>
        </w:rPr>
        <w:t>mevzuatı</w:t>
      </w:r>
      <w:r>
        <w:rPr>
          <w:spacing w:val="-6"/>
          <w:sz w:val="15"/>
        </w:rPr>
        <w:t xml:space="preserve"> </w:t>
      </w:r>
      <w:r>
        <w:rPr>
          <w:sz w:val="15"/>
        </w:rPr>
        <w:t>uyarınca</w:t>
      </w:r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yayımlatma</w:t>
      </w:r>
      <w:r>
        <w:rPr>
          <w:spacing w:val="-6"/>
          <w:sz w:val="15"/>
        </w:rPr>
        <w:t xml:space="preserve"> </w:t>
      </w:r>
      <w:r>
        <w:rPr>
          <w:sz w:val="15"/>
        </w:rPr>
        <w:t>zorunluluğu</w:t>
      </w:r>
      <w:r>
        <w:rPr>
          <w:spacing w:val="-6"/>
          <w:sz w:val="15"/>
        </w:rPr>
        <w:t xml:space="preserve"> </w:t>
      </w:r>
      <w:r>
        <w:rPr>
          <w:sz w:val="15"/>
        </w:rPr>
        <w:t>olan</w:t>
      </w:r>
      <w:r>
        <w:rPr>
          <w:spacing w:val="-6"/>
          <w:sz w:val="15"/>
        </w:rPr>
        <w:t xml:space="preserve"> </w:t>
      </w:r>
      <w:r>
        <w:rPr>
          <w:sz w:val="15"/>
        </w:rPr>
        <w:t>adaylar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yıl</w:t>
      </w:r>
      <w:r>
        <w:rPr>
          <w:spacing w:val="-6"/>
          <w:sz w:val="15"/>
        </w:rPr>
        <w:t xml:space="preserve"> </w:t>
      </w:r>
      <w:r>
        <w:rPr>
          <w:sz w:val="15"/>
        </w:rPr>
        <w:t>sonu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veya</w:t>
      </w:r>
      <w:r>
        <w:rPr>
          <w:spacing w:val="-6"/>
          <w:sz w:val="15"/>
        </w:rPr>
        <w:t xml:space="preserve"> </w:t>
      </w:r>
      <w:r>
        <w:rPr>
          <w:sz w:val="15"/>
        </w:rPr>
        <w:t>bilançonun</w:t>
      </w:r>
      <w:r>
        <w:rPr>
          <w:spacing w:val="-6"/>
          <w:sz w:val="15"/>
        </w:rPr>
        <w:t xml:space="preserve"> </w:t>
      </w:r>
      <w:r>
        <w:rPr>
          <w:sz w:val="15"/>
        </w:rPr>
        <w:t>gerekli</w:t>
      </w:r>
      <w:r>
        <w:rPr>
          <w:spacing w:val="-6"/>
          <w:sz w:val="15"/>
        </w:rPr>
        <w:t xml:space="preserve"> </w:t>
      </w:r>
      <w:r>
        <w:rPr>
          <w:sz w:val="15"/>
        </w:rPr>
        <w:t>kriterlerin</w:t>
      </w:r>
      <w:r>
        <w:rPr>
          <w:spacing w:val="-6"/>
          <w:sz w:val="15"/>
        </w:rPr>
        <w:t xml:space="preserve"> </w:t>
      </w:r>
      <w:r>
        <w:rPr>
          <w:sz w:val="15"/>
        </w:rPr>
        <w:t>sağlandığını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bölümlerini,</w:t>
      </w:r>
    </w:p>
    <w:p w:rsidR="00AB5757" w:rsidRDefault="00D86A48">
      <w:pPr>
        <w:pStyle w:val="ListeParagraf"/>
        <w:numPr>
          <w:ilvl w:val="0"/>
          <w:numId w:val="5"/>
        </w:numPr>
        <w:tabs>
          <w:tab w:val="left" w:pos="310"/>
        </w:tabs>
        <w:spacing w:before="3" w:line="225" w:lineRule="auto"/>
        <w:ind w:left="148" w:right="151" w:firstLine="0"/>
        <w:rPr>
          <w:sz w:val="15"/>
        </w:rPr>
      </w:pPr>
      <w:r>
        <w:rPr>
          <w:sz w:val="15"/>
        </w:rPr>
        <w:t>İlgili</w:t>
      </w:r>
      <w:r>
        <w:rPr>
          <w:spacing w:val="-7"/>
          <w:sz w:val="15"/>
        </w:rPr>
        <w:t xml:space="preserve"> </w:t>
      </w:r>
      <w:r>
        <w:rPr>
          <w:sz w:val="15"/>
        </w:rPr>
        <w:t>mevzuatı</w:t>
      </w:r>
      <w:r>
        <w:rPr>
          <w:spacing w:val="-6"/>
          <w:sz w:val="15"/>
        </w:rPr>
        <w:t xml:space="preserve"> </w:t>
      </w:r>
      <w:r>
        <w:rPr>
          <w:sz w:val="15"/>
        </w:rPr>
        <w:t>uyarınca</w:t>
      </w:r>
      <w:r>
        <w:rPr>
          <w:spacing w:val="-7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yayımlatma</w:t>
      </w:r>
      <w:r>
        <w:rPr>
          <w:spacing w:val="-6"/>
          <w:sz w:val="15"/>
        </w:rPr>
        <w:t xml:space="preserve"> </w:t>
      </w:r>
      <w:r>
        <w:rPr>
          <w:sz w:val="15"/>
        </w:rPr>
        <w:t>zorunluluğu</w:t>
      </w:r>
      <w:r>
        <w:rPr>
          <w:spacing w:val="-7"/>
          <w:sz w:val="15"/>
        </w:rPr>
        <w:t xml:space="preserve"> </w:t>
      </w:r>
      <w:r>
        <w:rPr>
          <w:sz w:val="15"/>
        </w:rPr>
        <w:t>olmayan</w:t>
      </w:r>
      <w:r>
        <w:rPr>
          <w:spacing w:val="-6"/>
          <w:sz w:val="15"/>
        </w:rPr>
        <w:t xml:space="preserve"> </w:t>
      </w:r>
      <w:r>
        <w:rPr>
          <w:sz w:val="15"/>
        </w:rPr>
        <w:t>adaylar,</w:t>
      </w:r>
      <w:r>
        <w:rPr>
          <w:spacing w:val="-7"/>
          <w:sz w:val="15"/>
        </w:rPr>
        <w:t xml:space="preserve"> </w:t>
      </w:r>
      <w:proofErr w:type="gramStart"/>
      <w:r>
        <w:rPr>
          <w:sz w:val="15"/>
        </w:rPr>
        <w:t>yıl</w:t>
      </w:r>
      <w:r>
        <w:rPr>
          <w:spacing w:val="-6"/>
          <w:sz w:val="15"/>
        </w:rPr>
        <w:t xml:space="preserve"> </w:t>
      </w:r>
      <w:r>
        <w:rPr>
          <w:sz w:val="15"/>
        </w:rPr>
        <w:t>sonu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7"/>
          <w:sz w:val="15"/>
        </w:rPr>
        <w:t xml:space="preserve"> </w:t>
      </w:r>
      <w:r>
        <w:rPr>
          <w:sz w:val="15"/>
        </w:rPr>
        <w:t>veya</w:t>
      </w:r>
      <w:r>
        <w:rPr>
          <w:spacing w:val="-6"/>
          <w:sz w:val="15"/>
        </w:rPr>
        <w:t xml:space="preserve"> </w:t>
      </w:r>
      <w:r>
        <w:rPr>
          <w:sz w:val="15"/>
        </w:rPr>
        <w:t>bilançonun</w:t>
      </w:r>
      <w:r>
        <w:rPr>
          <w:spacing w:val="-6"/>
          <w:sz w:val="15"/>
        </w:rPr>
        <w:t xml:space="preserve"> </w:t>
      </w:r>
      <w:r>
        <w:rPr>
          <w:sz w:val="15"/>
        </w:rPr>
        <w:t>gerekli</w:t>
      </w:r>
      <w:r>
        <w:rPr>
          <w:spacing w:val="-7"/>
          <w:sz w:val="15"/>
        </w:rPr>
        <w:t xml:space="preserve"> </w:t>
      </w:r>
      <w:r>
        <w:rPr>
          <w:sz w:val="15"/>
        </w:rPr>
        <w:t>kriterlerin</w:t>
      </w:r>
      <w:r>
        <w:rPr>
          <w:spacing w:val="-6"/>
          <w:sz w:val="15"/>
        </w:rPr>
        <w:t xml:space="preserve"> </w:t>
      </w:r>
      <w:r>
        <w:rPr>
          <w:sz w:val="15"/>
        </w:rPr>
        <w:t>sağlandığını</w:t>
      </w:r>
      <w:r>
        <w:rPr>
          <w:spacing w:val="-7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bölümlerini</w:t>
      </w:r>
      <w:r>
        <w:rPr>
          <w:spacing w:val="-6"/>
          <w:sz w:val="15"/>
        </w:rPr>
        <w:t xml:space="preserve"> </w:t>
      </w:r>
      <w:r>
        <w:rPr>
          <w:sz w:val="15"/>
        </w:rPr>
        <w:t>ya</w:t>
      </w:r>
      <w:r>
        <w:rPr>
          <w:spacing w:val="-35"/>
          <w:sz w:val="15"/>
        </w:rPr>
        <w:t xml:space="preserve"> </w:t>
      </w:r>
      <w:r>
        <w:rPr>
          <w:sz w:val="15"/>
        </w:rPr>
        <w:t>da bu kriterlerin sağlandığını göstermek üzere yeminli mali müşavir veya serbest muhasebeci mali müşavir tarafından standart forma uygun olarak düzenlenen belgeyi sunar.</w:t>
      </w:r>
      <w:r>
        <w:rPr>
          <w:spacing w:val="1"/>
          <w:sz w:val="15"/>
        </w:rPr>
        <w:t xml:space="preserve"> </w:t>
      </w:r>
      <w:r>
        <w:rPr>
          <w:sz w:val="15"/>
        </w:rPr>
        <w:t>S</w:t>
      </w:r>
      <w:r>
        <w:rPr>
          <w:sz w:val="15"/>
        </w:rPr>
        <w:t>unulan</w:t>
      </w:r>
      <w:r>
        <w:rPr>
          <w:spacing w:val="-2"/>
          <w:sz w:val="15"/>
        </w:rPr>
        <w:t xml:space="preserve"> </w:t>
      </w:r>
      <w:r>
        <w:rPr>
          <w:sz w:val="15"/>
        </w:rPr>
        <w:t>bilanço</w:t>
      </w:r>
      <w:r>
        <w:rPr>
          <w:spacing w:val="-1"/>
          <w:sz w:val="15"/>
        </w:rPr>
        <w:t xml:space="preserve"> </w:t>
      </w:r>
      <w:r>
        <w:rPr>
          <w:sz w:val="15"/>
        </w:rPr>
        <w:t>veya</w:t>
      </w:r>
      <w:r>
        <w:rPr>
          <w:spacing w:val="-1"/>
          <w:sz w:val="15"/>
        </w:rPr>
        <w:t xml:space="preserve"> </w:t>
      </w:r>
      <w:r>
        <w:rPr>
          <w:sz w:val="15"/>
        </w:rPr>
        <w:t>eşdeğer</w:t>
      </w:r>
      <w:r>
        <w:rPr>
          <w:spacing w:val="-1"/>
          <w:sz w:val="15"/>
        </w:rPr>
        <w:t xml:space="preserve"> </w:t>
      </w:r>
      <w:r>
        <w:rPr>
          <w:sz w:val="15"/>
        </w:rPr>
        <w:t>belgelerde;</w:t>
      </w:r>
    </w:p>
    <w:p w:rsidR="00AB5757" w:rsidRDefault="00D86A48">
      <w:pPr>
        <w:pStyle w:val="ListeParagraf"/>
        <w:numPr>
          <w:ilvl w:val="0"/>
          <w:numId w:val="4"/>
        </w:numPr>
        <w:tabs>
          <w:tab w:val="left" w:pos="302"/>
        </w:tabs>
        <w:spacing w:line="159" w:lineRule="exact"/>
        <w:ind w:hanging="154"/>
        <w:rPr>
          <w:sz w:val="15"/>
        </w:rPr>
      </w:pPr>
      <w:r>
        <w:rPr>
          <w:sz w:val="15"/>
        </w:rPr>
        <w:t>Cari</w:t>
      </w:r>
      <w:r>
        <w:rPr>
          <w:spacing w:val="-5"/>
          <w:sz w:val="15"/>
        </w:rPr>
        <w:t xml:space="preserve"> </w:t>
      </w:r>
      <w:r>
        <w:rPr>
          <w:sz w:val="15"/>
        </w:rPr>
        <w:t>oranın</w:t>
      </w:r>
      <w:r>
        <w:rPr>
          <w:spacing w:val="-5"/>
          <w:sz w:val="15"/>
        </w:rPr>
        <w:t xml:space="preserve"> </w:t>
      </w:r>
      <w:r>
        <w:rPr>
          <w:sz w:val="15"/>
        </w:rPr>
        <w:t>(dönen</w:t>
      </w:r>
      <w:r>
        <w:rPr>
          <w:spacing w:val="-5"/>
          <w:sz w:val="15"/>
        </w:rPr>
        <w:t xml:space="preserve"> </w:t>
      </w:r>
      <w:r>
        <w:rPr>
          <w:sz w:val="15"/>
        </w:rPr>
        <w:t>varlıklar/kısa</w:t>
      </w:r>
      <w:r>
        <w:rPr>
          <w:spacing w:val="-5"/>
          <w:sz w:val="15"/>
        </w:rPr>
        <w:t xml:space="preserve"> </w:t>
      </w:r>
      <w:r>
        <w:rPr>
          <w:sz w:val="15"/>
        </w:rPr>
        <w:t>vadeli</w:t>
      </w:r>
      <w:r>
        <w:rPr>
          <w:spacing w:val="-5"/>
          <w:sz w:val="15"/>
        </w:rPr>
        <w:t xml:space="preserve"> </w:t>
      </w:r>
      <w:r>
        <w:rPr>
          <w:sz w:val="15"/>
        </w:rPr>
        <w:t>borçlar)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az</w:t>
      </w:r>
      <w:r>
        <w:rPr>
          <w:spacing w:val="-5"/>
          <w:sz w:val="15"/>
        </w:rPr>
        <w:t xml:space="preserve"> </w:t>
      </w:r>
      <w:r>
        <w:rPr>
          <w:sz w:val="15"/>
        </w:rPr>
        <w:t>0,75</w:t>
      </w:r>
      <w:r>
        <w:rPr>
          <w:spacing w:val="-5"/>
          <w:sz w:val="15"/>
        </w:rPr>
        <w:t xml:space="preserve"> </w:t>
      </w:r>
      <w:r>
        <w:rPr>
          <w:sz w:val="15"/>
        </w:rPr>
        <w:t>olması,</w:t>
      </w:r>
    </w:p>
    <w:p w:rsidR="00AB5757" w:rsidRDefault="00D86A48">
      <w:pPr>
        <w:pStyle w:val="ListeParagraf"/>
        <w:numPr>
          <w:ilvl w:val="0"/>
          <w:numId w:val="4"/>
        </w:numPr>
        <w:tabs>
          <w:tab w:val="left" w:pos="310"/>
        </w:tabs>
        <w:spacing w:line="162" w:lineRule="exact"/>
        <w:ind w:left="309" w:hanging="162"/>
        <w:rPr>
          <w:sz w:val="15"/>
        </w:rPr>
      </w:pPr>
      <w:r>
        <w:rPr>
          <w:sz w:val="15"/>
        </w:rPr>
        <w:t>Öz</w:t>
      </w:r>
      <w:r>
        <w:rPr>
          <w:spacing w:val="-5"/>
          <w:sz w:val="15"/>
        </w:rPr>
        <w:t xml:space="preserve"> </w:t>
      </w:r>
      <w:r>
        <w:rPr>
          <w:sz w:val="15"/>
        </w:rPr>
        <w:t>kaynak</w:t>
      </w:r>
      <w:r>
        <w:rPr>
          <w:spacing w:val="-5"/>
          <w:sz w:val="15"/>
        </w:rPr>
        <w:t xml:space="preserve"> </w:t>
      </w:r>
      <w:r>
        <w:rPr>
          <w:sz w:val="15"/>
        </w:rPr>
        <w:t>oranının</w:t>
      </w:r>
      <w:r>
        <w:rPr>
          <w:spacing w:val="-5"/>
          <w:sz w:val="15"/>
        </w:rPr>
        <w:t xml:space="preserve"> </w:t>
      </w:r>
      <w:r>
        <w:rPr>
          <w:sz w:val="15"/>
        </w:rPr>
        <w:t>(öz</w:t>
      </w:r>
      <w:r>
        <w:rPr>
          <w:spacing w:val="-5"/>
          <w:sz w:val="15"/>
        </w:rPr>
        <w:t xml:space="preserve"> </w:t>
      </w:r>
      <w:r>
        <w:rPr>
          <w:sz w:val="15"/>
        </w:rPr>
        <w:t>kaynaklar/toplam</w:t>
      </w:r>
      <w:r>
        <w:rPr>
          <w:spacing w:val="-5"/>
          <w:sz w:val="15"/>
        </w:rPr>
        <w:t xml:space="preserve"> </w:t>
      </w:r>
      <w:r>
        <w:rPr>
          <w:sz w:val="15"/>
        </w:rPr>
        <w:t>aktif)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az</w:t>
      </w:r>
      <w:r>
        <w:rPr>
          <w:spacing w:val="-5"/>
          <w:sz w:val="15"/>
        </w:rPr>
        <w:t xml:space="preserve"> </w:t>
      </w:r>
      <w:r>
        <w:rPr>
          <w:sz w:val="15"/>
        </w:rPr>
        <w:t>0,15</w:t>
      </w:r>
      <w:r>
        <w:rPr>
          <w:spacing w:val="-4"/>
          <w:sz w:val="15"/>
        </w:rPr>
        <w:t xml:space="preserve"> </w:t>
      </w:r>
      <w:r>
        <w:rPr>
          <w:sz w:val="15"/>
        </w:rPr>
        <w:t>olması,</w:t>
      </w:r>
    </w:p>
    <w:p w:rsidR="00AB5757" w:rsidRDefault="00D86A48">
      <w:pPr>
        <w:pStyle w:val="ListeParagraf"/>
        <w:numPr>
          <w:ilvl w:val="0"/>
          <w:numId w:val="4"/>
        </w:numPr>
        <w:tabs>
          <w:tab w:val="left" w:pos="302"/>
        </w:tabs>
        <w:spacing w:line="162" w:lineRule="exact"/>
        <w:ind w:hanging="154"/>
        <w:rPr>
          <w:sz w:val="15"/>
        </w:rPr>
      </w:pPr>
      <w:r>
        <w:rPr>
          <w:sz w:val="15"/>
        </w:rPr>
        <w:t>Kısa</w:t>
      </w:r>
      <w:r>
        <w:rPr>
          <w:spacing w:val="-5"/>
          <w:sz w:val="15"/>
        </w:rPr>
        <w:t xml:space="preserve"> </w:t>
      </w:r>
      <w:r>
        <w:rPr>
          <w:sz w:val="15"/>
        </w:rPr>
        <w:t>vadeli</w:t>
      </w:r>
      <w:r>
        <w:rPr>
          <w:spacing w:val="-4"/>
          <w:sz w:val="15"/>
        </w:rPr>
        <w:t xml:space="preserve"> </w:t>
      </w:r>
      <w:r>
        <w:rPr>
          <w:sz w:val="15"/>
        </w:rPr>
        <w:t>banka</w:t>
      </w:r>
      <w:r>
        <w:rPr>
          <w:spacing w:val="-4"/>
          <w:sz w:val="15"/>
        </w:rPr>
        <w:t xml:space="preserve"> </w:t>
      </w:r>
      <w:r>
        <w:rPr>
          <w:sz w:val="15"/>
        </w:rPr>
        <w:t>borçlarının</w:t>
      </w:r>
      <w:r>
        <w:rPr>
          <w:spacing w:val="-4"/>
          <w:sz w:val="15"/>
        </w:rPr>
        <w:t xml:space="preserve"> </w:t>
      </w:r>
      <w:r>
        <w:rPr>
          <w:sz w:val="15"/>
        </w:rPr>
        <w:t>öz</w:t>
      </w:r>
      <w:r>
        <w:rPr>
          <w:spacing w:val="-5"/>
          <w:sz w:val="15"/>
        </w:rPr>
        <w:t xml:space="preserve"> </w:t>
      </w:r>
      <w:r>
        <w:rPr>
          <w:sz w:val="15"/>
        </w:rPr>
        <w:t>kaynaklara</w:t>
      </w:r>
      <w:r>
        <w:rPr>
          <w:spacing w:val="-4"/>
          <w:sz w:val="15"/>
        </w:rPr>
        <w:t xml:space="preserve"> </w:t>
      </w:r>
      <w:r>
        <w:rPr>
          <w:sz w:val="15"/>
        </w:rPr>
        <w:t>oranının</w:t>
      </w:r>
      <w:r>
        <w:rPr>
          <w:spacing w:val="-4"/>
          <w:sz w:val="15"/>
        </w:rPr>
        <w:t xml:space="preserve"> </w:t>
      </w:r>
      <w:r>
        <w:rPr>
          <w:sz w:val="15"/>
        </w:rPr>
        <w:t>0,50'den</w:t>
      </w:r>
      <w:r>
        <w:rPr>
          <w:spacing w:val="-4"/>
          <w:sz w:val="15"/>
        </w:rPr>
        <w:t xml:space="preserve"> </w:t>
      </w:r>
      <w:r>
        <w:rPr>
          <w:sz w:val="15"/>
        </w:rPr>
        <w:t>küçük</w:t>
      </w:r>
      <w:r>
        <w:rPr>
          <w:spacing w:val="-5"/>
          <w:sz w:val="15"/>
        </w:rPr>
        <w:t xml:space="preserve"> </w:t>
      </w:r>
      <w:r>
        <w:rPr>
          <w:sz w:val="15"/>
        </w:rPr>
        <w:t>olması</w:t>
      </w:r>
      <w:r>
        <w:rPr>
          <w:spacing w:val="-4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belirtilen</w:t>
      </w:r>
      <w:r>
        <w:rPr>
          <w:spacing w:val="-4"/>
          <w:sz w:val="15"/>
        </w:rPr>
        <w:t xml:space="preserve"> </w:t>
      </w:r>
      <w:r>
        <w:rPr>
          <w:sz w:val="15"/>
        </w:rPr>
        <w:t>üç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kriterin</w:t>
      </w:r>
      <w:proofErr w:type="gramEnd"/>
      <w:r>
        <w:rPr>
          <w:spacing w:val="-4"/>
          <w:sz w:val="15"/>
        </w:rPr>
        <w:t xml:space="preserve"> </w:t>
      </w:r>
      <w:r>
        <w:rPr>
          <w:sz w:val="15"/>
        </w:rPr>
        <w:t>birlikte</w:t>
      </w:r>
      <w:r>
        <w:rPr>
          <w:spacing w:val="-4"/>
          <w:sz w:val="15"/>
        </w:rPr>
        <w:t xml:space="preserve"> </w:t>
      </w:r>
      <w:r>
        <w:rPr>
          <w:sz w:val="15"/>
        </w:rPr>
        <w:t>sağlanması</w:t>
      </w:r>
      <w:r>
        <w:rPr>
          <w:spacing w:val="-4"/>
          <w:sz w:val="15"/>
        </w:rPr>
        <w:t xml:space="preserve"> </w:t>
      </w:r>
      <w:r>
        <w:rPr>
          <w:sz w:val="15"/>
        </w:rPr>
        <w:t>zorunludur.</w:t>
      </w:r>
    </w:p>
    <w:p w:rsidR="00AB5757" w:rsidRDefault="00D86A48">
      <w:pPr>
        <w:spacing w:before="3" w:line="225" w:lineRule="auto"/>
        <w:ind w:left="148" w:right="150"/>
        <w:jc w:val="both"/>
        <w:rPr>
          <w:sz w:val="15"/>
        </w:rPr>
      </w:pPr>
      <w:r>
        <w:rPr>
          <w:sz w:val="15"/>
        </w:rPr>
        <w:t>Yukarıda</w:t>
      </w:r>
      <w:r>
        <w:rPr>
          <w:spacing w:val="-6"/>
          <w:sz w:val="15"/>
        </w:rPr>
        <w:t xml:space="preserve"> </w:t>
      </w:r>
      <w:r>
        <w:rPr>
          <w:sz w:val="15"/>
        </w:rPr>
        <w:t>belirtilen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kriterleri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bir</w:t>
      </w:r>
      <w:r>
        <w:rPr>
          <w:spacing w:val="-6"/>
          <w:sz w:val="15"/>
        </w:rPr>
        <w:t xml:space="preserve"> </w:t>
      </w:r>
      <w:r>
        <w:rPr>
          <w:sz w:val="15"/>
        </w:rPr>
        <w:t>önceki</w:t>
      </w:r>
      <w:r>
        <w:rPr>
          <w:spacing w:val="-6"/>
          <w:sz w:val="15"/>
        </w:rPr>
        <w:t xml:space="preserve"> </w:t>
      </w:r>
      <w:r>
        <w:rPr>
          <w:sz w:val="15"/>
        </w:rPr>
        <w:t>yılda</w:t>
      </w:r>
      <w:r>
        <w:rPr>
          <w:spacing w:val="-5"/>
          <w:sz w:val="15"/>
        </w:rPr>
        <w:t xml:space="preserve"> </w:t>
      </w:r>
      <w:r>
        <w:rPr>
          <w:sz w:val="15"/>
        </w:rPr>
        <w:t>sağlayamayanlar,</w:t>
      </w:r>
      <w:r>
        <w:rPr>
          <w:spacing w:val="-6"/>
          <w:sz w:val="15"/>
        </w:rPr>
        <w:t xml:space="preserve"> </w:t>
      </w:r>
      <w:r>
        <w:rPr>
          <w:sz w:val="15"/>
        </w:rPr>
        <w:t>son</w:t>
      </w:r>
      <w:r>
        <w:rPr>
          <w:spacing w:val="-5"/>
          <w:sz w:val="15"/>
        </w:rPr>
        <w:t xml:space="preserve"> </w:t>
      </w:r>
      <w:r>
        <w:rPr>
          <w:sz w:val="15"/>
        </w:rPr>
        <w:t>iki</w:t>
      </w:r>
      <w:r>
        <w:rPr>
          <w:spacing w:val="-6"/>
          <w:sz w:val="15"/>
        </w:rPr>
        <w:t xml:space="preserve"> </w:t>
      </w:r>
      <w:r>
        <w:rPr>
          <w:sz w:val="15"/>
        </w:rPr>
        <w:t>yıla</w:t>
      </w:r>
      <w:r>
        <w:rPr>
          <w:spacing w:val="-6"/>
          <w:sz w:val="15"/>
        </w:rPr>
        <w:t xml:space="preserve"> </w:t>
      </w:r>
      <w:r>
        <w:rPr>
          <w:sz w:val="15"/>
        </w:rPr>
        <w:t>ait</w:t>
      </w:r>
      <w:r>
        <w:rPr>
          <w:spacing w:val="-5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6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6"/>
          <w:sz w:val="15"/>
        </w:rPr>
        <w:t xml:space="preserve"> </w:t>
      </w:r>
      <w:r>
        <w:rPr>
          <w:sz w:val="15"/>
        </w:rPr>
        <w:t>Bu</w:t>
      </w:r>
      <w:r>
        <w:rPr>
          <w:spacing w:val="-5"/>
          <w:sz w:val="15"/>
        </w:rPr>
        <w:t xml:space="preserve"> </w:t>
      </w:r>
      <w:r>
        <w:rPr>
          <w:sz w:val="15"/>
        </w:rPr>
        <w:t>takdirde,</w:t>
      </w:r>
      <w:r>
        <w:rPr>
          <w:spacing w:val="-6"/>
          <w:sz w:val="15"/>
        </w:rPr>
        <w:t xml:space="preserve"> </w:t>
      </w:r>
      <w:r>
        <w:rPr>
          <w:sz w:val="15"/>
        </w:rPr>
        <w:t>son</w:t>
      </w:r>
      <w:r>
        <w:rPr>
          <w:spacing w:val="-5"/>
          <w:sz w:val="15"/>
        </w:rPr>
        <w:t xml:space="preserve"> </w:t>
      </w:r>
      <w:r>
        <w:rPr>
          <w:sz w:val="15"/>
        </w:rPr>
        <w:t>iki</w:t>
      </w:r>
      <w:r>
        <w:rPr>
          <w:spacing w:val="-6"/>
          <w:sz w:val="15"/>
        </w:rPr>
        <w:t xml:space="preserve"> </w:t>
      </w:r>
      <w:r>
        <w:rPr>
          <w:sz w:val="15"/>
        </w:rPr>
        <w:t>yılın</w:t>
      </w:r>
      <w:r>
        <w:rPr>
          <w:spacing w:val="-6"/>
          <w:sz w:val="15"/>
        </w:rPr>
        <w:t xml:space="preserve"> </w:t>
      </w:r>
      <w:r>
        <w:rPr>
          <w:sz w:val="15"/>
        </w:rPr>
        <w:t>parasal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6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6"/>
          <w:sz w:val="15"/>
        </w:rPr>
        <w:t xml:space="preserve"> </w:t>
      </w:r>
      <w:r>
        <w:rPr>
          <w:sz w:val="15"/>
        </w:rPr>
        <w:t>üzerinden</w:t>
      </w:r>
      <w:r>
        <w:rPr>
          <w:spacing w:val="-5"/>
          <w:sz w:val="15"/>
        </w:rPr>
        <w:t xml:space="preserve"> </w:t>
      </w:r>
      <w:r>
        <w:rPr>
          <w:sz w:val="15"/>
        </w:rPr>
        <w:t>yeterlik</w:t>
      </w:r>
      <w:r>
        <w:rPr>
          <w:spacing w:val="-35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2"/>
          <w:sz w:val="15"/>
        </w:rPr>
        <w:t xml:space="preserve"> </w:t>
      </w:r>
      <w:r>
        <w:rPr>
          <w:sz w:val="15"/>
        </w:rPr>
        <w:t>sağlanıp</w:t>
      </w:r>
      <w:r>
        <w:rPr>
          <w:spacing w:val="-1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1"/>
          <w:sz w:val="15"/>
        </w:rPr>
        <w:t xml:space="preserve"> </w:t>
      </w:r>
      <w:r>
        <w:rPr>
          <w:sz w:val="15"/>
        </w:rPr>
        <w:t>bakılır.</w:t>
      </w:r>
    </w:p>
    <w:p w:rsidR="00AB5757" w:rsidRDefault="00D86A48">
      <w:pPr>
        <w:spacing w:line="225" w:lineRule="auto"/>
        <w:ind w:left="148" w:right="140"/>
        <w:jc w:val="both"/>
        <w:rPr>
          <w:sz w:val="15"/>
        </w:rPr>
      </w:pPr>
      <w:r>
        <w:rPr>
          <w:sz w:val="15"/>
        </w:rPr>
        <w:t>Serbest meslek erbabının vereceği, ilgili mevzuatına göre düzenlenmiş ve onaylanmış serbest meslek kazanç defteri özetinde gösterilen değerlere göre, son yıla ait toplam</w:t>
      </w:r>
      <w:r>
        <w:rPr>
          <w:spacing w:val="1"/>
          <w:sz w:val="15"/>
        </w:rPr>
        <w:t xml:space="preserve"> </w:t>
      </w:r>
      <w:r>
        <w:rPr>
          <w:sz w:val="15"/>
        </w:rPr>
        <w:t>gelirin</w:t>
      </w:r>
      <w:r>
        <w:rPr>
          <w:spacing w:val="-2"/>
          <w:sz w:val="15"/>
        </w:rPr>
        <w:t xml:space="preserve"> </w:t>
      </w:r>
      <w:r>
        <w:rPr>
          <w:sz w:val="15"/>
        </w:rPr>
        <w:t>toplam</w:t>
      </w:r>
      <w:r>
        <w:rPr>
          <w:spacing w:val="-2"/>
          <w:sz w:val="15"/>
        </w:rPr>
        <w:t xml:space="preserve"> </w:t>
      </w:r>
      <w:r>
        <w:rPr>
          <w:sz w:val="15"/>
        </w:rPr>
        <w:t>gidere</w:t>
      </w:r>
      <w:r>
        <w:rPr>
          <w:spacing w:val="-2"/>
          <w:sz w:val="15"/>
        </w:rPr>
        <w:t xml:space="preserve"> </w:t>
      </w:r>
      <w:r>
        <w:rPr>
          <w:sz w:val="15"/>
        </w:rPr>
        <w:t>oranının</w:t>
      </w:r>
      <w:r>
        <w:rPr>
          <w:spacing w:val="-2"/>
          <w:sz w:val="15"/>
        </w:rPr>
        <w:t xml:space="preserve"> </w:t>
      </w:r>
      <w:r>
        <w:rPr>
          <w:sz w:val="15"/>
        </w:rPr>
        <w:t>veya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2"/>
          <w:sz w:val="15"/>
        </w:rPr>
        <w:t xml:space="preserve"> </w:t>
      </w:r>
      <w:r>
        <w:rPr>
          <w:sz w:val="15"/>
        </w:rPr>
        <w:t>iki</w:t>
      </w:r>
      <w:r>
        <w:rPr>
          <w:spacing w:val="-2"/>
          <w:sz w:val="15"/>
        </w:rPr>
        <w:t xml:space="preserve"> </w:t>
      </w:r>
      <w:r>
        <w:rPr>
          <w:sz w:val="15"/>
        </w:rPr>
        <w:t>yıla</w:t>
      </w:r>
      <w:r>
        <w:rPr>
          <w:spacing w:val="-2"/>
          <w:sz w:val="15"/>
        </w:rPr>
        <w:t xml:space="preserve"> </w:t>
      </w:r>
      <w:r>
        <w:rPr>
          <w:sz w:val="15"/>
        </w:rPr>
        <w:t>ait</w:t>
      </w:r>
      <w:r>
        <w:rPr>
          <w:spacing w:val="-2"/>
          <w:sz w:val="15"/>
        </w:rPr>
        <w:t xml:space="preserve"> </w:t>
      </w:r>
      <w:r>
        <w:rPr>
          <w:sz w:val="15"/>
        </w:rPr>
        <w:t>gelir</w:t>
      </w:r>
      <w:r>
        <w:rPr>
          <w:spacing w:val="-2"/>
          <w:sz w:val="15"/>
        </w:rPr>
        <w:t xml:space="preserve"> </w:t>
      </w:r>
      <w:r>
        <w:rPr>
          <w:sz w:val="15"/>
        </w:rPr>
        <w:t>ve</w:t>
      </w:r>
      <w:r>
        <w:rPr>
          <w:spacing w:val="-2"/>
          <w:sz w:val="15"/>
        </w:rPr>
        <w:t xml:space="preserve"> </w:t>
      </w:r>
      <w:r>
        <w:rPr>
          <w:sz w:val="15"/>
        </w:rPr>
        <w:t>giderlerin</w:t>
      </w:r>
      <w:r>
        <w:rPr>
          <w:spacing w:val="-2"/>
          <w:sz w:val="15"/>
        </w:rPr>
        <w:t xml:space="preserve"> </w:t>
      </w:r>
      <w:r>
        <w:rPr>
          <w:sz w:val="15"/>
        </w:rPr>
        <w:t>parasal</w:t>
      </w:r>
      <w:r>
        <w:rPr>
          <w:spacing w:val="-2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2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2"/>
          <w:sz w:val="15"/>
        </w:rPr>
        <w:t xml:space="preserve"> </w:t>
      </w:r>
      <w:r>
        <w:rPr>
          <w:sz w:val="15"/>
        </w:rPr>
        <w:t>üzerinden</w:t>
      </w:r>
      <w:r>
        <w:rPr>
          <w:spacing w:val="-2"/>
          <w:sz w:val="15"/>
        </w:rPr>
        <w:t xml:space="preserve"> </w:t>
      </w:r>
      <w:r>
        <w:rPr>
          <w:sz w:val="15"/>
        </w:rPr>
        <w:t>bulunacak</w:t>
      </w:r>
      <w:r>
        <w:rPr>
          <w:spacing w:val="-1"/>
          <w:sz w:val="15"/>
        </w:rPr>
        <w:t xml:space="preserve"> </w:t>
      </w:r>
      <w:r>
        <w:rPr>
          <w:sz w:val="15"/>
        </w:rPr>
        <w:t>oranın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az</w:t>
      </w:r>
      <w:r>
        <w:rPr>
          <w:spacing w:val="-2"/>
          <w:sz w:val="15"/>
        </w:rPr>
        <w:t xml:space="preserve"> </w:t>
      </w:r>
      <w:r>
        <w:rPr>
          <w:sz w:val="15"/>
        </w:rPr>
        <w:t>(1,25)</w:t>
      </w:r>
      <w:r>
        <w:rPr>
          <w:spacing w:val="-2"/>
          <w:sz w:val="15"/>
        </w:rPr>
        <w:t xml:space="preserve"> </w:t>
      </w:r>
      <w:r>
        <w:rPr>
          <w:sz w:val="15"/>
        </w:rPr>
        <w:t>olması</w:t>
      </w:r>
      <w:r>
        <w:rPr>
          <w:spacing w:val="-2"/>
          <w:sz w:val="15"/>
        </w:rPr>
        <w:t xml:space="preserve"> </w:t>
      </w:r>
      <w:r>
        <w:rPr>
          <w:sz w:val="15"/>
        </w:rPr>
        <w:t>şartı</w:t>
      </w:r>
      <w:r>
        <w:rPr>
          <w:spacing w:val="-2"/>
          <w:sz w:val="15"/>
        </w:rPr>
        <w:t xml:space="preserve"> </w:t>
      </w:r>
      <w:r>
        <w:rPr>
          <w:sz w:val="15"/>
        </w:rPr>
        <w:t>aranır.</w:t>
      </w:r>
      <w:r>
        <w:rPr>
          <w:spacing w:val="-2"/>
          <w:sz w:val="15"/>
        </w:rPr>
        <w:t xml:space="preserve"> </w:t>
      </w:r>
      <w:r>
        <w:rPr>
          <w:sz w:val="15"/>
        </w:rPr>
        <w:t>Serbest</w:t>
      </w:r>
      <w:r>
        <w:rPr>
          <w:spacing w:val="-2"/>
          <w:sz w:val="15"/>
        </w:rPr>
        <w:t xml:space="preserve"> </w:t>
      </w:r>
      <w:r>
        <w:rPr>
          <w:sz w:val="15"/>
        </w:rPr>
        <w:t>meslek</w:t>
      </w:r>
      <w:r>
        <w:rPr>
          <w:spacing w:val="-35"/>
          <w:sz w:val="15"/>
        </w:rPr>
        <w:t xml:space="preserve"> </w:t>
      </w:r>
      <w:r>
        <w:rPr>
          <w:sz w:val="15"/>
        </w:rPr>
        <w:t xml:space="preserve">kazanç defteri özetinin yeminli mali müşavir veya serbest muhasebeci mali müşavir ya da vergi dairesince onaylı olması gerekir. </w:t>
      </w:r>
      <w:r>
        <w:rPr>
          <w:sz w:val="15"/>
        </w:rPr>
        <w:t>Son başvuru tarihi yılın ilk dört ayında olan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ihalelerde, bir önceki yıla ait belgelerini sunmayanlar, iki önceki yıla ait belgelerini sunabilirler. Bu belgelerde yeterlik </w:t>
      </w:r>
      <w:proofErr w:type="gramStart"/>
      <w:r>
        <w:rPr>
          <w:sz w:val="15"/>
        </w:rPr>
        <w:t>kriterini</w:t>
      </w:r>
      <w:proofErr w:type="gramEnd"/>
      <w:r>
        <w:rPr>
          <w:sz w:val="15"/>
        </w:rPr>
        <w:t xml:space="preserve"> sağlayamayanlar ise iki önceki yılın belgeleri</w:t>
      </w:r>
      <w:r>
        <w:rPr>
          <w:spacing w:val="1"/>
          <w:sz w:val="15"/>
        </w:rPr>
        <w:t xml:space="preserve"> </w:t>
      </w:r>
      <w:r>
        <w:rPr>
          <w:sz w:val="15"/>
        </w:rPr>
        <w:t>ile</w:t>
      </w:r>
      <w:r>
        <w:rPr>
          <w:spacing w:val="-6"/>
          <w:sz w:val="15"/>
        </w:rPr>
        <w:t xml:space="preserve"> </w:t>
      </w:r>
      <w:r>
        <w:rPr>
          <w:sz w:val="15"/>
        </w:rPr>
        <w:t>üç</w:t>
      </w:r>
      <w:r>
        <w:rPr>
          <w:spacing w:val="-6"/>
          <w:sz w:val="15"/>
        </w:rPr>
        <w:t xml:space="preserve"> </w:t>
      </w:r>
      <w:r>
        <w:rPr>
          <w:sz w:val="15"/>
        </w:rPr>
        <w:t>önceki</w:t>
      </w:r>
      <w:r>
        <w:rPr>
          <w:spacing w:val="-6"/>
          <w:sz w:val="15"/>
        </w:rPr>
        <w:t xml:space="preserve"> </w:t>
      </w:r>
      <w:r>
        <w:rPr>
          <w:sz w:val="15"/>
        </w:rPr>
        <w:t>yılın</w:t>
      </w:r>
      <w:r>
        <w:rPr>
          <w:spacing w:val="-5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6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6"/>
          <w:sz w:val="15"/>
        </w:rPr>
        <w:t xml:space="preserve"> </w:t>
      </w: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r>
        <w:rPr>
          <w:sz w:val="15"/>
        </w:rPr>
        <w:t>durumda,</w:t>
      </w:r>
      <w:r>
        <w:rPr>
          <w:spacing w:val="-5"/>
          <w:sz w:val="15"/>
        </w:rPr>
        <w:t xml:space="preserve"> </w:t>
      </w:r>
      <w:r>
        <w:rPr>
          <w:sz w:val="15"/>
        </w:rPr>
        <w:t>belgeleri</w:t>
      </w:r>
      <w:r>
        <w:rPr>
          <w:spacing w:val="-6"/>
          <w:sz w:val="15"/>
        </w:rPr>
        <w:t xml:space="preserve"> </w:t>
      </w:r>
      <w:r>
        <w:rPr>
          <w:sz w:val="15"/>
        </w:rPr>
        <w:t>sunulan</w:t>
      </w:r>
      <w:r>
        <w:rPr>
          <w:spacing w:val="-6"/>
          <w:sz w:val="15"/>
        </w:rPr>
        <w:t xml:space="preserve"> </w:t>
      </w:r>
      <w:r>
        <w:rPr>
          <w:sz w:val="15"/>
        </w:rPr>
        <w:t>yılların</w:t>
      </w:r>
      <w:r>
        <w:rPr>
          <w:spacing w:val="-6"/>
          <w:sz w:val="15"/>
        </w:rPr>
        <w:t xml:space="preserve"> </w:t>
      </w:r>
      <w:r>
        <w:rPr>
          <w:sz w:val="15"/>
        </w:rPr>
        <w:t>parasal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6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6"/>
          <w:sz w:val="15"/>
        </w:rPr>
        <w:t xml:space="preserve"> </w:t>
      </w:r>
      <w:r>
        <w:rPr>
          <w:sz w:val="15"/>
        </w:rPr>
        <w:t>üzerinden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sağlanıp</w:t>
      </w:r>
      <w:r>
        <w:rPr>
          <w:spacing w:val="-6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6"/>
          <w:sz w:val="15"/>
        </w:rPr>
        <w:t xml:space="preserve"> </w:t>
      </w:r>
      <w:r>
        <w:rPr>
          <w:sz w:val="15"/>
        </w:rPr>
        <w:t>bakılır.</w:t>
      </w:r>
    </w:p>
    <w:p w:rsidR="00AB5757" w:rsidRDefault="00D86A48">
      <w:pPr>
        <w:pStyle w:val="ListeParagraf"/>
        <w:numPr>
          <w:ilvl w:val="2"/>
          <w:numId w:val="6"/>
        </w:numPr>
        <w:tabs>
          <w:tab w:val="left" w:pos="520"/>
        </w:tabs>
        <w:spacing w:before="46"/>
        <w:rPr>
          <w:b/>
          <w:sz w:val="15"/>
        </w:rPr>
      </w:pPr>
      <w:r>
        <w:rPr>
          <w:b/>
          <w:sz w:val="15"/>
        </w:rPr>
        <w:t>İş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hacmini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gösteren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belgeler:</w:t>
      </w:r>
    </w:p>
    <w:p w:rsidR="00AB5757" w:rsidRDefault="00D86A48">
      <w:pPr>
        <w:pStyle w:val="ListeParagraf"/>
        <w:numPr>
          <w:ilvl w:val="0"/>
          <w:numId w:val="3"/>
        </w:numPr>
        <w:tabs>
          <w:tab w:val="left" w:pos="302"/>
        </w:tabs>
        <w:spacing w:before="43" w:line="167" w:lineRule="exact"/>
        <w:ind w:hanging="154"/>
        <w:rPr>
          <w:sz w:val="15"/>
        </w:rPr>
      </w:pPr>
      <w:r>
        <w:rPr>
          <w:sz w:val="15"/>
        </w:rPr>
        <w:t>İhalenin</w:t>
      </w:r>
      <w:r>
        <w:rPr>
          <w:spacing w:val="-5"/>
          <w:sz w:val="15"/>
        </w:rPr>
        <w:t xml:space="preserve"> </w:t>
      </w:r>
      <w:r>
        <w:rPr>
          <w:sz w:val="15"/>
        </w:rPr>
        <w:t>yapıldığı</w:t>
      </w:r>
      <w:r>
        <w:rPr>
          <w:spacing w:val="-5"/>
          <w:sz w:val="15"/>
        </w:rPr>
        <w:t xml:space="preserve"> </w:t>
      </w:r>
      <w:r>
        <w:rPr>
          <w:sz w:val="15"/>
        </w:rPr>
        <w:t>yıldan</w:t>
      </w:r>
      <w:r>
        <w:rPr>
          <w:spacing w:val="-4"/>
          <w:sz w:val="15"/>
        </w:rPr>
        <w:t xml:space="preserve"> </w:t>
      </w:r>
      <w:r>
        <w:rPr>
          <w:sz w:val="15"/>
        </w:rPr>
        <w:t>önceki</w:t>
      </w:r>
      <w:r>
        <w:rPr>
          <w:spacing w:val="-5"/>
          <w:sz w:val="15"/>
        </w:rPr>
        <w:t xml:space="preserve"> </w:t>
      </w:r>
      <w:r>
        <w:rPr>
          <w:sz w:val="15"/>
        </w:rPr>
        <w:t>yıla</w:t>
      </w:r>
      <w:r>
        <w:rPr>
          <w:spacing w:val="-4"/>
          <w:sz w:val="15"/>
        </w:rPr>
        <w:t xml:space="preserve"> </w:t>
      </w:r>
      <w:r>
        <w:rPr>
          <w:sz w:val="15"/>
        </w:rPr>
        <w:t>ait</w:t>
      </w:r>
      <w:r>
        <w:rPr>
          <w:spacing w:val="-5"/>
          <w:sz w:val="15"/>
        </w:rPr>
        <w:t xml:space="preserve"> </w:t>
      </w:r>
      <w:r>
        <w:rPr>
          <w:sz w:val="15"/>
        </w:rPr>
        <w:t>toplam</w:t>
      </w:r>
      <w:r>
        <w:rPr>
          <w:spacing w:val="-4"/>
          <w:sz w:val="15"/>
        </w:rPr>
        <w:t xml:space="preserve"> </w:t>
      </w:r>
      <w:r>
        <w:rPr>
          <w:sz w:val="15"/>
        </w:rPr>
        <w:t>ciroyu</w:t>
      </w:r>
      <w:r>
        <w:rPr>
          <w:spacing w:val="-5"/>
          <w:sz w:val="15"/>
        </w:rPr>
        <w:t xml:space="preserve"> </w:t>
      </w:r>
      <w:r>
        <w:rPr>
          <w:sz w:val="15"/>
        </w:rPr>
        <w:t>göstere</w:t>
      </w:r>
      <w:r>
        <w:rPr>
          <w:sz w:val="15"/>
        </w:rPr>
        <w:t>n</w:t>
      </w:r>
      <w:r>
        <w:rPr>
          <w:spacing w:val="-5"/>
          <w:sz w:val="15"/>
        </w:rPr>
        <w:t xml:space="preserve"> </w:t>
      </w:r>
      <w:r>
        <w:rPr>
          <w:sz w:val="15"/>
        </w:rPr>
        <w:t>gelir</w:t>
      </w:r>
      <w:r>
        <w:rPr>
          <w:spacing w:val="-4"/>
          <w:sz w:val="15"/>
        </w:rPr>
        <w:t xml:space="preserve"> </w:t>
      </w:r>
      <w:r>
        <w:rPr>
          <w:sz w:val="15"/>
        </w:rPr>
        <w:t>tablosu,</w:t>
      </w:r>
    </w:p>
    <w:p w:rsidR="00AB5757" w:rsidRDefault="00D86A48">
      <w:pPr>
        <w:pStyle w:val="ListeParagraf"/>
        <w:numPr>
          <w:ilvl w:val="0"/>
          <w:numId w:val="3"/>
        </w:numPr>
        <w:tabs>
          <w:tab w:val="left" w:pos="310"/>
        </w:tabs>
        <w:spacing w:before="3" w:line="225" w:lineRule="auto"/>
        <w:ind w:left="148" w:right="1319" w:firstLine="0"/>
        <w:rPr>
          <w:sz w:val="15"/>
        </w:rPr>
      </w:pPr>
      <w:r>
        <w:rPr>
          <w:sz w:val="15"/>
        </w:rPr>
        <w:t>Danışmanlık</w:t>
      </w:r>
      <w:r>
        <w:rPr>
          <w:spacing w:val="-6"/>
          <w:sz w:val="15"/>
        </w:rPr>
        <w:t xml:space="preserve"> </w:t>
      </w:r>
      <w:r>
        <w:rPr>
          <w:sz w:val="15"/>
        </w:rPr>
        <w:t>hizmet</w:t>
      </w:r>
      <w:r>
        <w:rPr>
          <w:spacing w:val="-6"/>
          <w:sz w:val="15"/>
        </w:rPr>
        <w:t xml:space="preserve"> </w:t>
      </w:r>
      <w:r>
        <w:rPr>
          <w:sz w:val="15"/>
        </w:rPr>
        <w:t>işleri</w:t>
      </w:r>
      <w:r>
        <w:rPr>
          <w:spacing w:val="-6"/>
          <w:sz w:val="15"/>
        </w:rPr>
        <w:t xml:space="preserve"> </w:t>
      </w:r>
      <w:r>
        <w:rPr>
          <w:sz w:val="15"/>
        </w:rPr>
        <w:t>ile</w:t>
      </w:r>
      <w:r>
        <w:rPr>
          <w:spacing w:val="-5"/>
          <w:sz w:val="15"/>
        </w:rPr>
        <w:t xml:space="preserve"> </w:t>
      </w:r>
      <w:r>
        <w:rPr>
          <w:sz w:val="15"/>
        </w:rPr>
        <w:t>ilgili</w:t>
      </w:r>
      <w:r>
        <w:rPr>
          <w:spacing w:val="-6"/>
          <w:sz w:val="15"/>
        </w:rPr>
        <w:t xml:space="preserve"> </w:t>
      </w:r>
      <w:r>
        <w:rPr>
          <w:sz w:val="15"/>
        </w:rPr>
        <w:t>ciro</w:t>
      </w:r>
      <w:r>
        <w:rPr>
          <w:spacing w:val="-6"/>
          <w:sz w:val="15"/>
        </w:rPr>
        <w:t xml:space="preserve"> </w:t>
      </w:r>
      <w:r>
        <w:rPr>
          <w:sz w:val="15"/>
        </w:rPr>
        <w:t>tutarını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belgeler,</w:t>
      </w:r>
      <w:r>
        <w:rPr>
          <w:spacing w:val="-6"/>
          <w:sz w:val="15"/>
        </w:rPr>
        <w:t xml:space="preserve"> </w:t>
      </w:r>
      <w:r>
        <w:rPr>
          <w:sz w:val="15"/>
        </w:rPr>
        <w:t>Serbest</w:t>
      </w:r>
      <w:r>
        <w:rPr>
          <w:spacing w:val="-5"/>
          <w:sz w:val="15"/>
        </w:rPr>
        <w:t xml:space="preserve"> </w:t>
      </w:r>
      <w:r>
        <w:rPr>
          <w:sz w:val="15"/>
        </w:rPr>
        <w:t>meslek</w:t>
      </w:r>
      <w:r>
        <w:rPr>
          <w:spacing w:val="-6"/>
          <w:sz w:val="15"/>
        </w:rPr>
        <w:t xml:space="preserve"> </w:t>
      </w:r>
      <w:r>
        <w:rPr>
          <w:sz w:val="15"/>
        </w:rPr>
        <w:t>erbabının</w:t>
      </w:r>
      <w:r>
        <w:rPr>
          <w:spacing w:val="-6"/>
          <w:sz w:val="15"/>
        </w:rPr>
        <w:t xml:space="preserve"> </w:t>
      </w:r>
      <w:r>
        <w:rPr>
          <w:sz w:val="15"/>
        </w:rPr>
        <w:t>iş</w:t>
      </w:r>
      <w:r>
        <w:rPr>
          <w:spacing w:val="-6"/>
          <w:sz w:val="15"/>
        </w:rPr>
        <w:t xml:space="preserve"> </w:t>
      </w:r>
      <w:r>
        <w:rPr>
          <w:sz w:val="15"/>
        </w:rPr>
        <w:t>hacmi</w:t>
      </w:r>
      <w:r>
        <w:rPr>
          <w:spacing w:val="-5"/>
          <w:sz w:val="15"/>
        </w:rPr>
        <w:t xml:space="preserve"> </w:t>
      </w:r>
      <w:r>
        <w:rPr>
          <w:sz w:val="15"/>
        </w:rPr>
        <w:t>serbest</w:t>
      </w:r>
      <w:r>
        <w:rPr>
          <w:spacing w:val="-6"/>
          <w:sz w:val="15"/>
        </w:rPr>
        <w:t xml:space="preserve"> </w:t>
      </w:r>
      <w:r>
        <w:rPr>
          <w:sz w:val="15"/>
        </w:rPr>
        <w:t>meslek</w:t>
      </w:r>
      <w:r>
        <w:rPr>
          <w:spacing w:val="-6"/>
          <w:sz w:val="15"/>
        </w:rPr>
        <w:t xml:space="preserve"> </w:t>
      </w:r>
      <w:r>
        <w:rPr>
          <w:sz w:val="15"/>
        </w:rPr>
        <w:t>kazanç</w:t>
      </w:r>
      <w:r>
        <w:rPr>
          <w:spacing w:val="-5"/>
          <w:sz w:val="15"/>
        </w:rPr>
        <w:t xml:space="preserve"> </w:t>
      </w:r>
      <w:r>
        <w:rPr>
          <w:sz w:val="15"/>
        </w:rPr>
        <w:t>defteri</w:t>
      </w:r>
      <w:r>
        <w:rPr>
          <w:spacing w:val="-6"/>
          <w:sz w:val="15"/>
        </w:rPr>
        <w:t xml:space="preserve"> </w:t>
      </w:r>
      <w:r>
        <w:rPr>
          <w:sz w:val="15"/>
        </w:rPr>
        <w:t>özeti</w:t>
      </w:r>
      <w:r>
        <w:rPr>
          <w:spacing w:val="-6"/>
          <w:sz w:val="15"/>
        </w:rPr>
        <w:t xml:space="preserve"> </w:t>
      </w:r>
      <w:r>
        <w:rPr>
          <w:sz w:val="15"/>
        </w:rPr>
        <w:t>ile</w:t>
      </w:r>
      <w:r>
        <w:rPr>
          <w:spacing w:val="-5"/>
          <w:sz w:val="15"/>
        </w:rPr>
        <w:t xml:space="preserve"> </w:t>
      </w:r>
      <w:r>
        <w:rPr>
          <w:sz w:val="15"/>
        </w:rPr>
        <w:t>belgelendirilir.</w:t>
      </w:r>
      <w:r>
        <w:rPr>
          <w:spacing w:val="-35"/>
          <w:sz w:val="15"/>
        </w:rPr>
        <w:t xml:space="preserve"> </w:t>
      </w:r>
      <w:r>
        <w:rPr>
          <w:sz w:val="15"/>
        </w:rPr>
        <w:t>Bu</w:t>
      </w:r>
      <w:r>
        <w:rPr>
          <w:spacing w:val="-2"/>
          <w:sz w:val="15"/>
        </w:rPr>
        <w:t xml:space="preserve"> </w:t>
      </w:r>
      <w:r>
        <w:rPr>
          <w:sz w:val="15"/>
        </w:rPr>
        <w:t>belgelerden</w:t>
      </w:r>
      <w:r>
        <w:rPr>
          <w:spacing w:val="-1"/>
          <w:sz w:val="15"/>
        </w:rPr>
        <w:t xml:space="preserve"> </w:t>
      </w:r>
      <w:r>
        <w:rPr>
          <w:sz w:val="15"/>
        </w:rPr>
        <w:t>birinin</w:t>
      </w:r>
      <w:r>
        <w:rPr>
          <w:spacing w:val="-1"/>
          <w:sz w:val="15"/>
        </w:rPr>
        <w:t xml:space="preserve"> </w:t>
      </w:r>
      <w:r>
        <w:rPr>
          <w:sz w:val="15"/>
        </w:rPr>
        <w:t>sunulması</w:t>
      </w:r>
      <w:r>
        <w:rPr>
          <w:spacing w:val="-1"/>
          <w:sz w:val="15"/>
        </w:rPr>
        <w:t xml:space="preserve"> </w:t>
      </w:r>
      <w:r>
        <w:rPr>
          <w:sz w:val="15"/>
        </w:rPr>
        <w:t>yeterlidir.</w:t>
      </w:r>
    </w:p>
    <w:p w:rsidR="00AB5757" w:rsidRDefault="00D86A48">
      <w:pPr>
        <w:spacing w:line="164" w:lineRule="exact"/>
        <w:ind w:left="148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r>
        <w:rPr>
          <w:sz w:val="15"/>
        </w:rPr>
        <w:t>belgelerin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değerlendirilmesinde</w:t>
      </w:r>
      <w:r>
        <w:rPr>
          <w:spacing w:val="-5"/>
          <w:sz w:val="15"/>
        </w:rPr>
        <w:t xml:space="preserve"> </w:t>
      </w:r>
      <w:r>
        <w:rPr>
          <w:sz w:val="15"/>
        </w:rPr>
        <w:t>;</w:t>
      </w:r>
      <w:proofErr w:type="gramEnd"/>
    </w:p>
    <w:p w:rsidR="00AB5757" w:rsidRDefault="00AB5757">
      <w:pPr>
        <w:spacing w:line="164" w:lineRule="exact"/>
        <w:rPr>
          <w:sz w:val="15"/>
        </w:rPr>
        <w:sectPr w:rsidR="00AB5757">
          <w:type w:val="continuous"/>
          <w:pgSz w:w="11920" w:h="16860"/>
          <w:pgMar w:top="680" w:right="580" w:bottom="280" w:left="580" w:header="708" w:footer="708" w:gutter="0"/>
          <w:cols w:space="708"/>
        </w:sectPr>
      </w:pPr>
    </w:p>
    <w:p w:rsidR="00AB5757" w:rsidRDefault="00D86A48">
      <w:pPr>
        <w:pStyle w:val="ListeParagraf"/>
        <w:numPr>
          <w:ilvl w:val="0"/>
          <w:numId w:val="2"/>
        </w:numPr>
        <w:tabs>
          <w:tab w:val="left" w:pos="302"/>
        </w:tabs>
        <w:spacing w:before="77" w:line="167" w:lineRule="exact"/>
        <w:ind w:hanging="154"/>
        <w:jc w:val="both"/>
        <w:rPr>
          <w:b/>
          <w:sz w:val="15"/>
        </w:rPr>
      </w:pPr>
      <w:r>
        <w:rPr>
          <w:sz w:val="15"/>
        </w:rPr>
        <w:lastRenderedPageBreak/>
        <w:t>Toplam</w:t>
      </w:r>
      <w:r>
        <w:rPr>
          <w:spacing w:val="-6"/>
          <w:sz w:val="15"/>
        </w:rPr>
        <w:t xml:space="preserve"> </w:t>
      </w:r>
      <w:r>
        <w:rPr>
          <w:sz w:val="15"/>
        </w:rPr>
        <w:t>ciro</w:t>
      </w:r>
      <w:r>
        <w:rPr>
          <w:spacing w:val="-6"/>
          <w:sz w:val="15"/>
        </w:rPr>
        <w:t xml:space="preserve"> </w:t>
      </w:r>
      <w:r>
        <w:rPr>
          <w:sz w:val="15"/>
        </w:rPr>
        <w:t>için</w:t>
      </w:r>
      <w:r>
        <w:rPr>
          <w:spacing w:val="-6"/>
          <w:sz w:val="15"/>
        </w:rPr>
        <w:t xml:space="preserve"> </w:t>
      </w:r>
      <w:r>
        <w:rPr>
          <w:sz w:val="15"/>
        </w:rPr>
        <w:t>en</w:t>
      </w:r>
      <w:r>
        <w:rPr>
          <w:spacing w:val="-6"/>
          <w:sz w:val="15"/>
        </w:rPr>
        <w:t xml:space="preserve"> </w:t>
      </w:r>
      <w:r>
        <w:rPr>
          <w:sz w:val="15"/>
        </w:rPr>
        <w:t>az</w:t>
      </w:r>
      <w:r>
        <w:rPr>
          <w:spacing w:val="-6"/>
          <w:sz w:val="15"/>
        </w:rPr>
        <w:t xml:space="preserve"> </w:t>
      </w:r>
      <w:r>
        <w:rPr>
          <w:b/>
          <w:color w:val="118ABE"/>
          <w:sz w:val="15"/>
        </w:rPr>
        <w:t>2.700.000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TRY</w:t>
      </w:r>
      <w:r>
        <w:rPr>
          <w:b/>
          <w:color w:val="118ABE"/>
          <w:spacing w:val="-6"/>
          <w:sz w:val="15"/>
        </w:rPr>
        <w:t xml:space="preserve"> </w:t>
      </w:r>
      <w:r>
        <w:rPr>
          <w:b/>
          <w:color w:val="118ABE"/>
          <w:sz w:val="15"/>
        </w:rPr>
        <w:t>(Türk</w:t>
      </w:r>
      <w:r>
        <w:rPr>
          <w:b/>
          <w:color w:val="118ABE"/>
          <w:spacing w:val="-6"/>
          <w:sz w:val="15"/>
        </w:rPr>
        <w:t xml:space="preserve"> </w:t>
      </w:r>
      <w:r>
        <w:rPr>
          <w:b/>
          <w:color w:val="118ABE"/>
          <w:sz w:val="15"/>
        </w:rPr>
        <w:t>Lirası)</w:t>
      </w:r>
    </w:p>
    <w:p w:rsidR="00AB5757" w:rsidRDefault="00D86A48">
      <w:pPr>
        <w:pStyle w:val="ListeParagraf"/>
        <w:numPr>
          <w:ilvl w:val="0"/>
          <w:numId w:val="2"/>
        </w:numPr>
        <w:tabs>
          <w:tab w:val="left" w:pos="318"/>
        </w:tabs>
        <w:spacing w:before="3" w:line="225" w:lineRule="auto"/>
        <w:ind w:left="148" w:right="144" w:firstLine="0"/>
        <w:jc w:val="both"/>
        <w:rPr>
          <w:sz w:val="15"/>
        </w:rPr>
      </w:pPr>
      <w:r>
        <w:rPr>
          <w:sz w:val="15"/>
        </w:rPr>
        <w:t xml:space="preserve">Danışmanlık hizmet işleri ile ilgili cironun, </w:t>
      </w:r>
      <w:r>
        <w:rPr>
          <w:b/>
          <w:color w:val="118ABE"/>
          <w:sz w:val="15"/>
        </w:rPr>
        <w:t xml:space="preserve">1.700.000 TRY (Türk Lirası) </w:t>
      </w:r>
      <w:r>
        <w:rPr>
          <w:sz w:val="15"/>
        </w:rPr>
        <w:t xml:space="preserve">tutarı ön yeterlilik asgari şartı olarak istenir. Bu </w:t>
      </w:r>
      <w:proofErr w:type="gramStart"/>
      <w:r>
        <w:rPr>
          <w:sz w:val="15"/>
        </w:rPr>
        <w:t>kriterleri</w:t>
      </w:r>
      <w:proofErr w:type="gramEnd"/>
      <w:r>
        <w:rPr>
          <w:sz w:val="15"/>
        </w:rPr>
        <w:t xml:space="preserve"> bir önceki yılda sağlayamayanlar, son</w:t>
      </w:r>
      <w:r>
        <w:rPr>
          <w:spacing w:val="1"/>
          <w:sz w:val="15"/>
        </w:rPr>
        <w:t xml:space="preserve"> </w:t>
      </w:r>
      <w:r>
        <w:rPr>
          <w:sz w:val="15"/>
        </w:rPr>
        <w:t>iki</w:t>
      </w:r>
      <w:r>
        <w:rPr>
          <w:spacing w:val="-3"/>
          <w:sz w:val="15"/>
        </w:rPr>
        <w:t xml:space="preserve"> </w:t>
      </w:r>
      <w:r>
        <w:rPr>
          <w:sz w:val="15"/>
        </w:rPr>
        <w:t>yıla</w:t>
      </w:r>
      <w:r>
        <w:rPr>
          <w:spacing w:val="-3"/>
          <w:sz w:val="15"/>
        </w:rPr>
        <w:t xml:space="preserve"> </w:t>
      </w:r>
      <w:r>
        <w:rPr>
          <w:sz w:val="15"/>
        </w:rPr>
        <w:t>ait</w:t>
      </w:r>
      <w:r>
        <w:rPr>
          <w:spacing w:val="-3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3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3"/>
          <w:sz w:val="15"/>
        </w:rPr>
        <w:t xml:space="preserve"> </w:t>
      </w:r>
      <w:r>
        <w:rPr>
          <w:sz w:val="15"/>
        </w:rPr>
        <w:t>Bu</w:t>
      </w:r>
      <w:r>
        <w:rPr>
          <w:spacing w:val="-3"/>
          <w:sz w:val="15"/>
        </w:rPr>
        <w:t xml:space="preserve"> </w:t>
      </w:r>
      <w:r>
        <w:rPr>
          <w:sz w:val="15"/>
        </w:rPr>
        <w:t>takdirde,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3"/>
          <w:sz w:val="15"/>
        </w:rPr>
        <w:t xml:space="preserve"> </w:t>
      </w:r>
      <w:r>
        <w:rPr>
          <w:sz w:val="15"/>
        </w:rPr>
        <w:t>iki</w:t>
      </w:r>
      <w:r>
        <w:rPr>
          <w:spacing w:val="-3"/>
          <w:sz w:val="15"/>
        </w:rPr>
        <w:t xml:space="preserve"> </w:t>
      </w:r>
      <w:r>
        <w:rPr>
          <w:sz w:val="15"/>
        </w:rPr>
        <w:t>yılın</w:t>
      </w:r>
      <w:r>
        <w:rPr>
          <w:spacing w:val="-3"/>
          <w:sz w:val="15"/>
        </w:rPr>
        <w:t xml:space="preserve"> </w:t>
      </w:r>
      <w:r>
        <w:rPr>
          <w:sz w:val="15"/>
        </w:rPr>
        <w:t>parasal</w:t>
      </w:r>
      <w:r>
        <w:rPr>
          <w:spacing w:val="-3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3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3"/>
          <w:sz w:val="15"/>
        </w:rPr>
        <w:t xml:space="preserve"> </w:t>
      </w:r>
      <w:r>
        <w:rPr>
          <w:sz w:val="15"/>
        </w:rPr>
        <w:t>üzerinden</w:t>
      </w:r>
      <w:r>
        <w:rPr>
          <w:spacing w:val="-2"/>
          <w:sz w:val="15"/>
        </w:rPr>
        <w:t xml:space="preserve"> </w:t>
      </w:r>
      <w:r>
        <w:rPr>
          <w:sz w:val="15"/>
        </w:rPr>
        <w:t>yeterlik</w:t>
      </w:r>
      <w:r>
        <w:rPr>
          <w:spacing w:val="-3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3"/>
          <w:sz w:val="15"/>
        </w:rPr>
        <w:t xml:space="preserve"> </w:t>
      </w:r>
      <w:r>
        <w:rPr>
          <w:sz w:val="15"/>
        </w:rPr>
        <w:t>sağlanıp</w:t>
      </w:r>
      <w:r>
        <w:rPr>
          <w:spacing w:val="-3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3"/>
          <w:sz w:val="15"/>
        </w:rPr>
        <w:t xml:space="preserve"> </w:t>
      </w:r>
      <w:r>
        <w:rPr>
          <w:sz w:val="15"/>
        </w:rPr>
        <w:t>bakılır.</w:t>
      </w:r>
    </w:p>
    <w:p w:rsidR="00AB5757" w:rsidRDefault="00D86A48">
      <w:pPr>
        <w:spacing w:line="159" w:lineRule="exact"/>
        <w:ind w:left="148"/>
        <w:jc w:val="both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kriterlerden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herhangi</w:t>
      </w:r>
      <w:r>
        <w:rPr>
          <w:spacing w:val="-6"/>
          <w:sz w:val="15"/>
        </w:rPr>
        <w:t xml:space="preserve"> </w:t>
      </w:r>
      <w:r>
        <w:rPr>
          <w:sz w:val="15"/>
        </w:rPr>
        <w:t>birini</w:t>
      </w:r>
      <w:r>
        <w:rPr>
          <w:spacing w:val="-5"/>
          <w:sz w:val="15"/>
        </w:rPr>
        <w:t xml:space="preserve"> </w:t>
      </w:r>
      <w:r>
        <w:rPr>
          <w:sz w:val="15"/>
        </w:rPr>
        <w:t>sağlayan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sağladığı</w:t>
      </w:r>
      <w:r>
        <w:rPr>
          <w:spacing w:val="-5"/>
          <w:sz w:val="15"/>
        </w:rPr>
        <w:t xml:space="preserve"> </w:t>
      </w:r>
      <w:r>
        <w:rPr>
          <w:sz w:val="15"/>
        </w:rPr>
        <w:t>kritere</w:t>
      </w:r>
      <w:r>
        <w:rPr>
          <w:spacing w:val="-5"/>
          <w:sz w:val="15"/>
        </w:rPr>
        <w:t xml:space="preserve"> </w:t>
      </w:r>
      <w:r>
        <w:rPr>
          <w:sz w:val="15"/>
        </w:rPr>
        <w:t>ilişkin</w:t>
      </w:r>
      <w:r>
        <w:rPr>
          <w:spacing w:val="-6"/>
          <w:sz w:val="15"/>
        </w:rPr>
        <w:t xml:space="preserve"> </w:t>
      </w:r>
      <w:r>
        <w:rPr>
          <w:sz w:val="15"/>
        </w:rPr>
        <w:t>belgeyi</w:t>
      </w:r>
      <w:r>
        <w:rPr>
          <w:spacing w:val="-5"/>
          <w:sz w:val="15"/>
        </w:rPr>
        <w:t xml:space="preserve"> </w:t>
      </w:r>
      <w:r>
        <w:rPr>
          <w:sz w:val="15"/>
        </w:rPr>
        <w:t>sunan</w:t>
      </w:r>
      <w:r>
        <w:rPr>
          <w:spacing w:val="-5"/>
          <w:sz w:val="15"/>
        </w:rPr>
        <w:t xml:space="preserve"> </w:t>
      </w:r>
      <w:r>
        <w:rPr>
          <w:sz w:val="15"/>
        </w:rPr>
        <w:t>yeterli</w:t>
      </w:r>
      <w:r>
        <w:rPr>
          <w:spacing w:val="-6"/>
          <w:sz w:val="15"/>
        </w:rPr>
        <w:t xml:space="preserve"> </w:t>
      </w:r>
      <w:r>
        <w:rPr>
          <w:sz w:val="15"/>
        </w:rPr>
        <w:t>kabul</w:t>
      </w:r>
      <w:r>
        <w:rPr>
          <w:spacing w:val="-5"/>
          <w:sz w:val="15"/>
        </w:rPr>
        <w:t xml:space="preserve"> </w:t>
      </w:r>
      <w:r>
        <w:rPr>
          <w:sz w:val="15"/>
        </w:rPr>
        <w:t>edilir.</w:t>
      </w:r>
    </w:p>
    <w:p w:rsidR="00AB5757" w:rsidRDefault="00D86A48">
      <w:pPr>
        <w:spacing w:before="4" w:line="225" w:lineRule="auto"/>
        <w:ind w:left="148" w:right="146"/>
        <w:jc w:val="both"/>
        <w:rPr>
          <w:sz w:val="15"/>
        </w:rPr>
      </w:pPr>
      <w:r>
        <w:rPr>
          <w:sz w:val="15"/>
        </w:rPr>
        <w:t>Yılın ilk dört ayında olan ihalelerde, bir önceki yıla ait gelir tablosunu sunmayanlar, iki önceki yılın gelir tablosunu sunabilirler. Bu ge</w:t>
      </w:r>
      <w:r>
        <w:rPr>
          <w:sz w:val="15"/>
        </w:rPr>
        <w:t xml:space="preserve">lir tablosunun yeterlik </w:t>
      </w:r>
      <w:proofErr w:type="gramStart"/>
      <w:r>
        <w:rPr>
          <w:sz w:val="15"/>
        </w:rPr>
        <w:t>kriterini</w:t>
      </w:r>
      <w:proofErr w:type="gramEnd"/>
      <w:r>
        <w:rPr>
          <w:spacing w:val="1"/>
          <w:sz w:val="15"/>
        </w:rPr>
        <w:t xml:space="preserve"> </w:t>
      </w:r>
      <w:r>
        <w:rPr>
          <w:sz w:val="15"/>
        </w:rPr>
        <w:t>sağlayamaması halinde, iki önceki yılın ve üç önceki yılın gelir tabloları sunulabilir. Bu durumda, gelir tabloları sunulan yılların parasal tutarlarının ortalaması üzerinden</w:t>
      </w:r>
      <w:r>
        <w:rPr>
          <w:spacing w:val="1"/>
          <w:sz w:val="15"/>
        </w:rPr>
        <w:t xml:space="preserve"> </w:t>
      </w:r>
      <w:r>
        <w:rPr>
          <w:sz w:val="15"/>
        </w:rPr>
        <w:t>yeterlik</w:t>
      </w:r>
      <w:r>
        <w:rPr>
          <w:spacing w:val="-2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1"/>
          <w:sz w:val="15"/>
        </w:rPr>
        <w:t xml:space="preserve"> </w:t>
      </w:r>
      <w:r>
        <w:rPr>
          <w:sz w:val="15"/>
        </w:rPr>
        <w:t>sağlanıp</w:t>
      </w:r>
      <w:r>
        <w:rPr>
          <w:spacing w:val="-1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1"/>
          <w:sz w:val="15"/>
        </w:rPr>
        <w:t xml:space="preserve"> </w:t>
      </w:r>
      <w:r>
        <w:rPr>
          <w:sz w:val="15"/>
        </w:rPr>
        <w:t>bakılır.</w:t>
      </w:r>
    </w:p>
    <w:p w:rsidR="00AB5757" w:rsidRDefault="00D86A48">
      <w:pPr>
        <w:pStyle w:val="ListeParagraf"/>
        <w:numPr>
          <w:ilvl w:val="1"/>
          <w:numId w:val="6"/>
        </w:numPr>
        <w:tabs>
          <w:tab w:val="left" w:pos="409"/>
        </w:tabs>
        <w:spacing w:before="72"/>
        <w:ind w:hanging="261"/>
        <w:jc w:val="both"/>
        <w:rPr>
          <w:b/>
          <w:sz w:val="15"/>
        </w:rPr>
      </w:pPr>
      <w:r>
        <w:rPr>
          <w:b/>
          <w:sz w:val="15"/>
        </w:rPr>
        <w:t>Teknik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yeteneğe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bu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belgelerin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taşıması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gereken</w:t>
      </w:r>
      <w:r>
        <w:rPr>
          <w:b/>
          <w:spacing w:val="-7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AB5757" w:rsidRDefault="00D86A48">
      <w:pPr>
        <w:pStyle w:val="ListeParagraf"/>
        <w:numPr>
          <w:ilvl w:val="2"/>
          <w:numId w:val="6"/>
        </w:numPr>
        <w:tabs>
          <w:tab w:val="left" w:pos="520"/>
        </w:tabs>
        <w:spacing w:before="44"/>
        <w:jc w:val="both"/>
        <w:rPr>
          <w:b/>
          <w:sz w:val="15"/>
        </w:rPr>
      </w:pPr>
      <w:r>
        <w:rPr>
          <w:b/>
          <w:sz w:val="15"/>
        </w:rPr>
        <w:t>İş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deneyim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belgeleri:</w:t>
      </w:r>
    </w:p>
    <w:p w:rsidR="00AB5757" w:rsidRDefault="00D86A48">
      <w:pPr>
        <w:spacing w:before="52" w:line="225" w:lineRule="auto"/>
        <w:ind w:left="148" w:right="147"/>
        <w:jc w:val="both"/>
        <w:rPr>
          <w:sz w:val="15"/>
        </w:rPr>
      </w:pPr>
      <w:r>
        <w:rPr>
          <w:sz w:val="15"/>
        </w:rPr>
        <w:t xml:space="preserve">Yapımla ilgili danışmanlık hizmet işlerinde son on beş yıl içinde bedel içeren bir sözleşme kapsamında </w:t>
      </w:r>
      <w:r>
        <w:rPr>
          <w:b/>
          <w:color w:val="118ABE"/>
          <w:sz w:val="15"/>
        </w:rPr>
        <w:t xml:space="preserve">3.500.000 TRY (Türk Lirası) </w:t>
      </w:r>
      <w:r>
        <w:rPr>
          <w:sz w:val="15"/>
        </w:rPr>
        <w:t>tutarından, az olmamak üzere ihale</w:t>
      </w:r>
      <w:r>
        <w:rPr>
          <w:spacing w:val="1"/>
          <w:sz w:val="15"/>
        </w:rPr>
        <w:t xml:space="preserve"> </w:t>
      </w:r>
      <w:r>
        <w:rPr>
          <w:sz w:val="15"/>
        </w:rPr>
        <w:t>konusu</w:t>
      </w:r>
      <w:r>
        <w:rPr>
          <w:spacing w:val="-2"/>
          <w:sz w:val="15"/>
        </w:rPr>
        <w:t xml:space="preserve"> </w:t>
      </w:r>
      <w:r>
        <w:rPr>
          <w:sz w:val="15"/>
        </w:rPr>
        <w:t>iş</w:t>
      </w:r>
      <w:r>
        <w:rPr>
          <w:spacing w:val="-1"/>
          <w:sz w:val="15"/>
        </w:rPr>
        <w:t xml:space="preserve"> </w:t>
      </w:r>
      <w:r>
        <w:rPr>
          <w:sz w:val="15"/>
        </w:rPr>
        <w:t>veya</w:t>
      </w:r>
      <w:r>
        <w:rPr>
          <w:spacing w:val="-1"/>
          <w:sz w:val="15"/>
        </w:rPr>
        <w:t xml:space="preserve"> </w:t>
      </w:r>
      <w:r>
        <w:rPr>
          <w:sz w:val="15"/>
        </w:rPr>
        <w:t>benzer</w:t>
      </w:r>
      <w:r>
        <w:rPr>
          <w:spacing w:val="-1"/>
          <w:sz w:val="15"/>
        </w:rPr>
        <w:t xml:space="preserve"> </w:t>
      </w:r>
      <w:r>
        <w:rPr>
          <w:sz w:val="15"/>
        </w:rPr>
        <w:t>işlere</w:t>
      </w:r>
      <w:r>
        <w:rPr>
          <w:spacing w:val="-2"/>
          <w:sz w:val="15"/>
        </w:rPr>
        <w:t xml:space="preserve"> </w:t>
      </w:r>
      <w:r>
        <w:rPr>
          <w:sz w:val="15"/>
        </w:rPr>
        <w:t>ilişkin</w:t>
      </w:r>
      <w:r>
        <w:rPr>
          <w:spacing w:val="-1"/>
          <w:sz w:val="15"/>
        </w:rPr>
        <w:t xml:space="preserve"> </w:t>
      </w:r>
      <w:r>
        <w:rPr>
          <w:sz w:val="15"/>
        </w:rPr>
        <w:t>iş</w:t>
      </w:r>
      <w:r>
        <w:rPr>
          <w:spacing w:val="-1"/>
          <w:sz w:val="15"/>
        </w:rPr>
        <w:t xml:space="preserve"> </w:t>
      </w:r>
      <w:r>
        <w:rPr>
          <w:sz w:val="15"/>
        </w:rPr>
        <w:t>deneyimini</w:t>
      </w:r>
      <w:r>
        <w:rPr>
          <w:spacing w:val="-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belgeler.</w:t>
      </w:r>
    </w:p>
    <w:p w:rsidR="00AB5757" w:rsidRDefault="00D86A48">
      <w:pPr>
        <w:pStyle w:val="ListeParagraf"/>
        <w:numPr>
          <w:ilvl w:val="2"/>
          <w:numId w:val="6"/>
        </w:numPr>
        <w:tabs>
          <w:tab w:val="left" w:pos="520"/>
        </w:tabs>
        <w:spacing w:before="45"/>
        <w:jc w:val="both"/>
        <w:rPr>
          <w:b/>
          <w:sz w:val="15"/>
        </w:rPr>
      </w:pPr>
      <w:r>
        <w:rPr>
          <w:b/>
          <w:sz w:val="15"/>
        </w:rPr>
        <w:t>Organizasyon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yapısı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personel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durumuna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belgeler:</w:t>
      </w:r>
    </w:p>
    <w:p w:rsidR="00AB5757" w:rsidRDefault="00D86A48">
      <w:pPr>
        <w:pStyle w:val="ListeParagraf"/>
        <w:numPr>
          <w:ilvl w:val="0"/>
          <w:numId w:val="1"/>
        </w:numPr>
        <w:tabs>
          <w:tab w:val="left" w:pos="301"/>
        </w:tabs>
        <w:spacing w:before="44"/>
        <w:jc w:val="both"/>
        <w:rPr>
          <w:sz w:val="15"/>
        </w:rPr>
      </w:pPr>
      <w:r>
        <w:rPr>
          <w:sz w:val="15"/>
        </w:rPr>
        <w:t>Anahtar</w:t>
      </w:r>
      <w:r>
        <w:rPr>
          <w:spacing w:val="-9"/>
          <w:sz w:val="15"/>
        </w:rPr>
        <w:t xml:space="preserve"> </w:t>
      </w:r>
      <w:r>
        <w:rPr>
          <w:sz w:val="15"/>
        </w:rPr>
        <w:t>Teknik</w:t>
      </w:r>
      <w:r>
        <w:rPr>
          <w:spacing w:val="-8"/>
          <w:sz w:val="15"/>
        </w:rPr>
        <w:t xml:space="preserve"> </w:t>
      </w:r>
      <w:r>
        <w:rPr>
          <w:sz w:val="15"/>
        </w:rPr>
        <w:t>Personel:</w:t>
      </w:r>
    </w:p>
    <w:p w:rsidR="00AB5757" w:rsidRDefault="00AB5757">
      <w:pPr>
        <w:pStyle w:val="GvdeMetni"/>
        <w:spacing w:before="5"/>
        <w:ind w:left="0"/>
        <w:rPr>
          <w:b w:val="0"/>
          <w:sz w:val="17"/>
        </w:rPr>
      </w:pPr>
    </w:p>
    <w:p w:rsidR="00AB5757" w:rsidRDefault="00D86A48">
      <w:pPr>
        <w:pStyle w:val="GvdeMetni"/>
        <w:spacing w:line="225" w:lineRule="auto"/>
        <w:ind w:right="143"/>
        <w:jc w:val="both"/>
      </w:pPr>
      <w:r>
        <w:rPr>
          <w:color w:val="118ABE"/>
        </w:rPr>
        <w:t>Adayın organizasyon yapısına ilişkin bilgi formları ile kendisi veya yönetici kadrosunun, anahtar teknik personelin ve teknik personelin eğitimini gösteren diploma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veya mezuniyet belgesi ve toplam deneyim süresini gösteren ilgili meslek odası üye kayıt bel</w:t>
      </w:r>
      <w:r>
        <w:rPr>
          <w:color w:val="118ABE"/>
        </w:rPr>
        <w:t>gesi ve/veya hizmet çizelgesi ile özgeçmiş formunun sunulması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zorunludur.</w:t>
      </w:r>
    </w:p>
    <w:p w:rsidR="00AB5757" w:rsidRDefault="00D86A48">
      <w:pPr>
        <w:pStyle w:val="GvdeMetni"/>
        <w:spacing w:line="225" w:lineRule="auto"/>
        <w:ind w:right="149"/>
        <w:jc w:val="both"/>
      </w:pPr>
      <w:r>
        <w:rPr>
          <w:color w:val="118ABE"/>
        </w:rPr>
        <w:t>Anahtar teknik personel ve teknik personelin, özel sektörde geçen toplam deneyim süresi ilgili meslek odası üye kayıt belgesiyle, kamuda geçen toplam deneyim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 xml:space="preserve">süresi hizmet çizelgesi </w:t>
      </w:r>
      <w:r>
        <w:rPr>
          <w:color w:val="118ABE"/>
        </w:rPr>
        <w:t>ve/veya meslek odası üye kayıt belgesiyle; danışmanlık hizmet işleri ile ihale konusu iş ve benzer işlere ilişkin mesleki deneyimi özgeçmiş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formuyla,</w:t>
      </w:r>
    </w:p>
    <w:p w:rsidR="00AB5757" w:rsidRDefault="00D86A48">
      <w:pPr>
        <w:pStyle w:val="GvdeMetni"/>
        <w:spacing w:line="225" w:lineRule="auto"/>
        <w:ind w:right="150"/>
        <w:jc w:val="both"/>
      </w:pPr>
      <w:r>
        <w:rPr>
          <w:color w:val="118ABE"/>
        </w:rPr>
        <w:t xml:space="preserve">Son başvuru tarihi itibarıyla aday veya isteklinin bünyesinde bulunduğu hususu ise, son başvuru tarihinin </w:t>
      </w:r>
      <w:r>
        <w:rPr>
          <w:color w:val="118ABE"/>
        </w:rPr>
        <w:t>bulunduğu ay, ya da bir önceki ay veya iki önceki aya ait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Sosyal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Güvenlik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Kurumu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onaylı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“Hizmet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Bildirimi”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“İşe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Giriş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Bildirimi”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edilir.</w:t>
      </w:r>
    </w:p>
    <w:p w:rsidR="00AB5757" w:rsidRDefault="00D86A48">
      <w:pPr>
        <w:pStyle w:val="GvdeMetni"/>
        <w:spacing w:line="225" w:lineRule="auto"/>
        <w:ind w:right="146"/>
        <w:jc w:val="both"/>
      </w:pPr>
      <w:r>
        <w:rPr>
          <w:color w:val="118ABE"/>
        </w:rPr>
        <w:t>İlgili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mevzuatı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gereği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kaydolabileceği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bulunmayan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p</w:t>
      </w:r>
      <w:r>
        <w:rPr>
          <w:color w:val="118ABE"/>
        </w:rPr>
        <w:t>ersonelin,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özel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sektörde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geçen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toplam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süresi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belgesiyle,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geçen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toplam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deneyim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süresi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çizelgesi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ve/veya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belgesiyle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edilir.</w:t>
      </w:r>
    </w:p>
    <w:p w:rsidR="00AB5757" w:rsidRDefault="00D86A48">
      <w:pPr>
        <w:pStyle w:val="GvdeMetni"/>
        <w:spacing w:line="225" w:lineRule="auto"/>
        <w:ind w:right="1145"/>
        <w:jc w:val="both"/>
      </w:pPr>
      <w:r>
        <w:rPr>
          <w:color w:val="118ABE"/>
        </w:rPr>
        <w:t>Bir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ihalede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gösterilen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aynı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zamanda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sözleşmenin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uygulanmasında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istihdam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edilebilir.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ortaklıklarında,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ortaklık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oranına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bakılmaksızın,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pilot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özel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ortaklara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ait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tamamı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değerlendirilir.</w:t>
      </w:r>
    </w:p>
    <w:p w:rsidR="00AB5757" w:rsidRDefault="00D86A48">
      <w:pPr>
        <w:pStyle w:val="GvdeMetni"/>
        <w:spacing w:line="159" w:lineRule="exact"/>
        <w:jc w:val="both"/>
      </w:pPr>
      <w:r>
        <w:rPr>
          <w:color w:val="118ABE"/>
        </w:rPr>
        <w:t>Anahtar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bildirilen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kişiler,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adayın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çalıştıklarına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ilişkin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yazılı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beyanlarını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verirler.</w:t>
      </w:r>
    </w:p>
    <w:p w:rsidR="00AB5757" w:rsidRDefault="00D86A48">
      <w:pPr>
        <w:pStyle w:val="GvdeMetni"/>
        <w:spacing w:before="2" w:line="225" w:lineRule="auto"/>
        <w:ind w:right="143"/>
        <w:jc w:val="both"/>
      </w:pP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bildirilen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kişiler,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görev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yaptıkları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boyunca,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başka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tüzel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kişide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çalışamazlar.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birden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fazla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firmada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çalışıyor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halinde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ihale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komisyonunca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personelden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sorularak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hangi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firmada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çalıştığı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hususu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tespit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edilir.</w:t>
      </w:r>
    </w:p>
    <w:p w:rsidR="00AB5757" w:rsidRDefault="00D86A48">
      <w:pPr>
        <w:pStyle w:val="GvdeMetni"/>
        <w:spacing w:line="225" w:lineRule="auto"/>
        <w:ind w:right="145"/>
        <w:jc w:val="both"/>
      </w:pPr>
      <w:proofErr w:type="gramStart"/>
      <w:r>
        <w:rPr>
          <w:color w:val="118ABE"/>
        </w:rPr>
        <w:t>Anahtar teknik personel ve teknik personel niteliğine sahi</w:t>
      </w:r>
      <w:r>
        <w:rPr>
          <w:color w:val="118ABE"/>
        </w:rPr>
        <w:t>p gerçek kişi aday veya istekliler, şahıs şirketi ortakları, limited şirketlerde müdürlük görevini yürüten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ortaklar,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anonim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başkanı,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üyeleri,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murahhas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genel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ortakları,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girişimlerin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kişi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ortakları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 tüzel kişi ortaklarının yukarıda sayılan unvanları taşıyan gerçek kişi ortaklarının, anahtar teknik personel ve teknik personel olarak bildirilmesi durumunda,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çalıştığına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dair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belge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aranmaz.</w:t>
      </w:r>
      <w:proofErr w:type="gramEnd"/>
    </w:p>
    <w:p w:rsidR="00AB5757" w:rsidRDefault="00D86A48">
      <w:pPr>
        <w:pStyle w:val="GvdeMetni"/>
        <w:spacing w:line="225" w:lineRule="auto"/>
        <w:ind w:right="3695"/>
      </w:pPr>
      <w:r>
        <w:rPr>
          <w:color w:val="118ABE"/>
        </w:rPr>
        <w:t>İhale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konusu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iş</w:t>
      </w:r>
      <w:r>
        <w:rPr>
          <w:color w:val="118ABE"/>
        </w:rPr>
        <w:t>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niteliğine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göre,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istenilen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sayısı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nitelikleri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belirtilmiştir.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Yöneticisi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</w:t>
      </w:r>
    </w:p>
    <w:p w:rsidR="00AB5757" w:rsidRDefault="00D86A48">
      <w:pPr>
        <w:pStyle w:val="GvdeMetni"/>
        <w:spacing w:line="159" w:lineRule="exact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</w:t>
      </w:r>
    </w:p>
    <w:p w:rsidR="00AB5757" w:rsidRDefault="00D86A48">
      <w:pPr>
        <w:pStyle w:val="GvdeMetni"/>
        <w:spacing w:line="162" w:lineRule="exact"/>
      </w:pPr>
      <w:r>
        <w:rPr>
          <w:color w:val="118ABE"/>
        </w:rPr>
        <w:t>Diploma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zorunludur.</w:t>
      </w:r>
    </w:p>
    <w:p w:rsidR="00AB5757" w:rsidRDefault="00D86A48">
      <w:pPr>
        <w:pStyle w:val="GvdeMetni"/>
        <w:spacing w:before="3" w:line="225" w:lineRule="auto"/>
        <w:ind w:right="1939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(ilgili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Yöneticilik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deneyiminin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belgelenmesi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için;</w:t>
      </w:r>
    </w:p>
    <w:p w:rsidR="00AB5757" w:rsidRDefault="00D86A48">
      <w:pPr>
        <w:pStyle w:val="GvdeMetni"/>
        <w:spacing w:line="225" w:lineRule="auto"/>
        <w:ind w:right="147"/>
      </w:pPr>
      <w:r>
        <w:rPr>
          <w:color w:val="118ABE"/>
        </w:rPr>
        <w:t>-Özel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sektörde,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hizmetleri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kapsamında;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kişi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başkanı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şirketlerde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olmak.</w:t>
      </w:r>
    </w:p>
    <w:p w:rsidR="00AB5757" w:rsidRDefault="00D86A48">
      <w:pPr>
        <w:pStyle w:val="GvdeMetni"/>
        <w:spacing w:line="159" w:lineRule="exact"/>
      </w:pPr>
      <w:proofErr w:type="gramStart"/>
      <w:r>
        <w:rPr>
          <w:color w:val="118ABE"/>
        </w:rPr>
        <w:t>veya</w:t>
      </w:r>
      <w:proofErr w:type="gramEnd"/>
      <w:r>
        <w:rPr>
          <w:color w:val="118ABE"/>
        </w:rPr>
        <w:t>,</w:t>
      </w:r>
    </w:p>
    <w:p w:rsidR="00AB5757" w:rsidRDefault="00D86A48">
      <w:pPr>
        <w:pStyle w:val="GvdeMetni"/>
        <w:spacing w:before="3" w:line="225" w:lineRule="auto"/>
        <w:ind w:right="147"/>
      </w:pPr>
      <w:r>
        <w:rPr>
          <w:color w:val="118ABE"/>
        </w:rPr>
        <w:t>-Kamu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sektöründe,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hizmetleri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kapsamında;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kontrol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mühendisi,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başmühendis,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yardımcısı,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daha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üst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görevlerde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olmak.</w:t>
      </w:r>
    </w:p>
    <w:p w:rsidR="00AB5757" w:rsidRDefault="00D86A48">
      <w:pPr>
        <w:pStyle w:val="GvdeMetni"/>
        <w:spacing w:line="159" w:lineRule="exact"/>
      </w:pPr>
      <w:r>
        <w:rPr>
          <w:color w:val="118ABE"/>
        </w:rPr>
        <w:t>Fotogrametri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İşlerinden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AB5757" w:rsidRDefault="00D86A48">
      <w:pPr>
        <w:pStyle w:val="GvdeMetni"/>
        <w:spacing w:before="3" w:line="225" w:lineRule="auto"/>
        <w:ind w:right="142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alanında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süreçlerinde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bulunacak.</w:t>
      </w:r>
    </w:p>
    <w:p w:rsidR="00AB5757" w:rsidRDefault="00D86A48">
      <w:pPr>
        <w:pStyle w:val="GvdeMetni"/>
        <w:spacing w:line="159" w:lineRule="exact"/>
      </w:pPr>
      <w:r>
        <w:rPr>
          <w:color w:val="118ABE"/>
        </w:rPr>
        <w:t>Diploma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27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zorunludur.</w:t>
      </w:r>
    </w:p>
    <w:p w:rsidR="00AB5757" w:rsidRDefault="00D86A48">
      <w:pPr>
        <w:pStyle w:val="GvdeMetni"/>
        <w:spacing w:before="3" w:line="225" w:lineRule="auto"/>
        <w:ind w:right="988"/>
      </w:pPr>
      <w:r>
        <w:rPr>
          <w:color w:val="118ABE"/>
        </w:rPr>
        <w:t>En az 3 yıl deneyimli olmak (ilgili mes</w:t>
      </w:r>
      <w:r>
        <w:rPr>
          <w:color w:val="118ABE"/>
        </w:rPr>
        <w:t>lek odası üye kayıt belgesi ya da kamuda çalışmış olanlar için kamu hizmet cetveli ile belgelenecek)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(Görev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aldığı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işlerini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özgeçmiş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yeterlidir)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AB5757" w:rsidRDefault="00D86A48">
      <w:pPr>
        <w:pStyle w:val="GvdeMetni"/>
        <w:spacing w:line="225" w:lineRule="auto"/>
        <w:ind w:right="1091"/>
      </w:pPr>
      <w:r>
        <w:rPr>
          <w:color w:val="118ABE"/>
        </w:rPr>
        <w:t>Mimar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Yüksek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çalışmaları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süresince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bulunacak.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35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zorunludur.</w:t>
      </w:r>
    </w:p>
    <w:p w:rsidR="00AB5757" w:rsidRDefault="00D86A48">
      <w:pPr>
        <w:pStyle w:val="GvdeMetni"/>
        <w:spacing w:line="225" w:lineRule="auto"/>
        <w:ind w:right="1939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(ilgili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İşlerinde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(Görev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aldığı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işlerini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özgeçmiş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yeterlidir)</w:t>
      </w:r>
    </w:p>
    <w:p w:rsidR="00AB5757" w:rsidRDefault="00D86A48">
      <w:pPr>
        <w:pStyle w:val="GvdeMetni"/>
        <w:spacing w:line="159" w:lineRule="exact"/>
      </w:pPr>
      <w:r>
        <w:rPr>
          <w:color w:val="118ABE"/>
        </w:rPr>
        <w:t>Tekniker</w:t>
      </w:r>
      <w:r>
        <w:rPr>
          <w:color w:val="118ABE"/>
          <w:spacing w:val="-10"/>
        </w:rPr>
        <w:t xml:space="preserve"> </w:t>
      </w:r>
      <w:r>
        <w:rPr>
          <w:color w:val="118ABE"/>
        </w:rPr>
        <w:t>/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Teknisyen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kişi)</w:t>
      </w:r>
    </w:p>
    <w:p w:rsidR="00AB5757" w:rsidRDefault="00D86A48">
      <w:pPr>
        <w:pStyle w:val="GvdeMetni"/>
        <w:spacing w:before="3" w:line="225" w:lineRule="auto"/>
        <w:ind w:right="141"/>
        <w:jc w:val="both"/>
      </w:pPr>
      <w:r>
        <w:rPr>
          <w:color w:val="118ABE"/>
        </w:rPr>
        <w:t>Üniversitelerin 2 yıllık tapu-kadastro veya harita-kadastro bölümlerinden veya Tapu Kadastro Meslek Lisesi veya meslek liselerinin tapu, harita, 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bölümlerinden mezunu olduğunu</w:t>
      </w:r>
      <w:r>
        <w:rPr>
          <w:color w:val="118ABE"/>
        </w:rPr>
        <w:t xml:space="preserve"> belgelemeli (mezuniyet belgesi) veya kamuda harita, kadastro hizmetleri kapsamında tekniker/teknisyen olarak çalıştığını hizmet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belgelemeli</w:t>
      </w:r>
    </w:p>
    <w:p w:rsidR="00AB5757" w:rsidRDefault="00D86A48">
      <w:pPr>
        <w:pStyle w:val="GvdeMetni"/>
        <w:spacing w:line="159" w:lineRule="exact"/>
        <w:jc w:val="both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2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olmak.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(mezuniyet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</w:p>
    <w:p w:rsidR="00AB5757" w:rsidRDefault="00D86A48">
      <w:pPr>
        <w:pStyle w:val="GvdeMetni"/>
        <w:spacing w:before="3" w:line="225" w:lineRule="auto"/>
        <w:ind w:right="143"/>
        <w:jc w:val="both"/>
      </w:pPr>
      <w:r>
        <w:rPr>
          <w:color w:val="118ABE"/>
        </w:rPr>
        <w:t>Üniversitelerin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Mühendisiliği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bölümünden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mezun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olanlar,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aranmaksızın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2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tekniker/teknisyen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konumunda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değerlendirilebilir.</w:t>
      </w:r>
    </w:p>
    <w:p w:rsidR="00AB5757" w:rsidRDefault="00AB5757">
      <w:pPr>
        <w:pStyle w:val="GvdeMetni"/>
        <w:spacing w:before="10"/>
        <w:ind w:left="0"/>
        <w:rPr>
          <w:sz w:val="16"/>
        </w:rPr>
      </w:pPr>
    </w:p>
    <w:p w:rsidR="00AB5757" w:rsidRDefault="00D86A48">
      <w:pPr>
        <w:pStyle w:val="ListeParagraf"/>
        <w:numPr>
          <w:ilvl w:val="0"/>
          <w:numId w:val="1"/>
        </w:numPr>
        <w:tabs>
          <w:tab w:val="left" w:pos="310"/>
        </w:tabs>
        <w:ind w:left="309" w:hanging="162"/>
        <w:jc w:val="both"/>
        <w:rPr>
          <w:sz w:val="15"/>
        </w:rPr>
      </w:pPr>
      <w:r>
        <w:rPr>
          <w:spacing w:val="-1"/>
          <w:sz w:val="15"/>
        </w:rPr>
        <w:t>Teknik</w:t>
      </w:r>
      <w:r>
        <w:rPr>
          <w:spacing w:val="-8"/>
          <w:sz w:val="15"/>
        </w:rPr>
        <w:t xml:space="preserve"> </w:t>
      </w:r>
      <w:r>
        <w:rPr>
          <w:sz w:val="15"/>
        </w:rPr>
        <w:t>Personel:</w:t>
      </w:r>
    </w:p>
    <w:p w:rsidR="00AB5757" w:rsidRDefault="00AB5757">
      <w:pPr>
        <w:pStyle w:val="GvdeMetni"/>
        <w:spacing w:before="5"/>
        <w:ind w:left="0"/>
        <w:rPr>
          <w:b w:val="0"/>
          <w:sz w:val="17"/>
        </w:rPr>
      </w:pPr>
    </w:p>
    <w:p w:rsidR="00AB5757" w:rsidRDefault="00D86A48">
      <w:pPr>
        <w:pStyle w:val="GvdeMetni"/>
        <w:spacing w:before="1" w:line="225" w:lineRule="auto"/>
        <w:ind w:right="149"/>
        <w:jc w:val="both"/>
      </w:pPr>
      <w:r>
        <w:rPr>
          <w:color w:val="118ABE"/>
        </w:rPr>
        <w:t>Yüklenici,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kapsamında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yürütülecek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işlerde,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nitelikleri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sayıları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belirtilen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yeterli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elemanları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çalıştıracaktır.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elemanlardan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 eşdeğer düzeyde olanlarının projedeki görevlerini ve tasdikli özgeçmişlerini, çalışma sözleşmelerinin asıl ya da örneklerini, yükleniciye iş teslimi yapılmasından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sonra 30 gün içinde sunacaktır. Yüklenici, daha sonraki değişikliklerde aynı eleman seviye</w:t>
      </w:r>
      <w:r>
        <w:rPr>
          <w:color w:val="118ABE"/>
        </w:rPr>
        <w:t>sini korumak, yapılan değişiklikleri 15 gün içinde İdare’ye bildirmek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zorundadır. Ön Yeterlik Şartnamesinde istenen anahtar teknik personel sözleşme bitimine kadar projedeki görevine devam edecek olup, istenen diğer personel için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programı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durumuna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</w:t>
      </w:r>
      <w:r>
        <w:rPr>
          <w:color w:val="118ABE"/>
        </w:rPr>
        <w:t>öre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idareden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izin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almak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idarenin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istemi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üzerine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hazır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bulundurmak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koşulu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personeli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çalıştırılabilecektir.</w:t>
      </w:r>
    </w:p>
    <w:p w:rsidR="00AB5757" w:rsidRDefault="00D86A48">
      <w:pPr>
        <w:pStyle w:val="GvdeMetni"/>
        <w:spacing w:before="139"/>
      </w:pPr>
      <w:r>
        <w:rPr>
          <w:color w:val="118ABE"/>
        </w:rPr>
        <w:t>Proje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Yöneticisi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AB5757" w:rsidRDefault="00D86A48">
      <w:pPr>
        <w:pStyle w:val="GvdeMetni"/>
        <w:spacing w:before="139" w:line="432" w:lineRule="auto"/>
        <w:ind w:right="4658"/>
      </w:pP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İşlerinden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AB5757" w:rsidRDefault="00D86A48">
      <w:pPr>
        <w:pStyle w:val="GvdeMetni"/>
        <w:spacing w:before="8" w:line="225" w:lineRule="auto"/>
        <w:ind w:right="142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alanında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süreçlerinde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bulunacak.</w:t>
      </w:r>
    </w:p>
    <w:p w:rsidR="00AB5757" w:rsidRDefault="00D86A48">
      <w:pPr>
        <w:pStyle w:val="GvdeMetni"/>
        <w:spacing w:before="140"/>
      </w:pPr>
      <w:r>
        <w:rPr>
          <w:color w:val="118ABE"/>
        </w:rPr>
        <w:t>Mimari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AB5757" w:rsidRDefault="00AB5757">
      <w:pPr>
        <w:pStyle w:val="GvdeMetni"/>
        <w:spacing w:before="9"/>
        <w:ind w:left="0"/>
        <w:rPr>
          <w:sz w:val="12"/>
        </w:rPr>
      </w:pPr>
    </w:p>
    <w:p w:rsidR="00AB5757" w:rsidRDefault="00D86A48">
      <w:pPr>
        <w:pStyle w:val="GvdeMetni"/>
        <w:spacing w:line="225" w:lineRule="auto"/>
        <w:ind w:right="137"/>
      </w:pPr>
      <w:r>
        <w:rPr>
          <w:color w:val="118ABE"/>
        </w:rPr>
        <w:t>Mimar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Yüksek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projelerin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sayısallaştırılması,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model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kontrolleri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süresince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sürekli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işin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başında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deneyimli.</w:t>
      </w:r>
    </w:p>
    <w:p w:rsidR="00AB5757" w:rsidRDefault="00D86A48">
      <w:pPr>
        <w:pStyle w:val="GvdeMetni"/>
        <w:spacing w:before="140"/>
      </w:pPr>
      <w:r>
        <w:rPr>
          <w:color w:val="118ABE"/>
          <w:spacing w:val="-1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  <w:spacing w:val="-1"/>
        </w:rPr>
        <w:t>Teknikeri/Teknisyeni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(5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kişi):</w:t>
      </w:r>
    </w:p>
    <w:p w:rsidR="00AB5757" w:rsidRDefault="00D86A48">
      <w:pPr>
        <w:pStyle w:val="GvdeMetni"/>
        <w:spacing w:before="138" w:line="432" w:lineRule="auto"/>
        <w:ind w:right="2339"/>
      </w:pP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uydu</w:t>
      </w:r>
      <w:r>
        <w:rPr>
          <w:color w:val="118ABE"/>
          <w:spacing w:val="-6"/>
        </w:rPr>
        <w:t xml:space="preserve"> </w:t>
      </w:r>
      <w:proofErr w:type="gramStart"/>
      <w:r>
        <w:rPr>
          <w:color w:val="118ABE"/>
        </w:rPr>
        <w:t>bazlı</w:t>
      </w:r>
      <w:proofErr w:type="gramEnd"/>
      <w:r>
        <w:rPr>
          <w:color w:val="118ABE"/>
          <w:spacing w:val="-7"/>
        </w:rPr>
        <w:t xml:space="preserve"> </w:t>
      </w:r>
      <w:r>
        <w:rPr>
          <w:color w:val="118ABE"/>
        </w:rPr>
        <w:t>ölçmeler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jeodezik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çalışmalar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İnşaat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/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Ressam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(5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AB5757" w:rsidRDefault="00D86A48">
      <w:pPr>
        <w:pStyle w:val="GvdeMetni"/>
        <w:spacing w:line="432" w:lineRule="auto"/>
        <w:ind w:right="3962"/>
      </w:pP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İnşaat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Ressam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</w:t>
      </w:r>
      <w:r>
        <w:rPr>
          <w:color w:val="118ABE"/>
        </w:rPr>
        <w:t>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çizimi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deneyimli.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Operatörü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(3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AB5757" w:rsidRDefault="00AB5757">
      <w:pPr>
        <w:spacing w:line="432" w:lineRule="auto"/>
        <w:sectPr w:rsidR="00AB5757">
          <w:pgSz w:w="11920" w:h="16860"/>
          <w:pgMar w:top="480" w:right="580" w:bottom="280" w:left="580" w:header="708" w:footer="708" w:gutter="0"/>
          <w:cols w:space="708"/>
        </w:sectPr>
      </w:pPr>
    </w:p>
    <w:p w:rsidR="00AB5757" w:rsidRDefault="00D86A48">
      <w:pPr>
        <w:pStyle w:val="GvdeMetni"/>
        <w:spacing w:before="77"/>
      </w:pPr>
      <w:r>
        <w:rPr>
          <w:color w:val="118ABE"/>
        </w:rPr>
        <w:lastRenderedPageBreak/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derleme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3D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editleme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konularında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proofErr w:type="gramStart"/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.</w:t>
      </w:r>
      <w:proofErr w:type="gramEnd"/>
    </w:p>
    <w:p w:rsidR="00AB5757" w:rsidRDefault="00AB5757">
      <w:pPr>
        <w:pStyle w:val="GvdeMetni"/>
        <w:spacing w:before="8"/>
        <w:ind w:left="0"/>
        <w:rPr>
          <w:sz w:val="16"/>
        </w:rPr>
      </w:pPr>
    </w:p>
    <w:p w:rsidR="00AB5757" w:rsidRDefault="00D86A48">
      <w:pPr>
        <w:pStyle w:val="ListeParagraf"/>
        <w:numPr>
          <w:ilvl w:val="2"/>
          <w:numId w:val="6"/>
        </w:numPr>
        <w:tabs>
          <w:tab w:val="left" w:pos="520"/>
        </w:tabs>
        <w:rPr>
          <w:b/>
          <w:sz w:val="15"/>
        </w:rPr>
      </w:pPr>
      <w:r>
        <w:rPr>
          <w:b/>
          <w:sz w:val="15"/>
        </w:rPr>
        <w:t>Makine,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teçhizat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diğer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ekipmana</w:t>
      </w:r>
      <w:proofErr w:type="gramEnd"/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kapasite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raporu:</w:t>
      </w:r>
    </w:p>
    <w:p w:rsidR="00AB5757" w:rsidRDefault="00AB5757">
      <w:pPr>
        <w:pStyle w:val="GvdeMetni"/>
        <w:spacing w:before="5"/>
        <w:ind w:left="0"/>
        <w:rPr>
          <w:sz w:val="17"/>
        </w:rPr>
      </w:pPr>
    </w:p>
    <w:p w:rsidR="00AB5757" w:rsidRDefault="00D86A48">
      <w:pPr>
        <w:pStyle w:val="GvdeMetni"/>
        <w:spacing w:line="225" w:lineRule="auto"/>
        <w:ind w:right="135"/>
      </w:pPr>
      <w:r>
        <w:rPr>
          <w:color w:val="118ABE"/>
        </w:rPr>
        <w:t>Yüklenici, 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ŞEHİR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MODELLERİNİN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ÜRETİMİ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ALTLIKLARININ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OLUŞTURULMASI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İŞİ kapsamında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özellikleri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miktarları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belirtilen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yazılımı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işe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tahsis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edecektir.</w:t>
      </w:r>
    </w:p>
    <w:p w:rsidR="00AB5757" w:rsidRDefault="00D86A48">
      <w:pPr>
        <w:pStyle w:val="GvdeMetni"/>
        <w:spacing w:line="159" w:lineRule="exact"/>
      </w:pPr>
      <w:r>
        <w:rPr>
          <w:color w:val="118ABE"/>
          <w:spacing w:val="-1"/>
        </w:rPr>
        <w:t>Tahsis</w:t>
      </w:r>
      <w:r>
        <w:rPr>
          <w:color w:val="118ABE"/>
          <w:spacing w:val="-8"/>
        </w:rPr>
        <w:t xml:space="preserve"> </w:t>
      </w:r>
      <w:r>
        <w:rPr>
          <w:color w:val="118ABE"/>
          <w:spacing w:val="-1"/>
        </w:rPr>
        <w:t>durumunun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edilmesi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aşağıdaki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şekilde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olacaktır.</w:t>
      </w:r>
    </w:p>
    <w:p w:rsidR="00AB5757" w:rsidRDefault="00D86A48">
      <w:pPr>
        <w:pStyle w:val="GvdeMetni"/>
        <w:spacing w:before="4" w:line="225" w:lineRule="auto"/>
        <w:ind w:right="142"/>
      </w:pPr>
      <w:r>
        <w:rPr>
          <w:color w:val="118ABE"/>
        </w:rPr>
        <w:t>Adayın veya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kendi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makine,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teçhizat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diğer</w:t>
      </w:r>
      <w:r>
        <w:rPr>
          <w:color w:val="118ABE"/>
          <w:spacing w:val="1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</w:rPr>
        <w:t>;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ruhsat,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demirbaş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amortisman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defterinde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kayıtlı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olduğuna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dair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noter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tespit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tutanağı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yeminli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müşavir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raporu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serbest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muhasebeci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mali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müşavir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serbest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muhasebeci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raporu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edilir.</w:t>
      </w:r>
    </w:p>
    <w:p w:rsidR="00AB5757" w:rsidRDefault="00D86A48">
      <w:pPr>
        <w:pStyle w:val="GvdeMetni"/>
        <w:spacing w:line="225" w:lineRule="auto"/>
        <w:ind w:right="151"/>
      </w:pPr>
      <w:r>
        <w:rPr>
          <w:color w:val="118ABE"/>
        </w:rPr>
        <w:t>Geçici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ithalle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getirilmiş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finansal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kiralama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yoluyla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edinilmiş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makine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</w:rPr>
        <w:t>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sözleşmesinin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tarihine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kadar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kiralarının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ödendiğinin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belgelenmesi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şartı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adayın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kendi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malı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sayılır.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ortaklığında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makine,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teçhizat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  <w:spacing w:val="-4"/>
        </w:rPr>
        <w:t xml:space="preserve"> </w:t>
      </w:r>
      <w:r>
        <w:rPr>
          <w:color w:val="118ABE"/>
        </w:rPr>
        <w:t>ortaklardan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biri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birkaçı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tarafından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sağlanabilir.</w:t>
      </w:r>
    </w:p>
    <w:p w:rsidR="00AB5757" w:rsidRDefault="00AB5757">
      <w:pPr>
        <w:pStyle w:val="GvdeMetni"/>
        <w:spacing w:before="9"/>
        <w:ind w:left="0"/>
        <w:rPr>
          <w:sz w:val="16"/>
        </w:rPr>
      </w:pPr>
    </w:p>
    <w:p w:rsidR="00AB5757" w:rsidRDefault="00AB5757">
      <w:pPr>
        <w:pStyle w:val="GvdeMetni"/>
        <w:tabs>
          <w:tab w:val="left" w:pos="2174"/>
        </w:tabs>
        <w:spacing w:before="1" w:line="319" w:lineRule="auto"/>
        <w:ind w:left="202" w:right="5269"/>
      </w:pPr>
      <w:r>
        <w:pict>
          <v:group id="docshapegroup5" o:spid="_x0000_s1027" style="position:absolute;left:0;text-align:left;margin-left:36.45pt;margin-top:-2.4pt;width:337.65pt;height:88.5pt;z-index:-15844352;mso-position-horizontal-relative:page" coordorigin="729,-48" coordsize="6753,1770">
            <v:rect id="docshape6" o:spid="_x0000_s1051" style="position:absolute;left:728;top:-49;width:6753;height:14" fillcolor="gray" stroked="f"/>
            <v:shape id="docshape7" o:spid="_x0000_s1050" style="position:absolute;left:728;top:-49;width:6753;height:1770" coordorigin="729,-48" coordsize="6753,1770" path="m7481,-48r-13,13l7468,1708r-6739,l729,1721r6739,l7481,1721r,-13l7481,-48xe" fillcolor="#2b2b2b" stroked="f">
              <v:path arrowok="t"/>
            </v:shape>
            <v:shape id="docshape8" o:spid="_x0000_s1049" style="position:absolute;left:728;top:-49;width:14;height:1770" coordorigin="729,-48" coordsize="14,1770" path="m729,1721r,-1769l742,-48r,1756l729,1721xe" fillcolor="gray" stroked="f">
              <v:path arrowok="t"/>
            </v:shape>
            <v:rect id="docshape9" o:spid="_x0000_s1048" style="position:absolute;left:755;top:-22;width:6699;height:14" fillcolor="#2b2b2b" stroked="f"/>
            <v:shape id="docshape10" o:spid="_x0000_s1047" style="position:absolute;left:755;top:-22;width:6699;height:217" coordorigin="756,-21" coordsize="6699,217" path="m7454,-21r-13,13l7441,182r-6685,l756,195r6685,l7454,195r,-13l7454,-21xe" fillcolor="gray" stroked="f">
              <v:path arrowok="t"/>
            </v:shape>
            <v:shape id="docshape11" o:spid="_x0000_s1046" style="position:absolute;left:755;top:-22;width:1959;height:244" coordorigin="756,-21" coordsize="1959,244" o:spt="100" adj="0,,0" path="m769,-21r-13,l756,195r13,-13l769,-21xm2714,209r-1958,l756,222r1958,l2714,209xe" fillcolor="#2b2b2b" stroked="f">
              <v:stroke joinstyle="round"/>
              <v:formulas/>
              <v:path arrowok="t" o:connecttype="segments"/>
            </v:shape>
            <v:shape id="docshape12" o:spid="_x0000_s1045" style="position:absolute;left:755;top:208;width:1959;height:217" coordorigin="756,209" coordsize="1959,217" path="m2714,209r-14,13l2700,411r-1944,l756,425r1944,l2714,425r,-14l2714,209xe" fillcolor="gray" stroked="f">
              <v:path arrowok="t"/>
            </v:shape>
            <v:shape id="docshape13" o:spid="_x0000_s1044" style="position:absolute;left:755;top:208;width:2310;height:217" coordorigin="756,209" coordsize="2310,217" o:spt="100" adj="0,,0" path="m769,209r-13,l756,425r13,-14l769,209xm3065,209r-338,l2727,222r338,l3065,209xe" fillcolor="#2b2b2b" stroked="f">
              <v:stroke joinstyle="round"/>
              <v:formulas/>
              <v:path arrowok="t" o:connecttype="segments"/>
            </v:shape>
            <v:shape id="docshape14" o:spid="_x0000_s1043" style="position:absolute;left:2727;top:208;width:338;height:217" coordorigin="2727,209" coordsize="338,217" path="m3065,209r-13,13l3052,411r-325,l2727,425r325,l3065,425r,-14l3065,209xe" fillcolor="gray" stroked="f">
              <v:path arrowok="t"/>
            </v:shape>
            <v:shape id="docshape15" o:spid="_x0000_s1042" style="position:absolute;left:2727;top:208;width:4727;height:217" coordorigin="2727,209" coordsize="4727,217" o:spt="100" adj="0,,0" path="m2741,209r-14,l2727,425r14,-14l2741,209xm7454,209r-4375,l3079,222r4375,l7454,209xe" fillcolor="#2b2b2b" stroked="f">
              <v:stroke joinstyle="round"/>
              <v:formulas/>
              <v:path arrowok="t" o:connecttype="segments"/>
            </v:shape>
            <v:shape id="docshape16" o:spid="_x0000_s1041" style="position:absolute;left:3078;top:208;width:4376;height:217" coordorigin="3079,209" coordsize="4376,217" path="m7454,209r-13,13l7441,411r-4362,l3079,425r4362,l7454,425r,-14l7454,209xe" fillcolor="gray" stroked="f">
              <v:path arrowok="t"/>
            </v:shape>
            <v:shape id="docshape17" o:spid="_x0000_s1040" style="position:absolute;left:755;top:208;width:2337;height:244" coordorigin="756,209" coordsize="2337,244" o:spt="100" adj="0,,0" path="m2714,438r-1958,l756,452r1958,l2714,438xm3092,209r-13,l3079,425r13,-14l3092,209xe" fillcolor="#2b2b2b" stroked="f">
              <v:stroke joinstyle="round"/>
              <v:formulas/>
              <v:path arrowok="t" o:connecttype="segments"/>
            </v:shape>
            <v:shape id="docshape18" o:spid="_x0000_s1039" style="position:absolute;left:755;top:438;width:1959;height:541" coordorigin="756,438" coordsize="1959,541" path="m2714,438r-14,14l2700,965r-1944,l756,978r1944,l2714,978r,-13l2714,438xe" fillcolor="gray" stroked="f">
              <v:path arrowok="t"/>
            </v:shape>
            <v:shape id="docshape19" o:spid="_x0000_s1038" style="position:absolute;left:755;top:438;width:2310;height:541" coordorigin="756,438" coordsize="2310,541" o:spt="100" adj="0,,0" path="m769,438r-13,l756,978r13,-13l769,438xm3065,438r-338,l2727,452r338,l3065,438xe" fillcolor="#2b2b2b" stroked="f">
              <v:stroke joinstyle="round"/>
              <v:formulas/>
              <v:path arrowok="t" o:connecttype="segments"/>
            </v:shape>
            <v:shape id="docshape20" o:spid="_x0000_s1037" style="position:absolute;left:2727;top:438;width:338;height:541" coordorigin="2727,438" coordsize="338,541" path="m3065,438r-13,14l3052,965r-325,l2727,978r325,l3065,978r,-13l3065,438xe" fillcolor="gray" stroked="f">
              <v:path arrowok="t"/>
            </v:shape>
            <v:shape id="docshape21" o:spid="_x0000_s1036" style="position:absolute;left:2727;top:438;width:4727;height:541" coordorigin="2727,438" coordsize="4727,541" o:spt="100" adj="0,,0" path="m2741,438r-14,l2727,978r14,-13l2741,438xm7454,438r-4375,l3079,452r4375,l7454,438xe" fillcolor="#2b2b2b" stroked="f">
              <v:stroke joinstyle="round"/>
              <v:formulas/>
              <v:path arrowok="t" o:connecttype="segments"/>
            </v:shape>
            <v:shape id="docshape22" o:spid="_x0000_s1035" style="position:absolute;left:3078;top:438;width:4376;height:541" coordorigin="3079,438" coordsize="4376,541" path="m7454,438r-13,14l7441,965r-4362,l3079,978r4362,l7454,978r,-13l7454,438xe" fillcolor="gray" stroked="f">
              <v:path arrowok="t"/>
            </v:shape>
            <v:shape id="docshape23" o:spid="_x0000_s1034" style="position:absolute;left:755;top:438;width:2337;height:568" coordorigin="756,438" coordsize="2337,568" o:spt="100" adj="0,,0" path="m2714,992r-1958,l756,1005r1958,l2714,992xm3092,438r-13,l3079,978r13,-13l3092,438xe" fillcolor="#2b2b2b" stroked="f">
              <v:stroke joinstyle="round"/>
              <v:formulas/>
              <v:path arrowok="t" o:connecttype="segments"/>
            </v:shape>
            <v:shape id="docshape24" o:spid="_x0000_s1033" style="position:absolute;left:755;top:991;width:1959;height:703" coordorigin="756,992" coordsize="1959,703" path="m2714,992r-14,13l2700,1681r-1944,l756,1694r1944,l2714,1694r,-13l2714,992xe" fillcolor="gray" stroked="f">
              <v:path arrowok="t"/>
            </v:shape>
            <v:shape id="docshape25" o:spid="_x0000_s1032" style="position:absolute;left:755;top:991;width:2310;height:703" coordorigin="756,992" coordsize="2310,703" o:spt="100" adj="0,,0" path="m769,992r-13,l756,1694r13,-13l769,992xm3065,992r-338,l2727,1005r338,l3065,992xe" fillcolor="#2b2b2b" stroked="f">
              <v:stroke joinstyle="round"/>
              <v:formulas/>
              <v:path arrowok="t" o:connecttype="segments"/>
            </v:shape>
            <v:shape id="docshape26" o:spid="_x0000_s1031" style="position:absolute;left:2727;top:991;width:338;height:703" coordorigin="2727,992" coordsize="338,703" path="m3065,992r-13,13l3052,1681r-325,l2727,1694r325,l3065,1694r,-13l3065,992xe" fillcolor="gray" stroked="f">
              <v:path arrowok="t"/>
            </v:shape>
            <v:shape id="docshape27" o:spid="_x0000_s1030" style="position:absolute;left:2727;top:991;width:4727;height:703" coordorigin="2727,992" coordsize="4727,703" o:spt="100" adj="0,,0" path="m2741,992r-14,l2727,1694r14,-13l2741,992xm7454,992r-4375,l3079,1005r4375,l7454,992xe" fillcolor="#2b2b2b" stroked="f">
              <v:stroke joinstyle="round"/>
              <v:formulas/>
              <v:path arrowok="t" o:connecttype="segments"/>
            </v:shape>
            <v:shape id="docshape28" o:spid="_x0000_s1029" style="position:absolute;left:3078;top:991;width:4376;height:703" coordorigin="3079,992" coordsize="4376,703" path="m7454,992r-13,13l7441,1681r-4362,l3079,1694r4362,l7454,1694r,-13l7454,992xe" fillcolor="gray" stroked="f">
              <v:path arrowok="t"/>
            </v:shape>
            <v:shape id="docshape29" o:spid="_x0000_s1028" style="position:absolute;left:3078;top:991;width:14;height:703" coordorigin="3079,992" coordsize="14,703" path="m3079,1694r,-702l3092,992r,689l3079,1694xe" fillcolor="#2b2b2b" stroked="f">
              <v:path arrowok="t"/>
            </v:shape>
            <w10:wrap anchorx="page"/>
          </v:group>
        </w:pict>
      </w:r>
      <w:r w:rsidR="00D86A48">
        <w:rPr>
          <w:color w:val="118ABE"/>
        </w:rPr>
        <w:t>Yüklenici</w:t>
      </w:r>
      <w:r w:rsidR="00D86A48">
        <w:rPr>
          <w:color w:val="118ABE"/>
          <w:spacing w:val="-10"/>
        </w:rPr>
        <w:t xml:space="preserve"> </w:t>
      </w:r>
      <w:r w:rsidR="00D86A48">
        <w:rPr>
          <w:color w:val="118ABE"/>
        </w:rPr>
        <w:t>tarafından</w:t>
      </w:r>
      <w:r w:rsidR="00D86A48">
        <w:rPr>
          <w:color w:val="118ABE"/>
          <w:spacing w:val="-9"/>
        </w:rPr>
        <w:t xml:space="preserve"> </w:t>
      </w:r>
      <w:r w:rsidR="00D86A48">
        <w:rPr>
          <w:color w:val="118ABE"/>
        </w:rPr>
        <w:t>Sözleşmenin</w:t>
      </w:r>
      <w:r w:rsidR="00D86A48">
        <w:rPr>
          <w:color w:val="118ABE"/>
          <w:spacing w:val="-10"/>
        </w:rPr>
        <w:t xml:space="preserve"> </w:t>
      </w:r>
      <w:r w:rsidR="00D86A48">
        <w:rPr>
          <w:color w:val="118ABE"/>
        </w:rPr>
        <w:t>yürütülebilmesi</w:t>
      </w:r>
      <w:r w:rsidR="00D86A48">
        <w:rPr>
          <w:color w:val="118ABE"/>
          <w:spacing w:val="-9"/>
        </w:rPr>
        <w:t xml:space="preserve"> </w:t>
      </w:r>
      <w:r w:rsidR="00D86A48">
        <w:rPr>
          <w:color w:val="118ABE"/>
        </w:rPr>
        <w:t>için</w:t>
      </w:r>
      <w:r w:rsidR="00D86A48">
        <w:rPr>
          <w:color w:val="118ABE"/>
          <w:spacing w:val="-9"/>
        </w:rPr>
        <w:t xml:space="preserve"> </w:t>
      </w:r>
      <w:r w:rsidR="00D86A48">
        <w:rPr>
          <w:color w:val="118ABE"/>
        </w:rPr>
        <w:t>gereken</w:t>
      </w:r>
      <w:r w:rsidR="00D86A48">
        <w:rPr>
          <w:color w:val="118ABE"/>
          <w:spacing w:val="-10"/>
        </w:rPr>
        <w:t xml:space="preserve"> </w:t>
      </w:r>
      <w:r w:rsidR="00D86A48">
        <w:rPr>
          <w:color w:val="118ABE"/>
        </w:rPr>
        <w:t>minimum</w:t>
      </w:r>
      <w:r w:rsidR="00D86A48">
        <w:rPr>
          <w:color w:val="118ABE"/>
          <w:spacing w:val="-9"/>
        </w:rPr>
        <w:t xml:space="preserve"> </w:t>
      </w:r>
      <w:proofErr w:type="gramStart"/>
      <w:r w:rsidR="00D86A48">
        <w:rPr>
          <w:color w:val="118ABE"/>
        </w:rPr>
        <w:t>ekipman</w:t>
      </w:r>
      <w:proofErr w:type="gramEnd"/>
      <w:r w:rsidR="00D86A48">
        <w:rPr>
          <w:color w:val="118ABE"/>
        </w:rPr>
        <w:t>;</w:t>
      </w:r>
      <w:r w:rsidR="00D86A48">
        <w:rPr>
          <w:color w:val="118ABE"/>
          <w:spacing w:val="-34"/>
        </w:rPr>
        <w:t xml:space="preserve"> </w:t>
      </w:r>
      <w:r w:rsidR="00D86A48">
        <w:rPr>
          <w:color w:val="118ABE"/>
        </w:rPr>
        <w:t>Tip</w:t>
      </w:r>
      <w:r w:rsidR="00D86A48">
        <w:rPr>
          <w:color w:val="118ABE"/>
        </w:rPr>
        <w:tab/>
        <w:t>Sayı</w:t>
      </w:r>
      <w:r w:rsidR="00D86A48">
        <w:rPr>
          <w:color w:val="118ABE"/>
          <w:spacing w:val="3"/>
        </w:rPr>
        <w:t xml:space="preserve"> </w:t>
      </w:r>
      <w:r w:rsidR="00D86A48">
        <w:rPr>
          <w:color w:val="118ABE"/>
        </w:rPr>
        <w:t>Özellik</w:t>
      </w:r>
    </w:p>
    <w:p w:rsidR="00AB5757" w:rsidRDefault="00AB5757">
      <w:pPr>
        <w:spacing w:line="319" w:lineRule="auto"/>
        <w:sectPr w:rsidR="00AB5757">
          <w:pgSz w:w="11920" w:h="16860"/>
          <w:pgMar w:top="480" w:right="580" w:bottom="280" w:left="580" w:header="708" w:footer="708" w:gutter="0"/>
          <w:cols w:space="708"/>
        </w:sectPr>
      </w:pPr>
    </w:p>
    <w:p w:rsidR="00AB5757" w:rsidRDefault="00D86A48">
      <w:pPr>
        <w:pStyle w:val="GvdeMetni"/>
        <w:tabs>
          <w:tab w:val="left" w:pos="758"/>
          <w:tab w:val="left" w:pos="1643"/>
        </w:tabs>
        <w:spacing w:before="8" w:line="225" w:lineRule="auto"/>
        <w:ind w:left="202"/>
      </w:pPr>
      <w:r>
        <w:rPr>
          <w:color w:val="118ABE"/>
        </w:rPr>
        <w:lastRenderedPageBreak/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Vektör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</w:t>
      </w:r>
      <w:r>
        <w:rPr>
          <w:color w:val="118ABE"/>
          <w:spacing w:val="38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38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</w:rPr>
        <w:tab/>
        <w:t>Modelleri</w:t>
      </w:r>
      <w:r>
        <w:rPr>
          <w:color w:val="118ABE"/>
        </w:rPr>
        <w:tab/>
        <w:t>Üretim</w:t>
      </w:r>
      <w:r>
        <w:rPr>
          <w:color w:val="118ABE"/>
          <w:spacing w:val="20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Sistemi</w:t>
      </w:r>
    </w:p>
    <w:p w:rsidR="00AB5757" w:rsidRDefault="00AB5757">
      <w:pPr>
        <w:pStyle w:val="GvdeMetni"/>
        <w:tabs>
          <w:tab w:val="left" w:pos="1070"/>
          <w:tab w:val="left" w:pos="1517"/>
          <w:tab w:val="left" w:pos="1954"/>
        </w:tabs>
        <w:spacing w:before="68" w:line="225" w:lineRule="auto"/>
        <w:ind w:left="202" w:right="1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0" o:spid="_x0000_s1026" type="#_x0000_t202" style="position:absolute;left:0;text-align:left;margin-left:137.7pt;margin-top:15.5pt;width:3.75pt;height:8.25pt;z-index:15729664;mso-position-horizontal-relative:page" filled="f" stroked="f">
            <v:textbox inset="0,0,0,0">
              <w:txbxContent>
                <w:p w:rsidR="00AB5757" w:rsidRDefault="00D86A48">
                  <w:pPr>
                    <w:pStyle w:val="GvdeMetni"/>
                    <w:spacing w:line="165" w:lineRule="exact"/>
                    <w:ind w:left="0"/>
                  </w:pPr>
                  <w:r>
                    <w:rPr>
                      <w:color w:val="118ABE"/>
                      <w:w w:val="99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86A48">
        <w:rPr>
          <w:color w:val="118ABE"/>
        </w:rPr>
        <w:t>3B</w:t>
      </w:r>
      <w:r w:rsidR="00D86A48">
        <w:rPr>
          <w:color w:val="118ABE"/>
          <w:spacing w:val="1"/>
        </w:rPr>
        <w:t xml:space="preserve"> </w:t>
      </w:r>
      <w:r w:rsidR="00D86A48">
        <w:rPr>
          <w:color w:val="118ABE"/>
        </w:rPr>
        <w:t>Yapı</w:t>
      </w:r>
      <w:r w:rsidR="00D86A48">
        <w:rPr>
          <w:color w:val="118ABE"/>
          <w:spacing w:val="1"/>
        </w:rPr>
        <w:t xml:space="preserve"> </w:t>
      </w:r>
      <w:r w:rsidR="00D86A48">
        <w:rPr>
          <w:color w:val="118ABE"/>
        </w:rPr>
        <w:t>Modeli</w:t>
      </w:r>
      <w:r w:rsidR="00D86A48">
        <w:rPr>
          <w:color w:val="118ABE"/>
          <w:spacing w:val="1"/>
        </w:rPr>
        <w:t xml:space="preserve"> </w:t>
      </w:r>
      <w:r w:rsidR="00D86A48">
        <w:rPr>
          <w:color w:val="118ABE"/>
        </w:rPr>
        <w:t>Oluşturma,</w:t>
      </w:r>
      <w:r w:rsidR="00D86A48">
        <w:rPr>
          <w:color w:val="118ABE"/>
          <w:spacing w:val="-35"/>
        </w:rPr>
        <w:t xml:space="preserve"> </w:t>
      </w:r>
      <w:r w:rsidR="00D86A48">
        <w:rPr>
          <w:color w:val="118ABE"/>
        </w:rPr>
        <w:t>Konumlandırma,</w:t>
      </w:r>
      <w:r w:rsidR="00D86A48">
        <w:rPr>
          <w:color w:val="118ABE"/>
        </w:rPr>
        <w:tab/>
      </w:r>
      <w:r w:rsidR="00D86A48">
        <w:rPr>
          <w:color w:val="118ABE"/>
          <w:spacing w:val="-3"/>
        </w:rPr>
        <w:t>TAKBIS,</w:t>
      </w:r>
      <w:r w:rsidR="00D86A48">
        <w:rPr>
          <w:color w:val="118ABE"/>
          <w:spacing w:val="-35"/>
        </w:rPr>
        <w:t xml:space="preserve"> </w:t>
      </w:r>
      <w:r w:rsidR="00D86A48">
        <w:rPr>
          <w:color w:val="118ABE"/>
        </w:rPr>
        <w:t>MAKS</w:t>
      </w:r>
      <w:r w:rsidR="00D86A48">
        <w:rPr>
          <w:color w:val="118ABE"/>
        </w:rPr>
        <w:tab/>
        <w:t>verileri</w:t>
      </w:r>
      <w:r w:rsidR="00D86A48">
        <w:rPr>
          <w:color w:val="118ABE"/>
        </w:rPr>
        <w:tab/>
      </w:r>
      <w:r w:rsidR="00D86A48">
        <w:rPr>
          <w:color w:val="118ABE"/>
          <w:spacing w:val="-1"/>
        </w:rPr>
        <w:t>ile</w:t>
      </w:r>
      <w:r w:rsidR="00D86A48">
        <w:rPr>
          <w:color w:val="118ABE"/>
          <w:spacing w:val="-35"/>
        </w:rPr>
        <w:t xml:space="preserve"> </w:t>
      </w:r>
      <w:r w:rsidR="00D86A48">
        <w:rPr>
          <w:color w:val="118ABE"/>
        </w:rPr>
        <w:t>Entegrasyon</w:t>
      </w:r>
      <w:r w:rsidR="00D86A48">
        <w:rPr>
          <w:color w:val="118ABE"/>
          <w:spacing w:val="-4"/>
        </w:rPr>
        <w:t xml:space="preserve"> </w:t>
      </w:r>
      <w:r w:rsidR="00D86A48">
        <w:rPr>
          <w:color w:val="118ABE"/>
        </w:rPr>
        <w:t>Yazılımı.</w:t>
      </w:r>
    </w:p>
    <w:p w:rsidR="00AB5757" w:rsidRDefault="00D86A48">
      <w:pPr>
        <w:pStyle w:val="GvdeMetni"/>
        <w:spacing w:before="8" w:line="225" w:lineRule="auto"/>
        <w:ind w:left="202" w:right="3920"/>
        <w:jc w:val="both"/>
      </w:pPr>
      <w:r>
        <w:rPr>
          <w:b w:val="0"/>
        </w:rPr>
        <w:br w:type="column"/>
      </w:r>
      <w:r>
        <w:rPr>
          <w:color w:val="118ABE"/>
          <w:w w:val="95"/>
        </w:rPr>
        <w:lastRenderedPageBreak/>
        <w:t>3B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Mimari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Yapı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Modellerinin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oluşturulmasında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kullanılacak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vektör</w:t>
      </w:r>
      <w:r>
        <w:rPr>
          <w:color w:val="118ABE"/>
          <w:spacing w:val="-34"/>
          <w:w w:val="95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öznitelik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verilerinin,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ölçekli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üretiminde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kullanılacak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yazılımlar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donanımlar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bütünü.</w:t>
      </w:r>
    </w:p>
    <w:p w:rsidR="00AB5757" w:rsidRDefault="00D86A48">
      <w:pPr>
        <w:pStyle w:val="GvdeMetni"/>
        <w:spacing w:before="68" w:line="225" w:lineRule="auto"/>
        <w:ind w:left="202" w:right="3911"/>
        <w:jc w:val="both"/>
      </w:pP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Konumlandırılması,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düzenlenmesi,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Tüm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birbirleri,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TAKBIS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MAKS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ilişkilendirmede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kullanılacak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yazılım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bütünü.</w:t>
      </w:r>
    </w:p>
    <w:p w:rsidR="00AB5757" w:rsidRDefault="00AB5757">
      <w:pPr>
        <w:spacing w:line="225" w:lineRule="auto"/>
        <w:jc w:val="both"/>
        <w:sectPr w:rsidR="00AB5757">
          <w:type w:val="continuous"/>
          <w:pgSz w:w="11920" w:h="16860"/>
          <w:pgMar w:top="680" w:right="580" w:bottom="280" w:left="580" w:header="708" w:footer="708" w:gutter="0"/>
          <w:cols w:num="2" w:space="708" w:equalWidth="0">
            <w:col w:w="2249" w:space="74"/>
            <w:col w:w="8437"/>
          </w:cols>
        </w:sectPr>
      </w:pPr>
    </w:p>
    <w:p w:rsidR="00AB5757" w:rsidRDefault="00AB5757">
      <w:pPr>
        <w:pStyle w:val="GvdeMetni"/>
        <w:ind w:left="0"/>
        <w:rPr>
          <w:sz w:val="20"/>
        </w:rPr>
      </w:pPr>
    </w:p>
    <w:p w:rsidR="00AB5757" w:rsidRDefault="00AB5757">
      <w:pPr>
        <w:pStyle w:val="GvdeMetni"/>
        <w:spacing w:before="10"/>
        <w:ind w:left="0"/>
        <w:rPr>
          <w:sz w:val="22"/>
        </w:rPr>
      </w:pPr>
    </w:p>
    <w:p w:rsidR="00AB5757" w:rsidRDefault="00D86A48">
      <w:pPr>
        <w:pStyle w:val="ListeParagraf"/>
        <w:numPr>
          <w:ilvl w:val="1"/>
          <w:numId w:val="6"/>
        </w:numPr>
        <w:tabs>
          <w:tab w:val="left" w:pos="409"/>
        </w:tabs>
        <w:spacing w:before="92"/>
        <w:ind w:hanging="261"/>
        <w:rPr>
          <w:b/>
          <w:sz w:val="15"/>
        </w:rPr>
      </w:pPr>
      <w:r>
        <w:rPr>
          <w:b/>
          <w:sz w:val="15"/>
        </w:rPr>
        <w:t>Bu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ihalede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benzer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iş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olarak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kabul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edilecek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işler:</w:t>
      </w:r>
    </w:p>
    <w:p w:rsidR="00AB5757" w:rsidRDefault="00D86A48">
      <w:pPr>
        <w:pStyle w:val="GvdeMetni"/>
        <w:spacing w:before="44" w:line="167" w:lineRule="exact"/>
      </w:pPr>
      <w:r>
        <w:t>4.4.1.</w:t>
      </w:r>
    </w:p>
    <w:p w:rsidR="00AB5757" w:rsidRDefault="00D86A48">
      <w:pPr>
        <w:pStyle w:val="GvdeMetni"/>
        <w:spacing w:before="3" w:line="225" w:lineRule="auto"/>
        <w:ind w:right="142"/>
        <w:jc w:val="both"/>
      </w:pPr>
      <w:proofErr w:type="gramStart"/>
      <w:r>
        <w:rPr>
          <w:color w:val="118ABE"/>
        </w:rPr>
        <w:t>a)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Ulusal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uluslararası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büyük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ölçekli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yönetmeliklerine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göre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1/5000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daha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büyük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ölçekte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sayısal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yapım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işleri,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b)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Ulusal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da uluslararası büyük ölçekli harita üretim yönetmeliklerine göre 1/5000 veya daha büyük ölçekte sayısal fotogrametrik ortofoto yapım işleri, c) Ulusal ya 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uluslararası projeler kapsamında fotogrametrik yöntemlerle yapılmış 3 Boyutlu Şehir Modelleri Üretim işleri, d) TKGM tarafından ihale edilen her türlü tescile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konu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değerlendirmeye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alınacaktır),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e)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2859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kanun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</w:t>
      </w:r>
      <w:r>
        <w:rPr>
          <w:color w:val="118ABE"/>
        </w:rPr>
        <w:t>psamında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yapılan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yenileme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değerlendirmeye alınacaktır), f) 2942 sayılı kanun kapsamında yapılan Kamulaştırma haritası yapımı (yüzde 30 oranında değerlendirmeye alınacaktır), g) 3194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kanunun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18.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maddesi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kapsamında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yapılan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im</w:t>
      </w:r>
      <w:r>
        <w:rPr>
          <w:color w:val="118ABE"/>
        </w:rPr>
        <w:t>ar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uygulaması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değerlendirmeye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alınacaktır).</w:t>
      </w:r>
      <w:proofErr w:type="gramEnd"/>
    </w:p>
    <w:p w:rsidR="00AB5757" w:rsidRDefault="00AB5757">
      <w:pPr>
        <w:pStyle w:val="GvdeMetni"/>
        <w:spacing w:before="10"/>
        <w:ind w:left="0"/>
        <w:rPr>
          <w:sz w:val="16"/>
        </w:rPr>
      </w:pPr>
    </w:p>
    <w:p w:rsidR="00AB5757" w:rsidRDefault="00D86A48">
      <w:pPr>
        <w:pStyle w:val="ListeParagraf"/>
        <w:numPr>
          <w:ilvl w:val="0"/>
          <w:numId w:val="8"/>
        </w:numPr>
        <w:tabs>
          <w:tab w:val="left" w:pos="257"/>
        </w:tabs>
        <w:rPr>
          <w:sz w:val="15"/>
        </w:rPr>
      </w:pPr>
      <w:r>
        <w:rPr>
          <w:sz w:val="15"/>
        </w:rPr>
        <w:t>Yapılacak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değerlendirmesi</w:t>
      </w:r>
      <w:r>
        <w:rPr>
          <w:spacing w:val="-7"/>
          <w:sz w:val="15"/>
        </w:rPr>
        <w:t xml:space="preserve"> </w:t>
      </w:r>
      <w:r>
        <w:rPr>
          <w:sz w:val="15"/>
        </w:rPr>
        <w:t>sonucunda,</w:t>
      </w:r>
      <w:r>
        <w:rPr>
          <w:spacing w:val="-7"/>
          <w:sz w:val="15"/>
        </w:rPr>
        <w:t xml:space="preserve"> </w:t>
      </w:r>
      <w:r>
        <w:rPr>
          <w:sz w:val="15"/>
        </w:rPr>
        <w:t>yeterlikleri</w:t>
      </w:r>
      <w:r>
        <w:rPr>
          <w:spacing w:val="-7"/>
          <w:sz w:val="15"/>
        </w:rPr>
        <w:t xml:space="preserve"> </w:t>
      </w:r>
      <w:r>
        <w:rPr>
          <w:sz w:val="15"/>
        </w:rPr>
        <w:t>tespit</w:t>
      </w:r>
      <w:r>
        <w:rPr>
          <w:spacing w:val="-6"/>
          <w:sz w:val="15"/>
        </w:rPr>
        <w:t xml:space="preserve"> </w:t>
      </w:r>
      <w:r>
        <w:rPr>
          <w:sz w:val="15"/>
        </w:rPr>
        <w:t>edilenler</w:t>
      </w:r>
      <w:r>
        <w:rPr>
          <w:spacing w:val="-7"/>
          <w:sz w:val="15"/>
        </w:rPr>
        <w:t xml:space="preserve"> </w:t>
      </w:r>
      <w:r>
        <w:rPr>
          <w:sz w:val="15"/>
        </w:rPr>
        <w:t>arasından</w:t>
      </w:r>
      <w:r>
        <w:rPr>
          <w:spacing w:val="-7"/>
          <w:sz w:val="15"/>
        </w:rPr>
        <w:t xml:space="preserve"> </w:t>
      </w:r>
      <w:r>
        <w:rPr>
          <w:b/>
          <w:color w:val="118ABE"/>
          <w:sz w:val="15"/>
        </w:rPr>
        <w:t>10</w:t>
      </w:r>
      <w:r>
        <w:rPr>
          <w:b/>
          <w:color w:val="118ABE"/>
          <w:spacing w:val="-7"/>
          <w:sz w:val="15"/>
        </w:rPr>
        <w:t xml:space="preserve"> </w:t>
      </w:r>
      <w:r>
        <w:rPr>
          <w:sz w:val="15"/>
        </w:rPr>
        <w:t>aday</w:t>
      </w:r>
      <w:r>
        <w:rPr>
          <w:spacing w:val="-7"/>
          <w:sz w:val="15"/>
        </w:rPr>
        <w:t xml:space="preserve"> </w:t>
      </w:r>
      <w:r>
        <w:rPr>
          <w:sz w:val="15"/>
        </w:rPr>
        <w:t>teklif</w:t>
      </w:r>
      <w:r>
        <w:rPr>
          <w:spacing w:val="-7"/>
          <w:sz w:val="15"/>
        </w:rPr>
        <w:t xml:space="preserve"> </w:t>
      </w:r>
      <w:r>
        <w:rPr>
          <w:sz w:val="15"/>
        </w:rPr>
        <w:t>vermek</w:t>
      </w:r>
      <w:r>
        <w:rPr>
          <w:spacing w:val="-6"/>
          <w:sz w:val="15"/>
        </w:rPr>
        <w:t xml:space="preserve"> </w:t>
      </w:r>
      <w:r>
        <w:rPr>
          <w:sz w:val="15"/>
        </w:rPr>
        <w:t>üzere</w:t>
      </w:r>
      <w:r>
        <w:rPr>
          <w:spacing w:val="-7"/>
          <w:sz w:val="15"/>
        </w:rPr>
        <w:t xml:space="preserve"> </w:t>
      </w:r>
      <w:r>
        <w:rPr>
          <w:sz w:val="15"/>
        </w:rPr>
        <w:t>davet</w:t>
      </w:r>
      <w:r>
        <w:rPr>
          <w:spacing w:val="-7"/>
          <w:sz w:val="15"/>
        </w:rPr>
        <w:t xml:space="preserve"> </w:t>
      </w:r>
      <w:r>
        <w:rPr>
          <w:sz w:val="15"/>
        </w:rPr>
        <w:t>edilecektir.</w:t>
      </w:r>
    </w:p>
    <w:p w:rsidR="00AB5757" w:rsidRDefault="00AB5757">
      <w:pPr>
        <w:pStyle w:val="GvdeMetni"/>
        <w:spacing w:before="2"/>
        <w:ind w:left="0"/>
        <w:rPr>
          <w:b w:val="0"/>
          <w:sz w:val="13"/>
        </w:rPr>
      </w:pPr>
    </w:p>
    <w:p w:rsidR="00AB5757" w:rsidRDefault="00D86A48">
      <w:pPr>
        <w:pStyle w:val="ListeParagraf"/>
        <w:numPr>
          <w:ilvl w:val="0"/>
          <w:numId w:val="8"/>
        </w:numPr>
        <w:tabs>
          <w:tab w:val="left" w:pos="257"/>
        </w:tabs>
        <w:spacing w:line="167" w:lineRule="exact"/>
        <w:rPr>
          <w:sz w:val="15"/>
        </w:rPr>
      </w:pPr>
      <w:r>
        <w:rPr>
          <w:sz w:val="15"/>
        </w:rPr>
        <w:t>İhale</w:t>
      </w:r>
      <w:r>
        <w:rPr>
          <w:spacing w:val="-6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yabancı</w:t>
      </w:r>
      <w:r>
        <w:rPr>
          <w:spacing w:val="-5"/>
          <w:sz w:val="15"/>
        </w:rPr>
        <w:t xml:space="preserve"> </w:t>
      </w:r>
      <w:r>
        <w:rPr>
          <w:sz w:val="15"/>
        </w:rPr>
        <w:t>tüm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isteklilere</w:t>
      </w:r>
      <w:r>
        <w:rPr>
          <w:spacing w:val="-6"/>
          <w:sz w:val="15"/>
        </w:rPr>
        <w:t xml:space="preserve"> </w:t>
      </w:r>
      <w:r>
        <w:rPr>
          <w:sz w:val="15"/>
        </w:rPr>
        <w:t>açıktır.</w:t>
      </w:r>
    </w:p>
    <w:p w:rsidR="00AB5757" w:rsidRDefault="00D86A48">
      <w:pPr>
        <w:spacing w:line="167" w:lineRule="exact"/>
        <w:ind w:left="108"/>
        <w:rPr>
          <w:sz w:val="15"/>
        </w:rPr>
      </w:pPr>
      <w:r>
        <w:rPr>
          <w:sz w:val="15"/>
        </w:rPr>
        <w:t>İhale</w:t>
      </w:r>
      <w:r>
        <w:rPr>
          <w:spacing w:val="-5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yabancı</w:t>
      </w:r>
      <w:r>
        <w:rPr>
          <w:spacing w:val="-5"/>
          <w:sz w:val="15"/>
        </w:rPr>
        <w:t xml:space="preserve"> </w:t>
      </w:r>
      <w:r>
        <w:rPr>
          <w:sz w:val="15"/>
        </w:rPr>
        <w:t>tüm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isteklilere</w:t>
      </w:r>
      <w:r>
        <w:rPr>
          <w:spacing w:val="-5"/>
          <w:sz w:val="15"/>
        </w:rPr>
        <w:t xml:space="preserve"> </w:t>
      </w:r>
      <w:r>
        <w:rPr>
          <w:sz w:val="15"/>
        </w:rPr>
        <w:t>açık</w:t>
      </w:r>
      <w:r>
        <w:rPr>
          <w:spacing w:val="-5"/>
          <w:sz w:val="15"/>
        </w:rPr>
        <w:t xml:space="preserve"> </w:t>
      </w:r>
      <w:r>
        <w:rPr>
          <w:sz w:val="15"/>
        </w:rPr>
        <w:t>olup</w:t>
      </w:r>
      <w:r>
        <w:rPr>
          <w:spacing w:val="-5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</w:t>
      </w:r>
      <w:r>
        <w:rPr>
          <w:spacing w:val="-5"/>
          <w:sz w:val="15"/>
        </w:rPr>
        <w:t xml:space="preserve"> </w:t>
      </w:r>
      <w:r>
        <w:rPr>
          <w:sz w:val="15"/>
        </w:rPr>
        <w:t>lehine</w:t>
      </w:r>
      <w:r>
        <w:rPr>
          <w:spacing w:val="-5"/>
          <w:sz w:val="15"/>
        </w:rPr>
        <w:t xml:space="preserve"> </w:t>
      </w:r>
      <w:r>
        <w:rPr>
          <w:b/>
          <w:color w:val="118ABE"/>
          <w:sz w:val="15"/>
        </w:rPr>
        <w:t>%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14</w:t>
      </w:r>
      <w:r>
        <w:rPr>
          <w:b/>
          <w:color w:val="118ABE"/>
          <w:spacing w:val="-5"/>
          <w:sz w:val="15"/>
        </w:rPr>
        <w:t xml:space="preserve"> </w:t>
      </w:r>
      <w:r>
        <w:rPr>
          <w:sz w:val="15"/>
        </w:rPr>
        <w:t>oranında</w:t>
      </w:r>
      <w:r>
        <w:rPr>
          <w:spacing w:val="-5"/>
          <w:sz w:val="15"/>
        </w:rPr>
        <w:t xml:space="preserve"> </w:t>
      </w:r>
      <w:r>
        <w:rPr>
          <w:sz w:val="15"/>
        </w:rPr>
        <w:t>fiyat</w:t>
      </w:r>
      <w:r>
        <w:rPr>
          <w:spacing w:val="-5"/>
          <w:sz w:val="15"/>
        </w:rPr>
        <w:t xml:space="preserve"> </w:t>
      </w:r>
      <w:r>
        <w:rPr>
          <w:sz w:val="15"/>
        </w:rPr>
        <w:t>avantajı</w:t>
      </w:r>
      <w:r>
        <w:rPr>
          <w:spacing w:val="-4"/>
          <w:sz w:val="15"/>
        </w:rPr>
        <w:t xml:space="preserve"> </w:t>
      </w:r>
      <w:r>
        <w:rPr>
          <w:sz w:val="15"/>
        </w:rPr>
        <w:t>uygulanacaktır.</w:t>
      </w:r>
    </w:p>
    <w:p w:rsidR="00AB5757" w:rsidRDefault="00AB5757">
      <w:pPr>
        <w:pStyle w:val="GvdeMetni"/>
        <w:spacing w:before="2"/>
        <w:ind w:left="0"/>
        <w:rPr>
          <w:b w:val="0"/>
          <w:sz w:val="13"/>
        </w:rPr>
      </w:pPr>
    </w:p>
    <w:p w:rsidR="00AB5757" w:rsidRDefault="00D86A48">
      <w:pPr>
        <w:pStyle w:val="ListeParagraf"/>
        <w:numPr>
          <w:ilvl w:val="0"/>
          <w:numId w:val="8"/>
        </w:numPr>
        <w:tabs>
          <w:tab w:val="left" w:pos="257"/>
        </w:tabs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dokümanı</w:t>
      </w:r>
      <w:r>
        <w:rPr>
          <w:spacing w:val="-7"/>
          <w:sz w:val="15"/>
        </w:rPr>
        <w:t xml:space="preserve"> </w:t>
      </w:r>
      <w:r>
        <w:rPr>
          <w:sz w:val="15"/>
        </w:rPr>
        <w:t>idarenin</w:t>
      </w:r>
      <w:r>
        <w:rPr>
          <w:spacing w:val="-6"/>
          <w:sz w:val="15"/>
        </w:rPr>
        <w:t xml:space="preserve"> </w:t>
      </w:r>
      <w:r>
        <w:rPr>
          <w:sz w:val="15"/>
        </w:rPr>
        <w:t>adresinde</w:t>
      </w:r>
      <w:r>
        <w:rPr>
          <w:spacing w:val="-7"/>
          <w:sz w:val="15"/>
        </w:rPr>
        <w:t xml:space="preserve"> </w:t>
      </w:r>
      <w:r>
        <w:rPr>
          <w:sz w:val="15"/>
        </w:rPr>
        <w:t>görülebilir.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yeterliğe</w:t>
      </w:r>
      <w:r>
        <w:rPr>
          <w:spacing w:val="-7"/>
          <w:sz w:val="15"/>
        </w:rPr>
        <w:t xml:space="preserve"> </w:t>
      </w:r>
      <w:r>
        <w:rPr>
          <w:sz w:val="15"/>
        </w:rPr>
        <w:t>başvuracak</w:t>
      </w:r>
      <w:r>
        <w:rPr>
          <w:spacing w:val="-7"/>
          <w:sz w:val="15"/>
        </w:rPr>
        <w:t xml:space="preserve"> </w:t>
      </w:r>
      <w:r>
        <w:rPr>
          <w:sz w:val="15"/>
        </w:rPr>
        <w:t>olanların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dokümanını</w:t>
      </w:r>
      <w:r>
        <w:rPr>
          <w:spacing w:val="-6"/>
          <w:sz w:val="15"/>
        </w:rPr>
        <w:t xml:space="preserve"> </w:t>
      </w:r>
      <w:r>
        <w:rPr>
          <w:sz w:val="15"/>
        </w:rPr>
        <w:t>EKAP</w:t>
      </w:r>
      <w:r>
        <w:rPr>
          <w:spacing w:val="-7"/>
          <w:sz w:val="15"/>
        </w:rPr>
        <w:t xml:space="preserve"> </w:t>
      </w:r>
      <w:r>
        <w:rPr>
          <w:sz w:val="15"/>
        </w:rPr>
        <w:t>üzerinden</w:t>
      </w:r>
      <w:r>
        <w:rPr>
          <w:spacing w:val="-7"/>
          <w:sz w:val="15"/>
        </w:rPr>
        <w:t xml:space="preserve"> </w:t>
      </w:r>
      <w:r>
        <w:rPr>
          <w:sz w:val="15"/>
        </w:rPr>
        <w:t>e-imza</w:t>
      </w:r>
      <w:r>
        <w:rPr>
          <w:spacing w:val="-6"/>
          <w:sz w:val="15"/>
        </w:rPr>
        <w:t xml:space="preserve"> </w:t>
      </w:r>
      <w:r>
        <w:rPr>
          <w:sz w:val="15"/>
        </w:rPr>
        <w:t>kullanarak</w:t>
      </w:r>
      <w:r>
        <w:rPr>
          <w:spacing w:val="-7"/>
          <w:sz w:val="15"/>
        </w:rPr>
        <w:t xml:space="preserve"> </w:t>
      </w:r>
      <w:r>
        <w:rPr>
          <w:sz w:val="15"/>
        </w:rPr>
        <w:t>indirmeleri</w:t>
      </w:r>
      <w:r>
        <w:rPr>
          <w:spacing w:val="-7"/>
          <w:sz w:val="15"/>
        </w:rPr>
        <w:t xml:space="preserve"> </w:t>
      </w:r>
      <w:r>
        <w:rPr>
          <w:sz w:val="15"/>
        </w:rPr>
        <w:t>zorunludur.</w:t>
      </w:r>
    </w:p>
    <w:p w:rsidR="00AB5757" w:rsidRDefault="00AB5757">
      <w:pPr>
        <w:pStyle w:val="GvdeMetni"/>
        <w:spacing w:before="2"/>
        <w:ind w:left="0"/>
        <w:rPr>
          <w:b w:val="0"/>
          <w:sz w:val="13"/>
        </w:rPr>
      </w:pPr>
    </w:p>
    <w:p w:rsidR="00AB5757" w:rsidRDefault="00D86A48">
      <w:pPr>
        <w:pStyle w:val="ListeParagraf"/>
        <w:numPr>
          <w:ilvl w:val="0"/>
          <w:numId w:val="8"/>
        </w:numPr>
        <w:tabs>
          <w:tab w:val="left" w:pos="221"/>
        </w:tabs>
        <w:ind w:left="220" w:hanging="113"/>
        <w:rPr>
          <w:sz w:val="15"/>
        </w:rPr>
      </w:pPr>
      <w:r>
        <w:rPr>
          <w:sz w:val="15"/>
        </w:rPr>
        <w:t>İhale</w:t>
      </w:r>
      <w:r>
        <w:rPr>
          <w:spacing w:val="-6"/>
          <w:sz w:val="15"/>
        </w:rPr>
        <w:t xml:space="preserve"> </w:t>
      </w:r>
      <w:r>
        <w:rPr>
          <w:sz w:val="15"/>
        </w:rPr>
        <w:t>dokümanı,</w:t>
      </w:r>
      <w:r>
        <w:rPr>
          <w:spacing w:val="-6"/>
          <w:sz w:val="15"/>
        </w:rPr>
        <w:t xml:space="preserve"> </w:t>
      </w:r>
      <w:r>
        <w:rPr>
          <w:sz w:val="15"/>
        </w:rPr>
        <w:t>teklif</w:t>
      </w:r>
      <w:r>
        <w:rPr>
          <w:spacing w:val="-6"/>
          <w:sz w:val="15"/>
        </w:rPr>
        <w:t xml:space="preserve"> </w:t>
      </w:r>
      <w:r>
        <w:rPr>
          <w:sz w:val="15"/>
        </w:rPr>
        <w:t>vermek</w:t>
      </w:r>
      <w:r>
        <w:rPr>
          <w:spacing w:val="-6"/>
          <w:sz w:val="15"/>
        </w:rPr>
        <w:t xml:space="preserve"> </w:t>
      </w:r>
      <w:r>
        <w:rPr>
          <w:sz w:val="15"/>
        </w:rPr>
        <w:t>üzere</w:t>
      </w:r>
      <w:r>
        <w:rPr>
          <w:spacing w:val="-6"/>
          <w:sz w:val="15"/>
        </w:rPr>
        <w:t xml:space="preserve"> </w:t>
      </w:r>
      <w:r>
        <w:rPr>
          <w:sz w:val="15"/>
        </w:rPr>
        <w:t>ihaleye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6"/>
          <w:sz w:val="15"/>
        </w:rPr>
        <w:t xml:space="preserve"> </w:t>
      </w:r>
      <w:r>
        <w:rPr>
          <w:sz w:val="15"/>
        </w:rPr>
        <w:t>edilecek</w:t>
      </w:r>
      <w:r>
        <w:rPr>
          <w:spacing w:val="-6"/>
          <w:sz w:val="15"/>
        </w:rPr>
        <w:t xml:space="preserve"> </w:t>
      </w:r>
      <w:r>
        <w:rPr>
          <w:sz w:val="15"/>
        </w:rPr>
        <w:t>adaylara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6"/>
          <w:sz w:val="15"/>
        </w:rPr>
        <w:t xml:space="preserve"> </w:t>
      </w:r>
      <w:r>
        <w:rPr>
          <w:sz w:val="15"/>
        </w:rPr>
        <w:t>mektubu</w:t>
      </w:r>
      <w:r>
        <w:rPr>
          <w:spacing w:val="-6"/>
          <w:sz w:val="15"/>
        </w:rPr>
        <w:t xml:space="preserve"> </w:t>
      </w:r>
      <w:r>
        <w:rPr>
          <w:sz w:val="15"/>
        </w:rPr>
        <w:t>ekinde</w:t>
      </w:r>
      <w:r>
        <w:rPr>
          <w:spacing w:val="-6"/>
          <w:sz w:val="15"/>
        </w:rPr>
        <w:t xml:space="preserve"> </w:t>
      </w:r>
      <w:r>
        <w:rPr>
          <w:sz w:val="15"/>
        </w:rPr>
        <w:t>gönderilecektir.</w:t>
      </w:r>
    </w:p>
    <w:p w:rsidR="00AB5757" w:rsidRDefault="00AB5757">
      <w:pPr>
        <w:pStyle w:val="GvdeMetni"/>
        <w:spacing w:before="11"/>
        <w:ind w:left="0"/>
        <w:rPr>
          <w:b w:val="0"/>
          <w:sz w:val="13"/>
        </w:rPr>
      </w:pPr>
    </w:p>
    <w:p w:rsidR="00AB5757" w:rsidRDefault="00D86A48">
      <w:pPr>
        <w:pStyle w:val="ListeParagraf"/>
        <w:numPr>
          <w:ilvl w:val="0"/>
          <w:numId w:val="8"/>
        </w:numPr>
        <w:tabs>
          <w:tab w:val="left" w:pos="276"/>
        </w:tabs>
        <w:spacing w:line="225" w:lineRule="auto"/>
        <w:ind w:left="108" w:right="109" w:firstLine="0"/>
        <w:jc w:val="both"/>
        <w:rPr>
          <w:sz w:val="15"/>
        </w:rPr>
      </w:pPr>
      <w:r>
        <w:rPr>
          <w:sz w:val="15"/>
        </w:rPr>
        <w:t xml:space="preserve">Ön yeterlik başvurusu, ön yeterlik değerlendirmesi tarihi ve saatine kadar </w:t>
      </w:r>
      <w:r>
        <w:rPr>
          <w:b/>
          <w:color w:val="118ABE"/>
          <w:sz w:val="15"/>
        </w:rPr>
        <w:t>Tapu ve Kadastro Genel Müdürlüğü (TKGM ) Ana Bina Dikmen Caddesi No: 14 06100</w:t>
      </w:r>
      <w:r>
        <w:rPr>
          <w:b/>
          <w:color w:val="118ABE"/>
          <w:spacing w:val="1"/>
          <w:sz w:val="15"/>
        </w:rPr>
        <w:t xml:space="preserve"> </w:t>
      </w:r>
      <w:r>
        <w:rPr>
          <w:b/>
          <w:color w:val="118ABE"/>
          <w:sz w:val="15"/>
        </w:rPr>
        <w:t>Bakanlıklar</w:t>
      </w:r>
      <w:r>
        <w:rPr>
          <w:b/>
          <w:color w:val="118ABE"/>
          <w:spacing w:val="-2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-2"/>
          <w:sz w:val="15"/>
        </w:rPr>
        <w:t xml:space="preserve"> </w:t>
      </w:r>
      <w:r>
        <w:rPr>
          <w:b/>
          <w:color w:val="118ABE"/>
          <w:sz w:val="15"/>
        </w:rPr>
        <w:t>ANKARA</w:t>
      </w:r>
      <w:r>
        <w:rPr>
          <w:b/>
          <w:color w:val="118ABE"/>
          <w:spacing w:val="-1"/>
          <w:sz w:val="15"/>
        </w:rPr>
        <w:t xml:space="preserve"> </w:t>
      </w:r>
      <w:r>
        <w:rPr>
          <w:sz w:val="15"/>
        </w:rPr>
        <w:t>adresine</w:t>
      </w:r>
      <w:r>
        <w:rPr>
          <w:spacing w:val="-2"/>
          <w:sz w:val="15"/>
        </w:rPr>
        <w:t xml:space="preserve"> </w:t>
      </w:r>
      <w:r>
        <w:rPr>
          <w:sz w:val="15"/>
        </w:rPr>
        <w:t>elden</w:t>
      </w:r>
      <w:r>
        <w:rPr>
          <w:spacing w:val="-2"/>
          <w:sz w:val="15"/>
        </w:rPr>
        <w:t xml:space="preserve"> </w:t>
      </w:r>
      <w:r>
        <w:rPr>
          <w:sz w:val="15"/>
        </w:rPr>
        <w:t>teslim</w:t>
      </w:r>
      <w:r>
        <w:rPr>
          <w:spacing w:val="-1"/>
          <w:sz w:val="15"/>
        </w:rPr>
        <w:t xml:space="preserve"> </w:t>
      </w:r>
      <w:r>
        <w:rPr>
          <w:sz w:val="15"/>
        </w:rPr>
        <w:t>edilebileceği</w:t>
      </w:r>
      <w:r>
        <w:rPr>
          <w:spacing w:val="-2"/>
          <w:sz w:val="15"/>
        </w:rPr>
        <w:t xml:space="preserve"> </w:t>
      </w:r>
      <w:r>
        <w:rPr>
          <w:sz w:val="15"/>
        </w:rPr>
        <w:t>gibi</w:t>
      </w:r>
      <w:r>
        <w:rPr>
          <w:spacing w:val="-2"/>
          <w:sz w:val="15"/>
        </w:rPr>
        <w:t xml:space="preserve"> </w:t>
      </w:r>
      <w:r>
        <w:rPr>
          <w:sz w:val="15"/>
        </w:rPr>
        <w:t>iadeli</w:t>
      </w:r>
      <w:r>
        <w:rPr>
          <w:spacing w:val="-1"/>
          <w:sz w:val="15"/>
        </w:rPr>
        <w:t xml:space="preserve"> </w:t>
      </w:r>
      <w:r>
        <w:rPr>
          <w:sz w:val="15"/>
        </w:rPr>
        <w:t>taahhütlü</w:t>
      </w:r>
      <w:r>
        <w:rPr>
          <w:spacing w:val="-2"/>
          <w:sz w:val="15"/>
        </w:rPr>
        <w:t xml:space="preserve"> </w:t>
      </w:r>
      <w:r>
        <w:rPr>
          <w:sz w:val="15"/>
        </w:rPr>
        <w:t>posta</w:t>
      </w:r>
      <w:r>
        <w:rPr>
          <w:spacing w:val="-1"/>
          <w:sz w:val="15"/>
        </w:rPr>
        <w:t xml:space="preserve"> </w:t>
      </w:r>
      <w:r>
        <w:rPr>
          <w:sz w:val="15"/>
        </w:rPr>
        <w:t>vasıtasıyla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gönderilebilir.</w:t>
      </w:r>
    </w:p>
    <w:p w:rsidR="00AB5757" w:rsidRDefault="00AB5757">
      <w:pPr>
        <w:pStyle w:val="GvdeMetni"/>
        <w:spacing w:before="4"/>
        <w:ind w:left="0"/>
        <w:rPr>
          <w:b w:val="0"/>
          <w:sz w:val="13"/>
        </w:rPr>
      </w:pPr>
    </w:p>
    <w:p w:rsidR="00AB5757" w:rsidRDefault="00D86A48">
      <w:pPr>
        <w:pStyle w:val="ListeParagraf"/>
        <w:numPr>
          <w:ilvl w:val="0"/>
          <w:numId w:val="8"/>
        </w:numPr>
        <w:tabs>
          <w:tab w:val="left" w:pos="331"/>
        </w:tabs>
        <w:spacing w:line="167" w:lineRule="exact"/>
        <w:ind w:left="330" w:hanging="223"/>
        <w:rPr>
          <w:sz w:val="15"/>
        </w:rPr>
      </w:pPr>
      <w:r>
        <w:rPr>
          <w:sz w:val="15"/>
        </w:rPr>
        <w:t>Konsorsiyum</w:t>
      </w:r>
      <w:r>
        <w:rPr>
          <w:spacing w:val="-8"/>
          <w:sz w:val="15"/>
        </w:rPr>
        <w:t xml:space="preserve"> </w:t>
      </w:r>
      <w:r>
        <w:rPr>
          <w:sz w:val="15"/>
        </w:rPr>
        <w:t>olarak</w:t>
      </w:r>
      <w:r>
        <w:rPr>
          <w:spacing w:val="-7"/>
          <w:sz w:val="15"/>
        </w:rPr>
        <w:t xml:space="preserve"> </w:t>
      </w:r>
      <w:r>
        <w:rPr>
          <w:sz w:val="15"/>
        </w:rPr>
        <w:t>ihaleye</w:t>
      </w:r>
      <w:r>
        <w:rPr>
          <w:spacing w:val="-8"/>
          <w:sz w:val="15"/>
        </w:rPr>
        <w:t xml:space="preserve"> </w:t>
      </w:r>
      <w:r>
        <w:rPr>
          <w:sz w:val="15"/>
        </w:rPr>
        <w:t>teklif</w:t>
      </w:r>
      <w:r>
        <w:rPr>
          <w:spacing w:val="-7"/>
          <w:sz w:val="15"/>
        </w:rPr>
        <w:t xml:space="preserve"> </w:t>
      </w:r>
      <w:r>
        <w:rPr>
          <w:sz w:val="15"/>
        </w:rPr>
        <w:t>veremezler.</w:t>
      </w:r>
    </w:p>
    <w:p w:rsidR="00AB5757" w:rsidRDefault="00D86A48">
      <w:pPr>
        <w:pStyle w:val="ListeParagraf"/>
        <w:numPr>
          <w:ilvl w:val="0"/>
          <w:numId w:val="8"/>
        </w:numPr>
        <w:tabs>
          <w:tab w:val="left" w:pos="323"/>
        </w:tabs>
        <w:spacing w:line="167" w:lineRule="exact"/>
        <w:ind w:left="322" w:hanging="215"/>
        <w:rPr>
          <w:b/>
          <w:sz w:val="15"/>
        </w:rPr>
      </w:pPr>
      <w:r>
        <w:rPr>
          <w:b/>
          <w:sz w:val="15"/>
        </w:rPr>
        <w:t>Diğer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hususlar:</w:t>
      </w:r>
    </w:p>
    <w:sectPr w:rsidR="00AB5757" w:rsidSect="00AB5757">
      <w:type w:val="continuous"/>
      <w:pgSz w:w="11920" w:h="16860"/>
      <w:pgMar w:top="680" w:right="58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E04"/>
    <w:multiLevelType w:val="hybridMultilevel"/>
    <w:tmpl w:val="D24C4A5A"/>
    <w:lvl w:ilvl="0" w:tplc="EA380AE6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56F8E73C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66DEC53E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8EEECFB8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81AE768A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2970FA70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4A02C2D6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3B14C97E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627A8150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1">
    <w:nsid w:val="12A15C92"/>
    <w:multiLevelType w:val="hybridMultilevel"/>
    <w:tmpl w:val="1EC25C12"/>
    <w:lvl w:ilvl="0" w:tplc="B1DE34AE">
      <w:start w:val="4"/>
      <w:numFmt w:val="decimal"/>
      <w:lvlText w:val="%1."/>
      <w:lvlJc w:val="left"/>
      <w:pPr>
        <w:ind w:left="256" w:hanging="1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5"/>
        <w:szCs w:val="15"/>
        <w:lang w:val="tr-TR" w:eastAsia="en-US" w:bidi="ar-SA"/>
      </w:rPr>
    </w:lvl>
    <w:lvl w:ilvl="1" w:tplc="48F419F6">
      <w:numFmt w:val="none"/>
      <w:lvlText w:val=""/>
      <w:lvlJc w:val="left"/>
      <w:pPr>
        <w:tabs>
          <w:tab w:val="num" w:pos="360"/>
        </w:tabs>
      </w:pPr>
    </w:lvl>
    <w:lvl w:ilvl="2" w:tplc="40F43ED0">
      <w:numFmt w:val="none"/>
      <w:lvlText w:val=""/>
      <w:lvlJc w:val="left"/>
      <w:pPr>
        <w:tabs>
          <w:tab w:val="num" w:pos="360"/>
        </w:tabs>
      </w:pPr>
    </w:lvl>
    <w:lvl w:ilvl="3" w:tplc="3AAEA080">
      <w:numFmt w:val="none"/>
      <w:lvlText w:val=""/>
      <w:lvlJc w:val="left"/>
      <w:pPr>
        <w:tabs>
          <w:tab w:val="num" w:pos="360"/>
        </w:tabs>
      </w:pPr>
    </w:lvl>
    <w:lvl w:ilvl="4" w:tplc="EE7A4FD6">
      <w:numFmt w:val="bullet"/>
      <w:lvlText w:val="•"/>
      <w:lvlJc w:val="left"/>
      <w:pPr>
        <w:ind w:left="600" w:hanging="487"/>
      </w:pPr>
      <w:rPr>
        <w:rFonts w:hint="default"/>
        <w:lang w:val="tr-TR" w:eastAsia="en-US" w:bidi="ar-SA"/>
      </w:rPr>
    </w:lvl>
    <w:lvl w:ilvl="5" w:tplc="17125574">
      <w:numFmt w:val="bullet"/>
      <w:lvlText w:val="•"/>
      <w:lvlJc w:val="left"/>
      <w:pPr>
        <w:ind w:left="2293" w:hanging="487"/>
      </w:pPr>
      <w:rPr>
        <w:rFonts w:hint="default"/>
        <w:lang w:val="tr-TR" w:eastAsia="en-US" w:bidi="ar-SA"/>
      </w:rPr>
    </w:lvl>
    <w:lvl w:ilvl="6" w:tplc="D49CE0D2">
      <w:numFmt w:val="bullet"/>
      <w:lvlText w:val="•"/>
      <w:lvlJc w:val="left"/>
      <w:pPr>
        <w:ind w:left="3986" w:hanging="487"/>
      </w:pPr>
      <w:rPr>
        <w:rFonts w:hint="default"/>
        <w:lang w:val="tr-TR" w:eastAsia="en-US" w:bidi="ar-SA"/>
      </w:rPr>
    </w:lvl>
    <w:lvl w:ilvl="7" w:tplc="6FF68E46">
      <w:numFmt w:val="bullet"/>
      <w:lvlText w:val="•"/>
      <w:lvlJc w:val="left"/>
      <w:pPr>
        <w:ind w:left="5679" w:hanging="487"/>
      </w:pPr>
      <w:rPr>
        <w:rFonts w:hint="default"/>
        <w:lang w:val="tr-TR" w:eastAsia="en-US" w:bidi="ar-SA"/>
      </w:rPr>
    </w:lvl>
    <w:lvl w:ilvl="8" w:tplc="AA5AE6FE">
      <w:numFmt w:val="bullet"/>
      <w:lvlText w:val="•"/>
      <w:lvlJc w:val="left"/>
      <w:pPr>
        <w:ind w:left="7372" w:hanging="487"/>
      </w:pPr>
      <w:rPr>
        <w:rFonts w:hint="default"/>
        <w:lang w:val="tr-TR" w:eastAsia="en-US" w:bidi="ar-SA"/>
      </w:rPr>
    </w:lvl>
  </w:abstractNum>
  <w:abstractNum w:abstractNumId="2">
    <w:nsid w:val="24882E1B"/>
    <w:multiLevelType w:val="hybridMultilevel"/>
    <w:tmpl w:val="0C8A4F38"/>
    <w:lvl w:ilvl="0" w:tplc="6A2A50AA">
      <w:start w:val="1"/>
      <w:numFmt w:val="lowerLetter"/>
      <w:lvlText w:val="%1)"/>
      <w:lvlJc w:val="left"/>
      <w:pPr>
        <w:ind w:left="309" w:hanging="1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5"/>
        <w:szCs w:val="15"/>
        <w:lang w:val="tr-TR" w:eastAsia="en-US" w:bidi="ar-SA"/>
      </w:rPr>
    </w:lvl>
    <w:lvl w:ilvl="1" w:tplc="1EFC2C4E">
      <w:numFmt w:val="bullet"/>
      <w:lvlText w:val="•"/>
      <w:lvlJc w:val="left"/>
      <w:pPr>
        <w:ind w:left="1345" w:hanging="161"/>
      </w:pPr>
      <w:rPr>
        <w:rFonts w:hint="default"/>
        <w:lang w:val="tr-TR" w:eastAsia="en-US" w:bidi="ar-SA"/>
      </w:rPr>
    </w:lvl>
    <w:lvl w:ilvl="2" w:tplc="32900ED4">
      <w:numFmt w:val="bullet"/>
      <w:lvlText w:val="•"/>
      <w:lvlJc w:val="left"/>
      <w:pPr>
        <w:ind w:left="2391" w:hanging="161"/>
      </w:pPr>
      <w:rPr>
        <w:rFonts w:hint="default"/>
        <w:lang w:val="tr-TR" w:eastAsia="en-US" w:bidi="ar-SA"/>
      </w:rPr>
    </w:lvl>
    <w:lvl w:ilvl="3" w:tplc="513A6D86">
      <w:numFmt w:val="bullet"/>
      <w:lvlText w:val="•"/>
      <w:lvlJc w:val="left"/>
      <w:pPr>
        <w:ind w:left="3437" w:hanging="161"/>
      </w:pPr>
      <w:rPr>
        <w:rFonts w:hint="default"/>
        <w:lang w:val="tr-TR" w:eastAsia="en-US" w:bidi="ar-SA"/>
      </w:rPr>
    </w:lvl>
    <w:lvl w:ilvl="4" w:tplc="28D26C78">
      <w:numFmt w:val="bullet"/>
      <w:lvlText w:val="•"/>
      <w:lvlJc w:val="left"/>
      <w:pPr>
        <w:ind w:left="4483" w:hanging="161"/>
      </w:pPr>
      <w:rPr>
        <w:rFonts w:hint="default"/>
        <w:lang w:val="tr-TR" w:eastAsia="en-US" w:bidi="ar-SA"/>
      </w:rPr>
    </w:lvl>
    <w:lvl w:ilvl="5" w:tplc="B2CA6FD0">
      <w:numFmt w:val="bullet"/>
      <w:lvlText w:val="•"/>
      <w:lvlJc w:val="left"/>
      <w:pPr>
        <w:ind w:left="5529" w:hanging="161"/>
      </w:pPr>
      <w:rPr>
        <w:rFonts w:hint="default"/>
        <w:lang w:val="tr-TR" w:eastAsia="en-US" w:bidi="ar-SA"/>
      </w:rPr>
    </w:lvl>
    <w:lvl w:ilvl="6" w:tplc="0A1069D0">
      <w:numFmt w:val="bullet"/>
      <w:lvlText w:val="•"/>
      <w:lvlJc w:val="left"/>
      <w:pPr>
        <w:ind w:left="6575" w:hanging="161"/>
      </w:pPr>
      <w:rPr>
        <w:rFonts w:hint="default"/>
        <w:lang w:val="tr-TR" w:eastAsia="en-US" w:bidi="ar-SA"/>
      </w:rPr>
    </w:lvl>
    <w:lvl w:ilvl="7" w:tplc="F1B682F8">
      <w:numFmt w:val="bullet"/>
      <w:lvlText w:val="•"/>
      <w:lvlJc w:val="left"/>
      <w:pPr>
        <w:ind w:left="7620" w:hanging="161"/>
      </w:pPr>
      <w:rPr>
        <w:rFonts w:hint="default"/>
        <w:lang w:val="tr-TR" w:eastAsia="en-US" w:bidi="ar-SA"/>
      </w:rPr>
    </w:lvl>
    <w:lvl w:ilvl="8" w:tplc="CCEAB482">
      <w:numFmt w:val="bullet"/>
      <w:lvlText w:val="•"/>
      <w:lvlJc w:val="left"/>
      <w:pPr>
        <w:ind w:left="8666" w:hanging="161"/>
      </w:pPr>
      <w:rPr>
        <w:rFonts w:hint="default"/>
        <w:lang w:val="tr-TR" w:eastAsia="en-US" w:bidi="ar-SA"/>
      </w:rPr>
    </w:lvl>
  </w:abstractNum>
  <w:abstractNum w:abstractNumId="3">
    <w:nsid w:val="377D020E"/>
    <w:multiLevelType w:val="hybridMultilevel"/>
    <w:tmpl w:val="F8D6C686"/>
    <w:lvl w:ilvl="0" w:tplc="A72E0FAC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A2540952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EF4CE44E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2B34BFD0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083E97B4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49581930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BB4ABAA0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1DDE4A1E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BBCE6374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4">
    <w:nsid w:val="47B70162"/>
    <w:multiLevelType w:val="hybridMultilevel"/>
    <w:tmpl w:val="879E6234"/>
    <w:lvl w:ilvl="0" w:tplc="BA806676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4BC2A94C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31EC8296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5A282DDA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8AA8F8B8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4E405762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BD784392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87FEB2D0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4378AE94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5">
    <w:nsid w:val="48CE53A1"/>
    <w:multiLevelType w:val="hybridMultilevel"/>
    <w:tmpl w:val="11229E2C"/>
    <w:lvl w:ilvl="0" w:tplc="6EF41064">
      <w:start w:val="1"/>
      <w:numFmt w:val="decimal"/>
      <w:lvlText w:val="%1-"/>
      <w:lvlJc w:val="left"/>
      <w:pPr>
        <w:ind w:left="273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3"/>
        <w:szCs w:val="13"/>
        <w:lang w:val="tr-TR" w:eastAsia="en-US" w:bidi="ar-SA"/>
      </w:rPr>
    </w:lvl>
    <w:lvl w:ilvl="1" w:tplc="30F446CE">
      <w:numFmt w:val="bullet"/>
      <w:lvlText w:val="•"/>
      <w:lvlJc w:val="left"/>
      <w:pPr>
        <w:ind w:left="1327" w:hanging="125"/>
      </w:pPr>
      <w:rPr>
        <w:rFonts w:hint="default"/>
        <w:lang w:val="tr-TR" w:eastAsia="en-US" w:bidi="ar-SA"/>
      </w:rPr>
    </w:lvl>
    <w:lvl w:ilvl="2" w:tplc="CBC49D6C">
      <w:numFmt w:val="bullet"/>
      <w:lvlText w:val="•"/>
      <w:lvlJc w:val="left"/>
      <w:pPr>
        <w:ind w:left="2375" w:hanging="125"/>
      </w:pPr>
      <w:rPr>
        <w:rFonts w:hint="default"/>
        <w:lang w:val="tr-TR" w:eastAsia="en-US" w:bidi="ar-SA"/>
      </w:rPr>
    </w:lvl>
    <w:lvl w:ilvl="3" w:tplc="BA40E0FC">
      <w:numFmt w:val="bullet"/>
      <w:lvlText w:val="•"/>
      <w:lvlJc w:val="left"/>
      <w:pPr>
        <w:ind w:left="3423" w:hanging="125"/>
      </w:pPr>
      <w:rPr>
        <w:rFonts w:hint="default"/>
        <w:lang w:val="tr-TR" w:eastAsia="en-US" w:bidi="ar-SA"/>
      </w:rPr>
    </w:lvl>
    <w:lvl w:ilvl="4" w:tplc="DC123D40">
      <w:numFmt w:val="bullet"/>
      <w:lvlText w:val="•"/>
      <w:lvlJc w:val="left"/>
      <w:pPr>
        <w:ind w:left="4471" w:hanging="125"/>
      </w:pPr>
      <w:rPr>
        <w:rFonts w:hint="default"/>
        <w:lang w:val="tr-TR" w:eastAsia="en-US" w:bidi="ar-SA"/>
      </w:rPr>
    </w:lvl>
    <w:lvl w:ilvl="5" w:tplc="2F6E11EA">
      <w:numFmt w:val="bullet"/>
      <w:lvlText w:val="•"/>
      <w:lvlJc w:val="left"/>
      <w:pPr>
        <w:ind w:left="5519" w:hanging="125"/>
      </w:pPr>
      <w:rPr>
        <w:rFonts w:hint="default"/>
        <w:lang w:val="tr-TR" w:eastAsia="en-US" w:bidi="ar-SA"/>
      </w:rPr>
    </w:lvl>
    <w:lvl w:ilvl="6" w:tplc="C1C2BBE4">
      <w:numFmt w:val="bullet"/>
      <w:lvlText w:val="•"/>
      <w:lvlJc w:val="left"/>
      <w:pPr>
        <w:ind w:left="6567" w:hanging="125"/>
      </w:pPr>
      <w:rPr>
        <w:rFonts w:hint="default"/>
        <w:lang w:val="tr-TR" w:eastAsia="en-US" w:bidi="ar-SA"/>
      </w:rPr>
    </w:lvl>
    <w:lvl w:ilvl="7" w:tplc="9CEEC2FA">
      <w:numFmt w:val="bullet"/>
      <w:lvlText w:val="•"/>
      <w:lvlJc w:val="left"/>
      <w:pPr>
        <w:ind w:left="7614" w:hanging="125"/>
      </w:pPr>
      <w:rPr>
        <w:rFonts w:hint="default"/>
        <w:lang w:val="tr-TR" w:eastAsia="en-US" w:bidi="ar-SA"/>
      </w:rPr>
    </w:lvl>
    <w:lvl w:ilvl="8" w:tplc="AB8CBEF6">
      <w:numFmt w:val="bullet"/>
      <w:lvlText w:val="•"/>
      <w:lvlJc w:val="left"/>
      <w:pPr>
        <w:ind w:left="8662" w:hanging="125"/>
      </w:pPr>
      <w:rPr>
        <w:rFonts w:hint="default"/>
        <w:lang w:val="tr-TR" w:eastAsia="en-US" w:bidi="ar-SA"/>
      </w:rPr>
    </w:lvl>
  </w:abstractNum>
  <w:abstractNum w:abstractNumId="6">
    <w:nsid w:val="51C407D4"/>
    <w:multiLevelType w:val="hybridMultilevel"/>
    <w:tmpl w:val="4076761E"/>
    <w:lvl w:ilvl="0" w:tplc="E1064814">
      <w:start w:val="4"/>
      <w:numFmt w:val="decimal"/>
      <w:lvlText w:val="%1"/>
      <w:lvlJc w:val="left"/>
      <w:pPr>
        <w:ind w:left="442" w:hanging="335"/>
        <w:jc w:val="left"/>
      </w:pPr>
      <w:rPr>
        <w:rFonts w:hint="default"/>
        <w:lang w:val="tr-TR" w:eastAsia="en-US" w:bidi="ar-SA"/>
      </w:rPr>
    </w:lvl>
    <w:lvl w:ilvl="1" w:tplc="95602FEE">
      <w:numFmt w:val="none"/>
      <w:lvlText w:val=""/>
      <w:lvlJc w:val="left"/>
      <w:pPr>
        <w:tabs>
          <w:tab w:val="num" w:pos="360"/>
        </w:tabs>
      </w:pPr>
    </w:lvl>
    <w:lvl w:ilvl="2" w:tplc="4408716C">
      <w:numFmt w:val="none"/>
      <w:lvlText w:val=""/>
      <w:lvlJc w:val="left"/>
      <w:pPr>
        <w:tabs>
          <w:tab w:val="num" w:pos="360"/>
        </w:tabs>
      </w:pPr>
    </w:lvl>
    <w:lvl w:ilvl="3" w:tplc="95C8C782">
      <w:numFmt w:val="bullet"/>
      <w:lvlText w:val="•"/>
      <w:lvlJc w:val="left"/>
      <w:pPr>
        <w:ind w:left="3535" w:hanging="335"/>
      </w:pPr>
      <w:rPr>
        <w:rFonts w:hint="default"/>
        <w:lang w:val="tr-TR" w:eastAsia="en-US" w:bidi="ar-SA"/>
      </w:rPr>
    </w:lvl>
    <w:lvl w:ilvl="4" w:tplc="62388BDC">
      <w:numFmt w:val="bullet"/>
      <w:lvlText w:val="•"/>
      <w:lvlJc w:val="left"/>
      <w:pPr>
        <w:ind w:left="4567" w:hanging="335"/>
      </w:pPr>
      <w:rPr>
        <w:rFonts w:hint="default"/>
        <w:lang w:val="tr-TR" w:eastAsia="en-US" w:bidi="ar-SA"/>
      </w:rPr>
    </w:lvl>
    <w:lvl w:ilvl="5" w:tplc="0A4453E2">
      <w:numFmt w:val="bullet"/>
      <w:lvlText w:val="•"/>
      <w:lvlJc w:val="left"/>
      <w:pPr>
        <w:ind w:left="5599" w:hanging="335"/>
      </w:pPr>
      <w:rPr>
        <w:rFonts w:hint="default"/>
        <w:lang w:val="tr-TR" w:eastAsia="en-US" w:bidi="ar-SA"/>
      </w:rPr>
    </w:lvl>
    <w:lvl w:ilvl="6" w:tplc="81C49F38">
      <w:numFmt w:val="bullet"/>
      <w:lvlText w:val="•"/>
      <w:lvlJc w:val="left"/>
      <w:pPr>
        <w:ind w:left="6631" w:hanging="335"/>
      </w:pPr>
      <w:rPr>
        <w:rFonts w:hint="default"/>
        <w:lang w:val="tr-TR" w:eastAsia="en-US" w:bidi="ar-SA"/>
      </w:rPr>
    </w:lvl>
    <w:lvl w:ilvl="7" w:tplc="A3768892">
      <w:numFmt w:val="bullet"/>
      <w:lvlText w:val="•"/>
      <w:lvlJc w:val="left"/>
      <w:pPr>
        <w:ind w:left="7662" w:hanging="335"/>
      </w:pPr>
      <w:rPr>
        <w:rFonts w:hint="default"/>
        <w:lang w:val="tr-TR" w:eastAsia="en-US" w:bidi="ar-SA"/>
      </w:rPr>
    </w:lvl>
    <w:lvl w:ilvl="8" w:tplc="CFAA5ECA">
      <w:numFmt w:val="bullet"/>
      <w:lvlText w:val="•"/>
      <w:lvlJc w:val="left"/>
      <w:pPr>
        <w:ind w:left="8694" w:hanging="335"/>
      </w:pPr>
      <w:rPr>
        <w:rFonts w:hint="default"/>
        <w:lang w:val="tr-TR" w:eastAsia="en-US" w:bidi="ar-SA"/>
      </w:rPr>
    </w:lvl>
  </w:abstractNum>
  <w:abstractNum w:abstractNumId="7">
    <w:nsid w:val="57EE0B1A"/>
    <w:multiLevelType w:val="hybridMultilevel"/>
    <w:tmpl w:val="ED86B55E"/>
    <w:lvl w:ilvl="0" w:tplc="79CE54DE">
      <w:start w:val="4"/>
      <w:numFmt w:val="decimal"/>
      <w:lvlText w:val="%1"/>
      <w:lvlJc w:val="left"/>
      <w:pPr>
        <w:ind w:left="408" w:hanging="260"/>
        <w:jc w:val="left"/>
      </w:pPr>
      <w:rPr>
        <w:rFonts w:hint="default"/>
        <w:lang w:val="tr-TR" w:eastAsia="en-US" w:bidi="ar-SA"/>
      </w:rPr>
    </w:lvl>
    <w:lvl w:ilvl="1" w:tplc="362A436E">
      <w:numFmt w:val="none"/>
      <w:lvlText w:val=""/>
      <w:lvlJc w:val="left"/>
      <w:pPr>
        <w:tabs>
          <w:tab w:val="num" w:pos="360"/>
        </w:tabs>
      </w:pPr>
    </w:lvl>
    <w:lvl w:ilvl="2" w:tplc="3488A8BC">
      <w:numFmt w:val="none"/>
      <w:lvlText w:val=""/>
      <w:lvlJc w:val="left"/>
      <w:pPr>
        <w:tabs>
          <w:tab w:val="num" w:pos="360"/>
        </w:tabs>
      </w:pPr>
    </w:lvl>
    <w:lvl w:ilvl="3" w:tplc="C330AE0C">
      <w:numFmt w:val="bullet"/>
      <w:lvlText w:val="•"/>
      <w:lvlJc w:val="left"/>
      <w:pPr>
        <w:ind w:left="2795" w:hanging="372"/>
      </w:pPr>
      <w:rPr>
        <w:rFonts w:hint="default"/>
        <w:lang w:val="tr-TR" w:eastAsia="en-US" w:bidi="ar-SA"/>
      </w:rPr>
    </w:lvl>
    <w:lvl w:ilvl="4" w:tplc="7EDA08F8">
      <w:numFmt w:val="bullet"/>
      <w:lvlText w:val="•"/>
      <w:lvlJc w:val="left"/>
      <w:pPr>
        <w:ind w:left="3932" w:hanging="372"/>
      </w:pPr>
      <w:rPr>
        <w:rFonts w:hint="default"/>
        <w:lang w:val="tr-TR" w:eastAsia="en-US" w:bidi="ar-SA"/>
      </w:rPr>
    </w:lvl>
    <w:lvl w:ilvl="5" w:tplc="7DBAD622">
      <w:numFmt w:val="bullet"/>
      <w:lvlText w:val="•"/>
      <w:lvlJc w:val="left"/>
      <w:pPr>
        <w:ind w:left="5070" w:hanging="372"/>
      </w:pPr>
      <w:rPr>
        <w:rFonts w:hint="default"/>
        <w:lang w:val="tr-TR" w:eastAsia="en-US" w:bidi="ar-SA"/>
      </w:rPr>
    </w:lvl>
    <w:lvl w:ilvl="6" w:tplc="75F80EF8">
      <w:numFmt w:val="bullet"/>
      <w:lvlText w:val="•"/>
      <w:lvlJc w:val="left"/>
      <w:pPr>
        <w:ind w:left="6208" w:hanging="372"/>
      </w:pPr>
      <w:rPr>
        <w:rFonts w:hint="default"/>
        <w:lang w:val="tr-TR" w:eastAsia="en-US" w:bidi="ar-SA"/>
      </w:rPr>
    </w:lvl>
    <w:lvl w:ilvl="7" w:tplc="8C7E40F2">
      <w:numFmt w:val="bullet"/>
      <w:lvlText w:val="•"/>
      <w:lvlJc w:val="left"/>
      <w:pPr>
        <w:ind w:left="7345" w:hanging="372"/>
      </w:pPr>
      <w:rPr>
        <w:rFonts w:hint="default"/>
        <w:lang w:val="tr-TR" w:eastAsia="en-US" w:bidi="ar-SA"/>
      </w:rPr>
    </w:lvl>
    <w:lvl w:ilvl="8" w:tplc="07C42D58">
      <w:numFmt w:val="bullet"/>
      <w:lvlText w:val="•"/>
      <w:lvlJc w:val="left"/>
      <w:pPr>
        <w:ind w:left="8483" w:hanging="372"/>
      </w:pPr>
      <w:rPr>
        <w:rFonts w:hint="default"/>
        <w:lang w:val="tr-TR" w:eastAsia="en-US" w:bidi="ar-SA"/>
      </w:rPr>
    </w:lvl>
  </w:abstractNum>
  <w:abstractNum w:abstractNumId="8">
    <w:nsid w:val="72AB52F2"/>
    <w:multiLevelType w:val="hybridMultilevel"/>
    <w:tmpl w:val="BE1CD4E4"/>
    <w:lvl w:ilvl="0" w:tplc="BC489EAC">
      <w:start w:val="1"/>
      <w:numFmt w:val="lowerLetter"/>
      <w:lvlText w:val="%1)"/>
      <w:lvlJc w:val="left"/>
      <w:pPr>
        <w:ind w:left="300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A806A2F2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BCE2D864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ED7AE57C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51B4D958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B74EC470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A4920A50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0AF46EB6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DBC22A4C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9">
    <w:nsid w:val="7D707F82"/>
    <w:multiLevelType w:val="hybridMultilevel"/>
    <w:tmpl w:val="C5A85C40"/>
    <w:lvl w:ilvl="0" w:tplc="A19674D0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F188ABC0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7166AF8A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D66A283A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A6DA9020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8C7C14DC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80246946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23E8D734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7116B7C4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B5757"/>
    <w:rsid w:val="004F5EEA"/>
    <w:rsid w:val="00AB5757"/>
    <w:rsid w:val="00D8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75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7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B5757"/>
    <w:pPr>
      <w:ind w:left="148"/>
    </w:pPr>
    <w:rPr>
      <w:b/>
      <w:bCs/>
      <w:sz w:val="15"/>
      <w:szCs w:val="15"/>
    </w:rPr>
  </w:style>
  <w:style w:type="paragraph" w:styleId="KonuBal">
    <w:name w:val="Title"/>
    <w:basedOn w:val="Normal"/>
    <w:uiPriority w:val="1"/>
    <w:qFormat/>
    <w:rsid w:val="00AB5757"/>
    <w:pPr>
      <w:spacing w:before="68"/>
      <w:ind w:left="108"/>
    </w:pPr>
    <w:rPr>
      <w:b/>
      <w:bCs/>
    </w:rPr>
  </w:style>
  <w:style w:type="paragraph" w:styleId="ListeParagraf">
    <w:name w:val="List Paragraph"/>
    <w:basedOn w:val="Normal"/>
    <w:uiPriority w:val="1"/>
    <w:qFormat/>
    <w:rsid w:val="00AB5757"/>
    <w:pPr>
      <w:ind w:left="519" w:hanging="372"/>
    </w:pPr>
  </w:style>
  <w:style w:type="paragraph" w:customStyle="1" w:styleId="TableParagraph">
    <w:name w:val="Table Paragraph"/>
    <w:basedOn w:val="Normal"/>
    <w:uiPriority w:val="1"/>
    <w:qFormat/>
    <w:rsid w:val="00AB57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39859@tkg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2866</Words>
  <Characters>16341</Characters>
  <Application>Microsoft Office Word</Application>
  <DocSecurity>0</DocSecurity>
  <Lines>136</Lines>
  <Paragraphs>38</Paragraphs>
  <ScaleCrop>false</ScaleCrop>
  <Company/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tk36024</cp:lastModifiedBy>
  <cp:revision>2</cp:revision>
  <dcterms:created xsi:type="dcterms:W3CDTF">2022-02-21T12:12:00Z</dcterms:created>
  <dcterms:modified xsi:type="dcterms:W3CDTF">2022-03-02T07:18:00Z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Mozilla/5.0 (Windows NT 10.0; Win64; x64) AppleWebKit/537.36 (KHTML, like Gecko) Chrome/98.0.4758.102 Safari/537.36</vt:lpwstr>
  </property>
  <property fmtid="{D5CDD505-2E9C-101B-9397-08002B2CF9AE}" pid="4" name="LastSaved">
    <vt:filetime>2022-02-21T00:00:00Z</vt:filetime>
  </property>
</Properties>
</file>