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12" w:type="dxa"/>
        <w:tblInd w:w="-10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1112"/>
      </w:tblGrid>
      <w:tr w:rsidR="001502B2" w:rsidTr="00FB5CC1">
        <w:trPr>
          <w:trHeight w:val="737"/>
        </w:trPr>
        <w:tc>
          <w:tcPr>
            <w:tcW w:w="11112" w:type="dxa"/>
          </w:tcPr>
          <w:p w:rsidR="00031288" w:rsidRPr="003436DB" w:rsidRDefault="00031288" w:rsidP="00121AA4">
            <w:pPr>
              <w:tabs>
                <w:tab w:val="left" w:pos="7938"/>
              </w:tabs>
              <w:ind w:left="426" w:firstLine="495"/>
              <w:jc w:val="both"/>
              <w:rPr>
                <w:rStyle w:val="SayfaNumaras"/>
                <w:color w:val="000000"/>
              </w:rPr>
            </w:pPr>
          </w:p>
          <w:p w:rsidR="00031288" w:rsidRPr="003436DB" w:rsidRDefault="00031288" w:rsidP="00121AA4">
            <w:pPr>
              <w:pStyle w:val="Balk1"/>
              <w:numPr>
                <w:ilvl w:val="0"/>
                <w:numId w:val="46"/>
              </w:numPr>
              <w:jc w:val="both"/>
              <w:rPr>
                <w:b/>
                <w:bCs/>
                <w:color w:val="000000"/>
                <w:sz w:val="24"/>
              </w:rPr>
            </w:pPr>
            <w:bookmarkStart w:id="0" w:name="_Toc53371275"/>
            <w:bookmarkStart w:id="1" w:name="_Toc225218219"/>
            <w:bookmarkStart w:id="2" w:name="_Toc229566739"/>
            <w:r w:rsidRPr="003436DB">
              <w:rPr>
                <w:b/>
                <w:bCs/>
                <w:color w:val="000000"/>
                <w:sz w:val="24"/>
              </w:rPr>
              <w:t>AMAÇ</w:t>
            </w:r>
            <w:bookmarkEnd w:id="0"/>
            <w:bookmarkEnd w:id="1"/>
            <w:bookmarkEnd w:id="2"/>
          </w:p>
          <w:p w:rsidR="00031288" w:rsidRPr="00121AA4" w:rsidRDefault="00031288" w:rsidP="00634391">
            <w:pPr>
              <w:spacing w:line="276" w:lineRule="auto"/>
              <w:ind w:left="426" w:right="72" w:firstLine="495"/>
              <w:jc w:val="both"/>
            </w:pPr>
            <w:r w:rsidRPr="003436DB">
              <w:t>Bu prosedürde, Kuruluşumuz bünyesinde meydana gelen olayların, iş kazaların, ramak kalaların ve meslek hastalıklarının araştırılması ve analiz edilmesi, kayıt altına alınması, olaya, kazaya, ramak kalaya ve meslek hastalığına sebep olan tehlike ve uygunsuzlukların belirlenmesi, benzer durumların tekrarlanmaması için gerekli düzeltici faaliyet ihtiyacının ve iyileştirme fırsatlarının belirlenmesi ile araştırma sonuçlarının yayınlanması amaçlanmaktadır.</w:t>
            </w:r>
          </w:p>
          <w:p w:rsidR="00031288" w:rsidRPr="00121AA4" w:rsidRDefault="00031288" w:rsidP="00634391">
            <w:pPr>
              <w:pStyle w:val="Balk1"/>
              <w:numPr>
                <w:ilvl w:val="0"/>
                <w:numId w:val="46"/>
              </w:numPr>
              <w:spacing w:line="276" w:lineRule="auto"/>
              <w:ind w:right="72"/>
              <w:jc w:val="both"/>
              <w:rPr>
                <w:b/>
                <w:bCs/>
                <w:color w:val="000000"/>
                <w:sz w:val="24"/>
              </w:rPr>
            </w:pPr>
            <w:bookmarkStart w:id="3" w:name="_Toc53371276"/>
            <w:bookmarkStart w:id="4" w:name="_Toc225218220"/>
            <w:bookmarkStart w:id="5" w:name="_Toc229566740"/>
            <w:r w:rsidRPr="003436DB">
              <w:rPr>
                <w:b/>
                <w:bCs/>
                <w:color w:val="000000"/>
                <w:sz w:val="24"/>
              </w:rPr>
              <w:t>KAPSAM</w:t>
            </w:r>
            <w:bookmarkEnd w:id="3"/>
            <w:bookmarkEnd w:id="4"/>
            <w:bookmarkEnd w:id="5"/>
          </w:p>
          <w:p w:rsidR="00031288" w:rsidRPr="003436DB" w:rsidRDefault="00031288" w:rsidP="00634391">
            <w:pPr>
              <w:spacing w:line="276" w:lineRule="auto"/>
              <w:ind w:left="426" w:right="72" w:firstLine="495"/>
              <w:jc w:val="both"/>
            </w:pPr>
            <w:r w:rsidRPr="003436DB">
              <w:t>Bu prosedür, Kuruluşumuz bünyesindeki tüm tesislerde meydana gelen olay, iş kazası, ramak kala ve meslek hastalıkları yaşanması durumunda yapılan faaliyetleri kapsar.</w:t>
            </w:r>
          </w:p>
          <w:p w:rsidR="00031288" w:rsidRPr="00121AA4" w:rsidRDefault="00031288" w:rsidP="00634391">
            <w:pPr>
              <w:pStyle w:val="Balk1"/>
              <w:numPr>
                <w:ilvl w:val="0"/>
                <w:numId w:val="46"/>
              </w:numPr>
              <w:spacing w:line="276" w:lineRule="auto"/>
              <w:ind w:right="72"/>
              <w:jc w:val="both"/>
              <w:rPr>
                <w:b/>
                <w:bCs/>
                <w:color w:val="000000"/>
                <w:sz w:val="24"/>
              </w:rPr>
            </w:pPr>
            <w:bookmarkStart w:id="6" w:name="_Toc53371277"/>
            <w:bookmarkStart w:id="7" w:name="_Toc225218221"/>
            <w:bookmarkStart w:id="8" w:name="_Toc229566741"/>
            <w:r w:rsidRPr="003436DB">
              <w:rPr>
                <w:b/>
                <w:bCs/>
                <w:color w:val="000000"/>
                <w:sz w:val="24"/>
              </w:rPr>
              <w:t>SORUMLULUK</w:t>
            </w:r>
            <w:bookmarkEnd w:id="6"/>
            <w:bookmarkEnd w:id="7"/>
            <w:bookmarkEnd w:id="8"/>
          </w:p>
          <w:p w:rsidR="00031288" w:rsidRPr="003436DB" w:rsidRDefault="00031288" w:rsidP="00634391">
            <w:pPr>
              <w:spacing w:line="276" w:lineRule="auto"/>
              <w:ind w:left="426" w:right="72" w:firstLine="495"/>
              <w:jc w:val="both"/>
            </w:pPr>
            <w:r w:rsidRPr="003436DB">
              <w:t xml:space="preserve">Olay, iş kazası, ramak kala ve meslek hastalıkları ile ilgili faaliyetler; </w:t>
            </w:r>
          </w:p>
          <w:p w:rsidR="00031288" w:rsidRPr="003436DB" w:rsidRDefault="00031288" w:rsidP="00634391">
            <w:pPr>
              <w:spacing w:line="276" w:lineRule="auto"/>
              <w:ind w:left="426" w:right="72" w:firstLine="495"/>
              <w:jc w:val="both"/>
            </w:pPr>
            <w:r w:rsidRPr="003436DB">
              <w:rPr>
                <w:b/>
              </w:rPr>
              <w:t xml:space="preserve">Genel Müdürlükte: </w:t>
            </w:r>
            <w:r w:rsidRPr="003436DB">
              <w:t>İş Güvenliği Uzmanı, İşyeri Hekimi ve Diğer Sağlık Personelisorumluluğunda yürütülmektedir.Meslek hastalıkları ile ilgili raporlamalar İşyeri Hekimi tarafından gerçekleştirilir.</w:t>
            </w:r>
          </w:p>
          <w:p w:rsidR="00031288" w:rsidRPr="003436DB" w:rsidRDefault="00031288" w:rsidP="00634391">
            <w:pPr>
              <w:pStyle w:val="Balk1"/>
              <w:numPr>
                <w:ilvl w:val="0"/>
                <w:numId w:val="46"/>
              </w:numPr>
              <w:spacing w:line="276" w:lineRule="auto"/>
              <w:ind w:right="72"/>
              <w:jc w:val="both"/>
              <w:rPr>
                <w:b/>
                <w:bCs/>
                <w:color w:val="000000"/>
                <w:sz w:val="24"/>
              </w:rPr>
            </w:pPr>
            <w:bookmarkStart w:id="9" w:name="_Toc4411025"/>
            <w:bookmarkStart w:id="10" w:name="_Toc53371278"/>
            <w:bookmarkStart w:id="11" w:name="_Toc225218222"/>
            <w:bookmarkStart w:id="12" w:name="_Toc229566742"/>
            <w:r w:rsidRPr="003436DB">
              <w:rPr>
                <w:b/>
                <w:bCs/>
                <w:color w:val="000000"/>
                <w:sz w:val="24"/>
              </w:rPr>
              <w:t>HEDEFLER</w:t>
            </w:r>
            <w:bookmarkEnd w:id="9"/>
            <w:bookmarkEnd w:id="10"/>
            <w:bookmarkEnd w:id="11"/>
            <w:bookmarkEnd w:id="12"/>
          </w:p>
          <w:p w:rsidR="00031288" w:rsidRDefault="00031288" w:rsidP="00634391">
            <w:pPr>
              <w:spacing w:line="276" w:lineRule="auto"/>
              <w:ind w:left="426" w:right="72" w:firstLine="495"/>
              <w:jc w:val="both"/>
              <w:rPr>
                <w:color w:val="000000"/>
              </w:rPr>
            </w:pPr>
            <w:r w:rsidRPr="003436DB">
              <w:rPr>
                <w:color w:val="000000"/>
              </w:rPr>
              <w:t>Aşağıdaki hususların başarıyla gerçekleştirilmesini hedeflemektedir.</w:t>
            </w:r>
          </w:p>
          <w:p w:rsidR="00121AA4" w:rsidRPr="003436DB" w:rsidRDefault="00121AA4" w:rsidP="00634391">
            <w:pPr>
              <w:spacing w:line="276" w:lineRule="auto"/>
              <w:ind w:left="426" w:right="72" w:firstLine="495"/>
              <w:jc w:val="both"/>
              <w:rPr>
                <w:color w:val="000000"/>
              </w:rPr>
            </w:pPr>
          </w:p>
          <w:p w:rsidR="00031288" w:rsidRPr="003436DB" w:rsidRDefault="00031288" w:rsidP="00634391">
            <w:pPr>
              <w:numPr>
                <w:ilvl w:val="0"/>
                <w:numId w:val="5"/>
              </w:numPr>
              <w:tabs>
                <w:tab w:val="clear" w:pos="360"/>
                <w:tab w:val="left" w:pos="993"/>
              </w:tabs>
              <w:spacing w:line="276" w:lineRule="auto"/>
              <w:ind w:left="426" w:right="72" w:firstLine="495"/>
              <w:jc w:val="both"/>
              <w:rPr>
                <w:noProof w:val="0"/>
              </w:rPr>
            </w:pPr>
            <w:r w:rsidRPr="003436DB">
              <w:rPr>
                <w:noProof w:val="0"/>
              </w:rPr>
              <w:t>Olaylar, iş kazaları, ramak kala ve meslek hastalıklarının nedenlerini araştırmak ve bu durumlara yönelik istatistiksel verileri oluşturmak,</w:t>
            </w:r>
          </w:p>
          <w:p w:rsidR="00031288" w:rsidRPr="003436DB" w:rsidRDefault="00031288" w:rsidP="00634391">
            <w:pPr>
              <w:numPr>
                <w:ilvl w:val="0"/>
                <w:numId w:val="5"/>
              </w:numPr>
              <w:tabs>
                <w:tab w:val="clear" w:pos="360"/>
                <w:tab w:val="left" w:pos="993"/>
              </w:tabs>
              <w:spacing w:line="276" w:lineRule="auto"/>
              <w:ind w:left="426" w:right="72" w:firstLine="495"/>
              <w:jc w:val="both"/>
              <w:rPr>
                <w:noProof w:val="0"/>
              </w:rPr>
            </w:pPr>
            <w:r w:rsidRPr="003436DB">
              <w:rPr>
                <w:noProof w:val="0"/>
              </w:rPr>
              <w:t xml:space="preserve">Olayları, iş kazaları, ramak kala ve meslek hastalıklarını önlemek, </w:t>
            </w:r>
          </w:p>
          <w:p w:rsidR="00031288" w:rsidRPr="003436DB" w:rsidRDefault="00031288" w:rsidP="00634391">
            <w:pPr>
              <w:numPr>
                <w:ilvl w:val="0"/>
                <w:numId w:val="5"/>
              </w:numPr>
              <w:tabs>
                <w:tab w:val="clear" w:pos="360"/>
                <w:tab w:val="left" w:pos="993"/>
              </w:tabs>
              <w:spacing w:line="276" w:lineRule="auto"/>
              <w:ind w:left="426" w:right="72" w:firstLine="495"/>
              <w:jc w:val="both"/>
              <w:rPr>
                <w:noProof w:val="0"/>
              </w:rPr>
            </w:pPr>
            <w:r w:rsidRPr="003436DB">
              <w:rPr>
                <w:noProof w:val="0"/>
              </w:rPr>
              <w:t>Yasal gereklilikler doğrultusunda olay, kaza, ramak kala ve meslek hastalığı raporlama faaliyetlerini etkin olarak gerçekleştirmek,</w:t>
            </w:r>
          </w:p>
          <w:p w:rsidR="00031288" w:rsidRPr="003436DB" w:rsidRDefault="00031288" w:rsidP="00634391">
            <w:pPr>
              <w:numPr>
                <w:ilvl w:val="0"/>
                <w:numId w:val="5"/>
              </w:numPr>
              <w:tabs>
                <w:tab w:val="clear" w:pos="360"/>
                <w:tab w:val="left" w:pos="993"/>
              </w:tabs>
              <w:spacing w:line="276" w:lineRule="auto"/>
              <w:ind w:left="426" w:right="72" w:firstLine="495"/>
              <w:jc w:val="both"/>
              <w:rPr>
                <w:noProof w:val="0"/>
              </w:rPr>
            </w:pPr>
            <w:r w:rsidRPr="003436DB">
              <w:rPr>
                <w:noProof w:val="0"/>
              </w:rPr>
              <w:t>Çalışanların olay, ramak kala ve iş kazalarını gözlemleme ve kayıt altına alma bilincini geliştirmek,</w:t>
            </w:r>
          </w:p>
          <w:p w:rsidR="00031288" w:rsidRPr="003436DB" w:rsidRDefault="00031288" w:rsidP="00634391">
            <w:pPr>
              <w:numPr>
                <w:ilvl w:val="0"/>
                <w:numId w:val="5"/>
              </w:numPr>
              <w:tabs>
                <w:tab w:val="clear" w:pos="360"/>
                <w:tab w:val="left" w:pos="993"/>
              </w:tabs>
              <w:spacing w:line="276" w:lineRule="auto"/>
              <w:ind w:left="426" w:right="72" w:firstLine="495"/>
              <w:jc w:val="both"/>
              <w:rPr>
                <w:noProof w:val="0"/>
              </w:rPr>
            </w:pPr>
            <w:r w:rsidRPr="003436DB">
              <w:rPr>
                <w:noProof w:val="0"/>
              </w:rPr>
              <w:t xml:space="preserve">İş kazası ve meslek hastalıklarını yasal mevzuatta belirtilen süre içerisinde yetkili kuruluşlara bildirmek, </w:t>
            </w:r>
          </w:p>
          <w:p w:rsidR="00031288" w:rsidRPr="003436DB" w:rsidRDefault="00031288" w:rsidP="00634391">
            <w:pPr>
              <w:numPr>
                <w:ilvl w:val="0"/>
                <w:numId w:val="5"/>
              </w:numPr>
              <w:tabs>
                <w:tab w:val="clear" w:pos="360"/>
                <w:tab w:val="left" w:pos="993"/>
              </w:tabs>
              <w:spacing w:line="276" w:lineRule="auto"/>
              <w:ind w:left="426" w:right="72" w:firstLine="495"/>
              <w:jc w:val="both"/>
              <w:rPr>
                <w:noProof w:val="0"/>
              </w:rPr>
            </w:pPr>
            <w:r w:rsidRPr="003436DB">
              <w:rPr>
                <w:noProof w:val="0"/>
              </w:rPr>
              <w:t>İş kazaları ile ilgili olarak kazaya neden olan risk faktörlerini değerlendirmek,</w:t>
            </w:r>
          </w:p>
          <w:p w:rsidR="00031288" w:rsidRPr="003436DB" w:rsidRDefault="00031288" w:rsidP="00634391">
            <w:pPr>
              <w:numPr>
                <w:ilvl w:val="0"/>
                <w:numId w:val="5"/>
              </w:numPr>
              <w:tabs>
                <w:tab w:val="clear" w:pos="360"/>
                <w:tab w:val="left" w:pos="993"/>
              </w:tabs>
              <w:spacing w:line="276" w:lineRule="auto"/>
              <w:ind w:left="426" w:right="72" w:firstLine="495"/>
              <w:jc w:val="both"/>
              <w:rPr>
                <w:noProof w:val="0"/>
              </w:rPr>
            </w:pPr>
            <w:r w:rsidRPr="003436DB">
              <w:rPr>
                <w:noProof w:val="0"/>
              </w:rPr>
              <w:t>Olayların meydana gelmesine sebep olabilen veya katkıda bulunabilen İSG eksiklerini, diğer faktörleri ve düzeltici faaliyet ihtiyacını belirlemek, önleyici faaliyet ve sürekli iyileştirme fırsatlarını tespit etmek ve araştırmaların zamanında yapılarak sonuçlarını yayınlamak</w:t>
            </w:r>
          </w:p>
          <w:p w:rsidR="00BF07C2" w:rsidRDefault="00BF07C2" w:rsidP="00634391">
            <w:pPr>
              <w:spacing w:line="276" w:lineRule="auto"/>
              <w:ind w:left="426" w:right="72" w:firstLine="495"/>
              <w:jc w:val="both"/>
              <w:rPr>
                <w:color w:val="000000"/>
              </w:rPr>
            </w:pPr>
          </w:p>
          <w:p w:rsidR="00634391" w:rsidRDefault="00634391" w:rsidP="00121AA4">
            <w:pPr>
              <w:ind w:left="426" w:right="72" w:firstLine="495"/>
              <w:jc w:val="both"/>
              <w:rPr>
                <w:color w:val="000000"/>
              </w:rPr>
            </w:pPr>
          </w:p>
          <w:p w:rsidR="00634391" w:rsidRDefault="00634391" w:rsidP="00121AA4">
            <w:pPr>
              <w:ind w:left="426" w:right="72" w:firstLine="495"/>
              <w:jc w:val="both"/>
              <w:rPr>
                <w:color w:val="000000"/>
              </w:rPr>
            </w:pPr>
          </w:p>
          <w:p w:rsidR="008A0C7D" w:rsidRDefault="008A0C7D" w:rsidP="008A0C7D">
            <w:pPr>
              <w:tabs>
                <w:tab w:val="left" w:pos="6824"/>
              </w:tabs>
              <w:ind w:left="426" w:right="72" w:firstLine="495"/>
              <w:jc w:val="both"/>
              <w:rPr>
                <w:color w:val="000000"/>
              </w:rPr>
            </w:pPr>
          </w:p>
          <w:p w:rsidR="008A0C7D" w:rsidRDefault="008A0C7D" w:rsidP="008A0C7D">
            <w:pPr>
              <w:tabs>
                <w:tab w:val="left" w:pos="6824"/>
              </w:tabs>
              <w:ind w:left="426" w:right="72" w:firstLine="495"/>
              <w:jc w:val="both"/>
              <w:rPr>
                <w:color w:val="000000"/>
              </w:rPr>
            </w:pPr>
          </w:p>
          <w:p w:rsidR="008A0C7D" w:rsidRDefault="008A0C7D" w:rsidP="008A0C7D">
            <w:pPr>
              <w:tabs>
                <w:tab w:val="left" w:pos="6824"/>
              </w:tabs>
              <w:ind w:left="426" w:right="72" w:firstLine="495"/>
              <w:jc w:val="both"/>
              <w:rPr>
                <w:color w:val="000000"/>
              </w:rPr>
            </w:pPr>
          </w:p>
          <w:p w:rsidR="00634391" w:rsidRDefault="008A0C7D" w:rsidP="008A0C7D">
            <w:pPr>
              <w:tabs>
                <w:tab w:val="left" w:pos="6824"/>
              </w:tabs>
              <w:ind w:left="426" w:right="72" w:firstLine="495"/>
              <w:jc w:val="both"/>
              <w:rPr>
                <w:color w:val="000000"/>
              </w:rPr>
            </w:pPr>
            <w:r>
              <w:rPr>
                <w:color w:val="000000"/>
              </w:rPr>
              <w:tab/>
            </w:r>
          </w:p>
          <w:p w:rsidR="00634391" w:rsidRDefault="00634391" w:rsidP="00121AA4">
            <w:pPr>
              <w:ind w:left="426" w:right="72" w:firstLine="495"/>
              <w:jc w:val="both"/>
              <w:rPr>
                <w:color w:val="000000"/>
              </w:rPr>
            </w:pPr>
          </w:p>
          <w:p w:rsidR="00634391" w:rsidRPr="003436DB" w:rsidRDefault="00634391" w:rsidP="00121AA4">
            <w:pPr>
              <w:ind w:left="426" w:right="72" w:firstLine="495"/>
              <w:jc w:val="both"/>
              <w:rPr>
                <w:color w:val="000000"/>
              </w:rPr>
            </w:pPr>
          </w:p>
          <w:p w:rsidR="00031288" w:rsidRPr="003436DB" w:rsidRDefault="00031288" w:rsidP="00121AA4">
            <w:pPr>
              <w:pStyle w:val="Balk1"/>
              <w:numPr>
                <w:ilvl w:val="0"/>
                <w:numId w:val="46"/>
              </w:numPr>
              <w:ind w:right="72"/>
              <w:jc w:val="both"/>
              <w:rPr>
                <w:b/>
                <w:bCs/>
                <w:sz w:val="24"/>
              </w:rPr>
            </w:pPr>
            <w:bookmarkStart w:id="13" w:name="_Toc4411026"/>
            <w:bookmarkStart w:id="14" w:name="_Toc23250332"/>
            <w:bookmarkStart w:id="15" w:name="_Toc53371279"/>
            <w:bookmarkStart w:id="16" w:name="_Toc225218223"/>
            <w:bookmarkStart w:id="17" w:name="_Toc229566743"/>
            <w:r w:rsidRPr="003436DB">
              <w:rPr>
                <w:b/>
                <w:bCs/>
                <w:sz w:val="24"/>
              </w:rPr>
              <w:t xml:space="preserve">TANIMLAR VE </w:t>
            </w:r>
            <w:bookmarkEnd w:id="13"/>
            <w:bookmarkEnd w:id="14"/>
            <w:bookmarkEnd w:id="15"/>
            <w:bookmarkEnd w:id="16"/>
            <w:bookmarkEnd w:id="17"/>
            <w:r w:rsidRPr="003436DB">
              <w:rPr>
                <w:b/>
                <w:bCs/>
                <w:sz w:val="24"/>
              </w:rPr>
              <w:t>KISALTMALAR</w:t>
            </w:r>
          </w:p>
          <w:p w:rsidR="00BF07C2" w:rsidRDefault="00031288" w:rsidP="00634391">
            <w:pPr>
              <w:spacing w:line="276" w:lineRule="auto"/>
              <w:ind w:left="426" w:right="72" w:firstLine="495"/>
              <w:jc w:val="both"/>
              <w:rPr>
                <w:b/>
                <w:snapToGrid w:val="0"/>
              </w:rPr>
            </w:pPr>
            <w:r w:rsidRPr="003436DB">
              <w:rPr>
                <w:b/>
                <w:snapToGrid w:val="0"/>
              </w:rPr>
              <w:t>Alanlar</w:t>
            </w:r>
            <w:r w:rsidR="00121AA4">
              <w:rPr>
                <w:b/>
                <w:snapToGrid w:val="0"/>
              </w:rPr>
              <w:t xml:space="preserve">: </w:t>
            </w:r>
            <w:r w:rsidR="00BF07C2">
              <w:rPr>
                <w:bCs/>
                <w:snapToGrid w:val="0"/>
              </w:rPr>
              <w:t xml:space="preserve">Tapu ve Kadastro Genel Müdürlüğü ve ek hizmet binalarında </w:t>
            </w:r>
            <w:r w:rsidRPr="003436DB">
              <w:rPr>
                <w:bCs/>
                <w:snapToGrid w:val="0"/>
              </w:rPr>
              <w:t xml:space="preserve">tehlikeli alan </w:t>
            </w:r>
            <w:r w:rsidR="00BF07C2">
              <w:rPr>
                <w:bCs/>
                <w:snapToGrid w:val="0"/>
              </w:rPr>
              <w:t>bulunmamaktadır.</w:t>
            </w:r>
          </w:p>
          <w:p w:rsidR="00031288" w:rsidRPr="00121AA4" w:rsidRDefault="00031288" w:rsidP="00634391">
            <w:pPr>
              <w:spacing w:line="276" w:lineRule="auto"/>
              <w:ind w:left="426" w:right="72" w:firstLine="495"/>
              <w:jc w:val="both"/>
              <w:rPr>
                <w:snapToGrid w:val="0"/>
              </w:rPr>
            </w:pPr>
            <w:r w:rsidRPr="003436DB">
              <w:rPr>
                <w:b/>
                <w:snapToGrid w:val="0"/>
              </w:rPr>
              <w:t>Bölüm/Birim İSG Sorumlusu</w:t>
            </w:r>
            <w:r w:rsidR="00121AA4">
              <w:rPr>
                <w:b/>
                <w:snapToGrid w:val="0"/>
              </w:rPr>
              <w:t xml:space="preserve">: </w:t>
            </w:r>
            <w:r w:rsidRPr="003436DB">
              <w:rPr>
                <w:snapToGrid w:val="0"/>
              </w:rPr>
              <w:t xml:space="preserve">Kuruluşumuz bünyesinde, iş sağlığı ve güvenliği prosedürleri kapsamında belirtilen İSG konularında görev almak üzere; organizasyonel yapıya göre ilgili </w:t>
            </w:r>
            <w:r w:rsidR="00BF07C2">
              <w:rPr>
                <w:snapToGrid w:val="0"/>
              </w:rPr>
              <w:t xml:space="preserve">Birim Amirinin </w:t>
            </w:r>
            <w:r w:rsidRPr="003436DB">
              <w:rPr>
                <w:snapToGrid w:val="0"/>
              </w:rPr>
              <w:t xml:space="preserve"> bir alt seviyesindeki yöneticiler veya çalışanlar içerisinden yetkilendirilmiş personelidir.</w:t>
            </w:r>
          </w:p>
          <w:p w:rsidR="00031288" w:rsidRPr="003436DB" w:rsidRDefault="00031288" w:rsidP="00634391">
            <w:pPr>
              <w:spacing w:line="276" w:lineRule="auto"/>
              <w:ind w:left="426" w:right="214" w:firstLine="495"/>
              <w:jc w:val="both"/>
              <w:rPr>
                <w:b/>
                <w:snapToGrid w:val="0"/>
              </w:rPr>
            </w:pPr>
            <w:r w:rsidRPr="003436DB">
              <w:rPr>
                <w:b/>
                <w:snapToGrid w:val="0"/>
              </w:rPr>
              <w:t>Kaza</w:t>
            </w:r>
            <w:r w:rsidR="00121AA4">
              <w:rPr>
                <w:b/>
                <w:snapToGrid w:val="0"/>
              </w:rPr>
              <w:t xml:space="preserve">: </w:t>
            </w:r>
            <w:r w:rsidRPr="003436DB">
              <w:rPr>
                <w:snapToGrid w:val="0"/>
              </w:rPr>
              <w:t>Yaralanmaya, sağlığın bozulmasına veya ölüme sebep olan olaydır.</w:t>
            </w:r>
          </w:p>
          <w:p w:rsidR="00031288" w:rsidRPr="003436DB" w:rsidRDefault="00031288" w:rsidP="00634391">
            <w:pPr>
              <w:spacing w:line="276" w:lineRule="auto"/>
              <w:ind w:left="426" w:right="214" w:firstLine="495"/>
              <w:jc w:val="both"/>
              <w:rPr>
                <w:b/>
                <w:snapToGrid w:val="0"/>
              </w:rPr>
            </w:pPr>
            <w:r w:rsidRPr="003436DB">
              <w:rPr>
                <w:b/>
                <w:snapToGrid w:val="0"/>
              </w:rPr>
              <w:t>İş</w:t>
            </w:r>
            <w:r w:rsidRPr="003436DB">
              <w:rPr>
                <w:b/>
              </w:rPr>
              <w:t xml:space="preserve"> Kazası</w:t>
            </w:r>
            <w:r w:rsidR="00121AA4">
              <w:rPr>
                <w:b/>
              </w:rPr>
              <w:t xml:space="preserve">: </w:t>
            </w:r>
            <w:r w:rsidRPr="003436DB">
              <w:rPr>
                <w:snapToGrid w:val="0"/>
              </w:rPr>
              <w:t>İşyerinde veya işin yürütümü nedeniyle meydana gelen, ölüme sebebiyet veren veya vücut bütünlüğünü ruhen ya  da bedenen özre uğratan olaydır.</w:t>
            </w:r>
          </w:p>
          <w:p w:rsidR="00031288" w:rsidRPr="00121AA4" w:rsidRDefault="00031288" w:rsidP="00634391">
            <w:pPr>
              <w:spacing w:line="276" w:lineRule="auto"/>
              <w:ind w:left="426" w:right="214" w:firstLine="495"/>
              <w:jc w:val="both"/>
              <w:rPr>
                <w:b/>
              </w:rPr>
            </w:pPr>
            <w:r w:rsidRPr="003436DB">
              <w:rPr>
                <w:b/>
                <w:snapToGrid w:val="0"/>
              </w:rPr>
              <w:t>Olay</w:t>
            </w:r>
            <w:r w:rsidR="00121AA4">
              <w:rPr>
                <w:b/>
                <w:snapToGrid w:val="0"/>
              </w:rPr>
              <w:t xml:space="preserve">: </w:t>
            </w:r>
            <w:r w:rsidRPr="003436DB">
              <w:t xml:space="preserve">İşten kaynaklanan veya iş esnasında meydana gelen, yaralanma veya sağlığın bozulmasına yol açabilecek veya yol açan durumdur. </w:t>
            </w:r>
          </w:p>
          <w:p w:rsidR="00031288" w:rsidRPr="003436DB" w:rsidRDefault="00031288" w:rsidP="00634391">
            <w:pPr>
              <w:spacing w:line="276" w:lineRule="auto"/>
              <w:ind w:left="426" w:right="214" w:firstLine="495"/>
              <w:jc w:val="both"/>
              <w:rPr>
                <w:b/>
                <w:snapToGrid w:val="0"/>
              </w:rPr>
            </w:pPr>
            <w:r w:rsidRPr="003436DB">
              <w:rPr>
                <w:b/>
                <w:snapToGrid w:val="0"/>
              </w:rPr>
              <w:t>Sağlığın Bozulması</w:t>
            </w:r>
            <w:r w:rsidR="00121AA4">
              <w:rPr>
                <w:b/>
                <w:snapToGrid w:val="0"/>
              </w:rPr>
              <w:t xml:space="preserve">: </w:t>
            </w:r>
            <w:r w:rsidRPr="003436DB">
              <w:rPr>
                <w:snapToGrid w:val="0"/>
              </w:rPr>
              <w:t>Bir iş faaliyetinin ve/veya işle ilgili durumun yol açtığı ve/veya kötüleştirdiği belirlenebilir, olumsuz fiziksel veya ruhsal durumdur.</w:t>
            </w:r>
          </w:p>
          <w:p w:rsidR="00031288" w:rsidRPr="003436DB" w:rsidRDefault="00031288" w:rsidP="00634391">
            <w:pPr>
              <w:spacing w:line="276" w:lineRule="auto"/>
              <w:ind w:left="426" w:right="214" w:firstLine="495"/>
              <w:jc w:val="both"/>
              <w:rPr>
                <w:b/>
                <w:snapToGrid w:val="0"/>
              </w:rPr>
            </w:pPr>
            <w:r w:rsidRPr="003436DB">
              <w:rPr>
                <w:b/>
                <w:snapToGrid w:val="0"/>
              </w:rPr>
              <w:t>Meslek Hastalığı</w:t>
            </w:r>
            <w:r w:rsidR="00121AA4">
              <w:rPr>
                <w:b/>
                <w:snapToGrid w:val="0"/>
              </w:rPr>
              <w:t xml:space="preserve">: </w:t>
            </w:r>
            <w:r w:rsidRPr="003436DB">
              <w:rPr>
                <w:snapToGrid w:val="0"/>
              </w:rPr>
              <w:t>Mesleki risklere maruziyet sonucu ortaya çıkan hastalıktır.</w:t>
            </w:r>
          </w:p>
          <w:p w:rsidR="00031288" w:rsidRPr="00121AA4" w:rsidRDefault="00031288" w:rsidP="00634391">
            <w:pPr>
              <w:spacing w:line="276" w:lineRule="auto"/>
              <w:ind w:left="426" w:right="214" w:firstLine="495"/>
              <w:jc w:val="both"/>
              <w:rPr>
                <w:snapToGrid w:val="0"/>
              </w:rPr>
            </w:pPr>
            <w:r w:rsidRPr="003436DB">
              <w:rPr>
                <w:b/>
                <w:snapToGrid w:val="0"/>
              </w:rPr>
              <w:t>Ramak Kala</w:t>
            </w:r>
            <w:r w:rsidR="00121AA4">
              <w:rPr>
                <w:b/>
                <w:snapToGrid w:val="0"/>
              </w:rPr>
              <w:t xml:space="preserve"> : </w:t>
            </w:r>
            <w:r w:rsidRPr="003436DB">
              <w:rPr>
                <w:snapToGrid w:val="0"/>
              </w:rPr>
              <w:t>Yaralanmaya, sağlığın bozulmasına veya ölüme sebep olmadan gerçekleşen olaylardır. Hasarsız olay, kıl payı atlatma ve tehlikeli oluşum gibi adlarda verilir.</w:t>
            </w:r>
          </w:p>
          <w:p w:rsidR="00031288" w:rsidRPr="00121AA4" w:rsidRDefault="00031288" w:rsidP="00634391">
            <w:pPr>
              <w:spacing w:line="276" w:lineRule="auto"/>
              <w:ind w:left="426" w:right="214" w:firstLine="495"/>
              <w:jc w:val="both"/>
              <w:rPr>
                <w:snapToGrid w:val="0"/>
              </w:rPr>
            </w:pPr>
            <w:r w:rsidRPr="003436DB">
              <w:rPr>
                <w:b/>
                <w:snapToGrid w:val="0"/>
              </w:rPr>
              <w:t>Tehlike</w:t>
            </w:r>
            <w:r w:rsidR="00121AA4">
              <w:rPr>
                <w:b/>
                <w:snapToGrid w:val="0"/>
              </w:rPr>
              <w:t xml:space="preserve">: </w:t>
            </w:r>
            <w:r w:rsidRPr="003436DB">
              <w:rPr>
                <w:snapToGrid w:val="0"/>
              </w:rPr>
              <w:t>İşyerinde var olan ya da dışarıdan gelebilecek, çalışanı veya işyerini etkileyebilecek zarar veya hasar verme potansiyelidir.</w:t>
            </w:r>
          </w:p>
          <w:p w:rsidR="00201B78" w:rsidRPr="00121AA4" w:rsidRDefault="00031288" w:rsidP="00634391">
            <w:pPr>
              <w:spacing w:line="276" w:lineRule="auto"/>
              <w:ind w:left="426" w:firstLine="495"/>
              <w:jc w:val="both"/>
              <w:rPr>
                <w:bCs/>
                <w:snapToGrid w:val="0"/>
              </w:rPr>
            </w:pPr>
            <w:r w:rsidRPr="003436DB">
              <w:rPr>
                <w:b/>
                <w:snapToGrid w:val="0"/>
              </w:rPr>
              <w:t>Kaza Araştırma Ekibi:</w:t>
            </w:r>
            <w:r w:rsidRPr="003436DB">
              <w:rPr>
                <w:bCs/>
                <w:snapToGrid w:val="0"/>
              </w:rPr>
              <w:t>Meydana gelen olay ve iş kazaları ve Ramak Kala ile ilgili nedenlerin araştırılması ve çözümlerin üretilmesi için ilgisine göre;</w:t>
            </w:r>
          </w:p>
          <w:p w:rsidR="006425D3" w:rsidRPr="00121AA4" w:rsidRDefault="00031288" w:rsidP="00634391">
            <w:pPr>
              <w:spacing w:line="276" w:lineRule="auto"/>
              <w:ind w:left="426" w:right="214" w:firstLine="495"/>
              <w:jc w:val="both"/>
              <w:rPr>
                <w:bCs/>
                <w:snapToGrid w:val="0"/>
              </w:rPr>
            </w:pPr>
            <w:r w:rsidRPr="003436DB">
              <w:rPr>
                <w:b/>
              </w:rPr>
              <w:t>Olay/K</w:t>
            </w:r>
            <w:r w:rsidRPr="003436DB">
              <w:rPr>
                <w:b/>
                <w:bCs/>
                <w:snapToGrid w:val="0"/>
              </w:rPr>
              <w:t>aza Araştırma Ekip Üyeleri:</w:t>
            </w:r>
            <w:r w:rsidRPr="003436DB">
              <w:rPr>
                <w:bCs/>
                <w:snapToGrid w:val="0"/>
              </w:rPr>
              <w:t xml:space="preserve"> Olay ve kazanın meydana geldiği İlgili </w:t>
            </w:r>
            <w:r w:rsidR="00201B78">
              <w:rPr>
                <w:bCs/>
                <w:snapToGrid w:val="0"/>
              </w:rPr>
              <w:t>b</w:t>
            </w:r>
            <w:r w:rsidRPr="003436DB">
              <w:rPr>
                <w:bCs/>
                <w:snapToGrid w:val="0"/>
              </w:rPr>
              <w:t xml:space="preserve">irim </w:t>
            </w:r>
            <w:r w:rsidR="00201B78">
              <w:rPr>
                <w:bCs/>
                <w:snapToGrid w:val="0"/>
              </w:rPr>
              <w:t>Amiri</w:t>
            </w:r>
            <w:r w:rsidRPr="003436DB">
              <w:rPr>
                <w:bCs/>
                <w:snapToGrid w:val="0"/>
              </w:rPr>
              <w:t xml:space="preserve"> başkanlığında İş Güvenliği Uzmanı, İşyeri Hekimi, </w:t>
            </w:r>
            <w:r w:rsidR="00201B78">
              <w:rPr>
                <w:bCs/>
                <w:snapToGrid w:val="0"/>
              </w:rPr>
              <w:t>Personel Şube Müdürü</w:t>
            </w:r>
            <w:r w:rsidRPr="003436DB">
              <w:rPr>
                <w:bCs/>
                <w:snapToGrid w:val="0"/>
              </w:rPr>
              <w:t>, İlgili Bölüm çalışan</w:t>
            </w:r>
            <w:r w:rsidR="00201B78">
              <w:rPr>
                <w:bCs/>
                <w:snapToGrid w:val="0"/>
              </w:rPr>
              <w:t>lar</w:t>
            </w:r>
            <w:r w:rsidRPr="003436DB">
              <w:rPr>
                <w:bCs/>
                <w:snapToGrid w:val="0"/>
              </w:rPr>
              <w:t xml:space="preserve">ı, Çalışan Temsilcisi, ilgili birim İSG </w:t>
            </w:r>
            <w:r w:rsidR="00201B78">
              <w:rPr>
                <w:bCs/>
                <w:snapToGrid w:val="0"/>
              </w:rPr>
              <w:t xml:space="preserve">Yönetim </w:t>
            </w:r>
            <w:r w:rsidR="006425D3">
              <w:rPr>
                <w:bCs/>
                <w:snapToGrid w:val="0"/>
              </w:rPr>
              <w:t>Temsilcisi ve İSG Temsilcisinden</w:t>
            </w:r>
            <w:r w:rsidRPr="003436DB">
              <w:rPr>
                <w:bCs/>
                <w:snapToGrid w:val="0"/>
              </w:rPr>
              <w:t xml:space="preserve"> oluşur</w:t>
            </w:r>
            <w:r w:rsidR="006425D3">
              <w:rPr>
                <w:bCs/>
                <w:snapToGrid w:val="0"/>
              </w:rPr>
              <w:t>. G</w:t>
            </w:r>
            <w:r w:rsidRPr="003436DB">
              <w:rPr>
                <w:bCs/>
                <w:snapToGrid w:val="0"/>
              </w:rPr>
              <w:t xml:space="preserve">erektiğinde Avukat da katılabilir. Yangın nedeniyle meydana gelen iş kazası ve olaylarda kaza araştırma ekibine: </w:t>
            </w:r>
            <w:r w:rsidR="006425D3">
              <w:rPr>
                <w:bCs/>
                <w:snapToGrid w:val="0"/>
              </w:rPr>
              <w:t>Sivil Savunma ve Güvenlik İşleri Şube</w:t>
            </w:r>
            <w:r w:rsidRPr="003436DB">
              <w:rPr>
                <w:bCs/>
                <w:snapToGrid w:val="0"/>
              </w:rPr>
              <w:t xml:space="preserve"> Müdürlüğü Müdürü dahil olur. </w:t>
            </w:r>
          </w:p>
          <w:p w:rsidR="003436DB" w:rsidRPr="00121AA4" w:rsidRDefault="00031288" w:rsidP="00634391">
            <w:pPr>
              <w:spacing w:line="276" w:lineRule="auto"/>
              <w:ind w:left="426" w:right="214" w:firstLine="495"/>
              <w:jc w:val="both"/>
              <w:rPr>
                <w:bCs/>
                <w:snapToGrid w:val="0"/>
              </w:rPr>
            </w:pPr>
            <w:r w:rsidRPr="003436DB">
              <w:rPr>
                <w:b/>
                <w:snapToGrid w:val="0"/>
              </w:rPr>
              <w:t xml:space="preserve">Risk Faktörleri: </w:t>
            </w:r>
            <w:r w:rsidRPr="003436DB">
              <w:rPr>
                <w:bCs/>
                <w:snapToGrid w:val="0"/>
              </w:rPr>
              <w:t>Olaya veya iş kazasına neden olan tehlike kaynaklarıdır.</w:t>
            </w:r>
          </w:p>
          <w:p w:rsidR="00634391" w:rsidRPr="00634391" w:rsidRDefault="00031288" w:rsidP="00634391">
            <w:pPr>
              <w:spacing w:line="276" w:lineRule="auto"/>
              <w:ind w:left="426" w:right="214" w:firstLine="495"/>
              <w:jc w:val="both"/>
              <w:rPr>
                <w:b/>
                <w:snapToGrid w:val="0"/>
              </w:rPr>
            </w:pPr>
            <w:r w:rsidRPr="003436DB">
              <w:rPr>
                <w:b/>
                <w:snapToGrid w:val="0"/>
              </w:rPr>
              <w:t>Kazaların, Olayların ve Hastalıkların Raporlanması:</w:t>
            </w:r>
            <w:r w:rsidRPr="003436DB">
              <w:rPr>
                <w:snapToGrid w:val="0"/>
              </w:rPr>
              <w:t xml:space="preserve">Olayların, iş kazaları, ramak kala ve meslek hastalıklarının kayıt altına alınması ve Çalışma Bakanlığı Bölge Müdürlüğü ve Sosyal Güvenlik Kurumu, ile mahalli karakol veya Jandarmaya bildirilmesi zorunlu olunan belgelerin hazırlanıp gönderilmesidir. </w:t>
            </w:r>
          </w:p>
          <w:p w:rsidR="00031288" w:rsidRPr="003436DB" w:rsidRDefault="00031288" w:rsidP="00634391">
            <w:pPr>
              <w:pStyle w:val="111"/>
              <w:ind w:left="426" w:right="214" w:firstLine="495"/>
              <w:rPr>
                <w:rFonts w:ascii="Times New Roman" w:hAnsi="Times New Roman"/>
                <w:b/>
                <w:sz w:val="24"/>
                <w:szCs w:val="24"/>
                <w:lang w:val="tr-TR"/>
              </w:rPr>
            </w:pPr>
            <w:r w:rsidRPr="003436DB">
              <w:rPr>
                <w:rFonts w:ascii="Times New Roman" w:hAnsi="Times New Roman"/>
                <w:b/>
                <w:sz w:val="24"/>
                <w:szCs w:val="24"/>
                <w:lang w:val="tr-TR"/>
              </w:rPr>
              <w:t>Kısaltmalar :</w:t>
            </w:r>
          </w:p>
          <w:p w:rsidR="00031288" w:rsidRPr="003436DB" w:rsidRDefault="00031288" w:rsidP="00634391">
            <w:pPr>
              <w:tabs>
                <w:tab w:val="left" w:pos="709"/>
              </w:tabs>
              <w:ind w:left="426" w:right="214" w:firstLine="495"/>
              <w:jc w:val="both"/>
              <w:rPr>
                <w:snapToGrid w:val="0"/>
              </w:rPr>
            </w:pPr>
            <w:r w:rsidRPr="003436DB">
              <w:rPr>
                <w:snapToGrid w:val="0"/>
              </w:rPr>
              <w:t>SİM</w:t>
            </w:r>
            <w:r w:rsidRPr="003436DB">
              <w:rPr>
                <w:snapToGrid w:val="0"/>
              </w:rPr>
              <w:tab/>
              <w:t xml:space="preserve">: İş Sağlığı ve İş Güvenliği </w:t>
            </w:r>
            <w:r w:rsidR="005414EA">
              <w:rPr>
                <w:snapToGrid w:val="0"/>
              </w:rPr>
              <w:t xml:space="preserve">Genel </w:t>
            </w:r>
            <w:r w:rsidRPr="003436DB">
              <w:rPr>
                <w:snapToGrid w:val="0"/>
              </w:rPr>
              <w:t xml:space="preserve">Müdürlüğü </w:t>
            </w:r>
          </w:p>
          <w:p w:rsidR="00031288" w:rsidRPr="003436DB" w:rsidRDefault="00031288" w:rsidP="00634391">
            <w:pPr>
              <w:tabs>
                <w:tab w:val="left" w:pos="709"/>
              </w:tabs>
              <w:ind w:left="426" w:right="214" w:firstLine="495"/>
              <w:jc w:val="both"/>
              <w:rPr>
                <w:bCs/>
              </w:rPr>
            </w:pPr>
            <w:r w:rsidRPr="003436DB">
              <w:rPr>
                <w:bCs/>
              </w:rPr>
              <w:t>S</w:t>
            </w:r>
            <w:r w:rsidRPr="003436DB">
              <w:rPr>
                <w:bCs/>
              </w:rPr>
              <w:tab/>
              <w:t xml:space="preserve">: Sorumlu </w:t>
            </w:r>
          </w:p>
          <w:p w:rsidR="00031288" w:rsidRPr="003436DB" w:rsidRDefault="00031288" w:rsidP="00634391">
            <w:pPr>
              <w:tabs>
                <w:tab w:val="left" w:pos="709"/>
              </w:tabs>
              <w:ind w:left="426" w:right="214" w:firstLine="495"/>
              <w:jc w:val="both"/>
              <w:rPr>
                <w:bCs/>
              </w:rPr>
            </w:pPr>
            <w:r w:rsidRPr="003436DB">
              <w:t>O</w:t>
            </w:r>
            <w:r w:rsidRPr="003436DB">
              <w:tab/>
              <w:t xml:space="preserve">: </w:t>
            </w:r>
            <w:r w:rsidRPr="003436DB">
              <w:rPr>
                <w:bCs/>
              </w:rPr>
              <w:t xml:space="preserve">Onaylayan </w:t>
            </w:r>
          </w:p>
          <w:p w:rsidR="00031288" w:rsidRPr="003436DB" w:rsidRDefault="00031288" w:rsidP="00634391">
            <w:pPr>
              <w:tabs>
                <w:tab w:val="left" w:pos="709"/>
              </w:tabs>
              <w:ind w:left="426" w:right="214" w:firstLine="495"/>
              <w:jc w:val="both"/>
              <w:rPr>
                <w:bCs/>
              </w:rPr>
            </w:pPr>
            <w:r w:rsidRPr="003436DB">
              <w:t>D</w:t>
            </w:r>
            <w:r w:rsidRPr="003436DB">
              <w:tab/>
              <w:t>:</w:t>
            </w:r>
            <w:r w:rsidRPr="003436DB">
              <w:rPr>
                <w:bCs/>
              </w:rPr>
              <w:t xml:space="preserve"> Danışılan </w:t>
            </w:r>
          </w:p>
          <w:p w:rsidR="003436DB" w:rsidRDefault="00031288" w:rsidP="00634391">
            <w:pPr>
              <w:tabs>
                <w:tab w:val="left" w:pos="709"/>
              </w:tabs>
              <w:ind w:left="426" w:right="214" w:firstLine="495"/>
              <w:jc w:val="both"/>
              <w:rPr>
                <w:bCs/>
              </w:rPr>
            </w:pPr>
            <w:r w:rsidRPr="003436DB">
              <w:t>A</w:t>
            </w:r>
            <w:r w:rsidRPr="003436DB">
              <w:tab/>
              <w:t xml:space="preserve">: </w:t>
            </w:r>
            <w:r w:rsidR="003436DB" w:rsidRPr="003436DB">
              <w:rPr>
                <w:bCs/>
              </w:rPr>
              <w:t>Aktarıla</w:t>
            </w:r>
          </w:p>
          <w:p w:rsidR="004A4BBE" w:rsidRDefault="004A4BBE" w:rsidP="00634391">
            <w:pPr>
              <w:tabs>
                <w:tab w:val="left" w:pos="709"/>
              </w:tabs>
              <w:ind w:left="426" w:right="214" w:firstLine="495"/>
              <w:jc w:val="both"/>
              <w:rPr>
                <w:bCs/>
              </w:rPr>
            </w:pPr>
          </w:p>
          <w:p w:rsidR="004A4BBE" w:rsidRDefault="004A4BBE" w:rsidP="00634391">
            <w:pPr>
              <w:tabs>
                <w:tab w:val="left" w:pos="709"/>
              </w:tabs>
              <w:ind w:left="426" w:right="214" w:firstLine="495"/>
              <w:jc w:val="both"/>
              <w:rPr>
                <w:rFonts w:ascii="Arial" w:hAnsi="Arial" w:cs="Arial"/>
                <w:bCs/>
                <w:sz w:val="22"/>
                <w:szCs w:val="22"/>
              </w:rPr>
            </w:pPr>
          </w:p>
          <w:p w:rsidR="003436DB" w:rsidRDefault="003436DB" w:rsidP="00121AA4">
            <w:pPr>
              <w:tabs>
                <w:tab w:val="left" w:pos="567"/>
              </w:tabs>
              <w:ind w:left="426" w:right="214" w:firstLine="495"/>
              <w:jc w:val="both"/>
              <w:rPr>
                <w:rFonts w:ascii="Arial" w:hAnsi="Arial" w:cs="Arial"/>
                <w:bCs/>
                <w:sz w:val="22"/>
                <w:szCs w:val="22"/>
              </w:rPr>
            </w:pPr>
          </w:p>
          <w:p w:rsidR="009B003C" w:rsidRDefault="009B003C" w:rsidP="00121AA4">
            <w:pPr>
              <w:tabs>
                <w:tab w:val="left" w:pos="567"/>
              </w:tabs>
              <w:ind w:left="426" w:right="214" w:firstLine="495"/>
              <w:jc w:val="both"/>
              <w:rPr>
                <w:rFonts w:ascii="Arial" w:hAnsi="Arial" w:cs="Arial"/>
                <w:bCs/>
                <w:sz w:val="22"/>
                <w:szCs w:val="22"/>
              </w:rPr>
            </w:pPr>
          </w:p>
          <w:p w:rsidR="009B003C" w:rsidRDefault="009B003C" w:rsidP="00121AA4">
            <w:pPr>
              <w:tabs>
                <w:tab w:val="left" w:pos="567"/>
              </w:tabs>
              <w:ind w:left="426" w:right="214" w:firstLine="495"/>
              <w:jc w:val="both"/>
              <w:rPr>
                <w:rFonts w:ascii="Arial" w:hAnsi="Arial" w:cs="Arial"/>
                <w:bCs/>
                <w:sz w:val="22"/>
                <w:szCs w:val="22"/>
              </w:rPr>
            </w:pPr>
          </w:p>
          <w:p w:rsidR="009B003C" w:rsidRDefault="009B003C" w:rsidP="00121AA4">
            <w:pPr>
              <w:tabs>
                <w:tab w:val="left" w:pos="567"/>
              </w:tabs>
              <w:ind w:left="426" w:right="214" w:firstLine="495"/>
              <w:jc w:val="both"/>
              <w:rPr>
                <w:rFonts w:ascii="Arial" w:hAnsi="Arial" w:cs="Arial"/>
                <w:bCs/>
                <w:sz w:val="22"/>
                <w:szCs w:val="22"/>
              </w:rPr>
            </w:pPr>
          </w:p>
          <w:p w:rsidR="009B003C" w:rsidRDefault="009B003C" w:rsidP="00121AA4">
            <w:pPr>
              <w:tabs>
                <w:tab w:val="left" w:pos="567"/>
              </w:tabs>
              <w:ind w:left="426" w:right="214" w:firstLine="495"/>
              <w:jc w:val="both"/>
              <w:rPr>
                <w:rFonts w:ascii="Arial" w:hAnsi="Arial" w:cs="Arial"/>
                <w:bCs/>
                <w:sz w:val="22"/>
                <w:szCs w:val="22"/>
              </w:rPr>
            </w:pPr>
          </w:p>
          <w:p w:rsidR="009B003C" w:rsidRDefault="009B003C" w:rsidP="00121AA4">
            <w:pPr>
              <w:tabs>
                <w:tab w:val="left" w:pos="567"/>
              </w:tabs>
              <w:ind w:left="426" w:right="214" w:firstLine="495"/>
              <w:jc w:val="both"/>
              <w:rPr>
                <w:rFonts w:ascii="Arial" w:hAnsi="Arial" w:cs="Arial"/>
                <w:bCs/>
                <w:sz w:val="22"/>
                <w:szCs w:val="22"/>
              </w:rPr>
            </w:pPr>
          </w:p>
          <w:p w:rsidR="009B003C" w:rsidRDefault="009B003C" w:rsidP="00121AA4">
            <w:pPr>
              <w:tabs>
                <w:tab w:val="left" w:pos="567"/>
              </w:tabs>
              <w:ind w:left="426" w:right="214" w:firstLine="495"/>
              <w:jc w:val="both"/>
              <w:rPr>
                <w:rFonts w:ascii="Arial" w:hAnsi="Arial" w:cs="Arial"/>
                <w:bCs/>
                <w:sz w:val="22"/>
                <w:szCs w:val="22"/>
              </w:rPr>
            </w:pPr>
          </w:p>
          <w:p w:rsidR="009B003C" w:rsidRDefault="009B003C" w:rsidP="00121AA4">
            <w:pPr>
              <w:tabs>
                <w:tab w:val="left" w:pos="567"/>
              </w:tabs>
              <w:ind w:left="426" w:right="214" w:firstLine="495"/>
              <w:jc w:val="both"/>
              <w:rPr>
                <w:rFonts w:ascii="Arial" w:hAnsi="Arial" w:cs="Arial"/>
                <w:bCs/>
                <w:sz w:val="22"/>
                <w:szCs w:val="22"/>
              </w:rPr>
            </w:pPr>
          </w:p>
          <w:p w:rsidR="00031288" w:rsidRDefault="00031288" w:rsidP="00121AA4">
            <w:pPr>
              <w:pStyle w:val="Balk1"/>
              <w:numPr>
                <w:ilvl w:val="0"/>
                <w:numId w:val="4"/>
              </w:numPr>
              <w:ind w:left="426" w:right="214" w:firstLine="495"/>
              <w:jc w:val="both"/>
              <w:rPr>
                <w:rFonts w:ascii="Arial" w:hAnsi="Arial" w:cs="Arial"/>
                <w:b/>
                <w:bCs/>
                <w:color w:val="000000"/>
                <w:sz w:val="22"/>
                <w:szCs w:val="22"/>
              </w:rPr>
            </w:pPr>
            <w:bookmarkStart w:id="18" w:name="_Toc23250333"/>
            <w:bookmarkStart w:id="19" w:name="_Toc53371280"/>
            <w:bookmarkStart w:id="20" w:name="_Toc225218224"/>
            <w:bookmarkStart w:id="21" w:name="_Toc229566744"/>
            <w:r w:rsidRPr="00CF722F">
              <w:rPr>
                <w:rFonts w:ascii="Arial" w:hAnsi="Arial" w:cs="Arial"/>
                <w:b/>
                <w:bCs/>
                <w:color w:val="000000"/>
                <w:sz w:val="22"/>
                <w:szCs w:val="22"/>
              </w:rPr>
              <w:t>UYGULAMA</w:t>
            </w:r>
            <w:bookmarkStart w:id="22" w:name="_Toc53371282"/>
            <w:bookmarkEnd w:id="18"/>
            <w:bookmarkEnd w:id="19"/>
            <w:bookmarkEnd w:id="20"/>
            <w:bookmarkEnd w:id="21"/>
          </w:p>
          <w:bookmarkEnd w:id="22"/>
          <w:p w:rsidR="00031288" w:rsidRPr="008766E4" w:rsidRDefault="00031288" w:rsidP="001502B2">
            <w:pPr>
              <w:pStyle w:val="Balk2"/>
              <w:numPr>
                <w:ilvl w:val="1"/>
                <w:numId w:val="4"/>
              </w:numPr>
              <w:tabs>
                <w:tab w:val="clear" w:pos="1134"/>
                <w:tab w:val="left" w:pos="426"/>
              </w:tabs>
              <w:ind w:left="426" w:right="-70" w:firstLine="495"/>
              <w:rPr>
                <w:rFonts w:cs="Arial"/>
                <w:sz w:val="22"/>
                <w:szCs w:val="22"/>
              </w:rPr>
            </w:pPr>
            <w:r w:rsidRPr="00884145">
              <w:rPr>
                <w:rFonts w:cs="Arial"/>
                <w:sz w:val="22"/>
                <w:szCs w:val="22"/>
              </w:rPr>
              <w:t>Olay, İş Kazası ve Ramak Kala İlk Müdahale</w:t>
            </w:r>
            <w:r>
              <w:rPr>
                <w:rFonts w:cs="Arial"/>
                <w:sz w:val="22"/>
                <w:szCs w:val="22"/>
              </w:rPr>
              <w:t>,</w:t>
            </w:r>
            <w:r w:rsidRPr="00884145">
              <w:rPr>
                <w:rFonts w:cs="Arial"/>
                <w:sz w:val="22"/>
                <w:szCs w:val="22"/>
              </w:rPr>
              <w:t xml:space="preserve"> Raporlama</w:t>
            </w:r>
            <w:r>
              <w:rPr>
                <w:rFonts w:cs="Arial"/>
                <w:sz w:val="22"/>
                <w:szCs w:val="22"/>
              </w:rPr>
              <w:t xml:space="preserve"> ve Bildirimi</w:t>
            </w: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6804"/>
              <w:gridCol w:w="567"/>
              <w:gridCol w:w="567"/>
              <w:gridCol w:w="709"/>
              <w:gridCol w:w="851"/>
              <w:gridCol w:w="425"/>
              <w:gridCol w:w="425"/>
            </w:tblGrid>
            <w:tr w:rsidR="00DD4F9F" w:rsidRPr="00884145" w:rsidTr="00C276F0">
              <w:trPr>
                <w:cantSplit/>
                <w:trHeight w:val="2041"/>
              </w:trPr>
              <w:tc>
                <w:tcPr>
                  <w:tcW w:w="492" w:type="dxa"/>
                  <w:shd w:val="clear" w:color="auto" w:fill="BFBFBF"/>
                  <w:textDirection w:val="btLr"/>
                  <w:vAlign w:val="center"/>
                </w:tcPr>
                <w:p w:rsidR="00DD4F9F" w:rsidRPr="00B07E18" w:rsidRDefault="00DD4F9F" w:rsidP="004A4BBE">
                  <w:pPr>
                    <w:spacing w:before="100" w:beforeAutospacing="1" w:after="100" w:afterAutospacing="1" w:line="0" w:lineRule="atLeast"/>
                    <w:rPr>
                      <w:rFonts w:ascii="Arial" w:hAnsi="Arial" w:cs="Arial"/>
                      <w:b/>
                      <w:sz w:val="18"/>
                      <w:szCs w:val="18"/>
                    </w:rPr>
                  </w:pPr>
                  <w:r w:rsidRPr="00B07E18">
                    <w:rPr>
                      <w:rFonts w:ascii="Arial" w:hAnsi="Arial" w:cs="Arial"/>
                      <w:b/>
                      <w:sz w:val="18"/>
                      <w:szCs w:val="18"/>
                    </w:rPr>
                    <w:t>Adım</w:t>
                  </w:r>
                </w:p>
              </w:tc>
              <w:tc>
                <w:tcPr>
                  <w:tcW w:w="6804" w:type="dxa"/>
                  <w:shd w:val="clear" w:color="auto" w:fill="BFBFBF"/>
                  <w:vAlign w:val="center"/>
                </w:tcPr>
                <w:p w:rsidR="00DD4F9F" w:rsidRPr="00B07E18" w:rsidRDefault="00DD4F9F" w:rsidP="004A4BBE">
                  <w:pPr>
                    <w:pStyle w:val="1"/>
                    <w:spacing w:before="100" w:beforeAutospacing="1" w:after="100" w:afterAutospacing="1" w:line="0" w:lineRule="atLeast"/>
                    <w:jc w:val="center"/>
                    <w:rPr>
                      <w:rFonts w:cs="Arial"/>
                      <w:bCs/>
                      <w:snapToGrid/>
                      <w:sz w:val="18"/>
                      <w:szCs w:val="18"/>
                      <w:lang w:val="tr-TR"/>
                    </w:rPr>
                  </w:pPr>
                  <w:r w:rsidRPr="00C276F0">
                    <w:rPr>
                      <w:rFonts w:cs="Arial"/>
                      <w:bCs/>
                      <w:snapToGrid/>
                      <w:sz w:val="24"/>
                      <w:szCs w:val="18"/>
                      <w:lang w:val="tr-TR"/>
                    </w:rPr>
                    <w:t>Faaliyet Açıklaması</w:t>
                  </w:r>
                </w:p>
              </w:tc>
              <w:tc>
                <w:tcPr>
                  <w:tcW w:w="567" w:type="dxa"/>
                  <w:shd w:val="clear" w:color="auto" w:fill="BFBFBF"/>
                  <w:textDirection w:val="btLr"/>
                </w:tcPr>
                <w:p w:rsidR="00DD4F9F" w:rsidRPr="00B07E18" w:rsidRDefault="00DD4F9F" w:rsidP="009B003C">
                  <w:pPr>
                    <w:spacing w:before="100" w:beforeAutospacing="1" w:after="100" w:afterAutospacing="1" w:line="0" w:lineRule="atLeast"/>
                    <w:rPr>
                      <w:rFonts w:ascii="Arial" w:hAnsi="Arial" w:cs="Arial"/>
                      <w:b/>
                      <w:sz w:val="18"/>
                      <w:szCs w:val="18"/>
                    </w:rPr>
                  </w:pPr>
                  <w:r>
                    <w:rPr>
                      <w:rFonts w:ascii="Arial" w:hAnsi="Arial" w:cs="Arial"/>
                      <w:b/>
                      <w:sz w:val="18"/>
                      <w:szCs w:val="18"/>
                    </w:rPr>
                    <w:t>Birim Çalışanları</w:t>
                  </w:r>
                </w:p>
              </w:tc>
              <w:tc>
                <w:tcPr>
                  <w:tcW w:w="567" w:type="dxa"/>
                  <w:shd w:val="clear" w:color="auto" w:fill="BFBFBF"/>
                  <w:textDirection w:val="btLr"/>
                </w:tcPr>
                <w:p w:rsidR="00DD4F9F" w:rsidRPr="00B07E18" w:rsidRDefault="00DD4F9F" w:rsidP="009B003C">
                  <w:pPr>
                    <w:spacing w:before="100" w:beforeAutospacing="1" w:after="100" w:afterAutospacing="1" w:line="0" w:lineRule="atLeast"/>
                    <w:rPr>
                      <w:rFonts w:ascii="Arial" w:hAnsi="Arial" w:cs="Arial"/>
                      <w:b/>
                      <w:sz w:val="18"/>
                      <w:szCs w:val="18"/>
                    </w:rPr>
                  </w:pPr>
                  <w:r>
                    <w:rPr>
                      <w:rFonts w:ascii="Arial" w:hAnsi="Arial" w:cs="Arial"/>
                      <w:b/>
                      <w:sz w:val="18"/>
                      <w:szCs w:val="18"/>
                    </w:rPr>
                    <w:t>Birim</w:t>
                  </w:r>
                  <w:r w:rsidRPr="00B07E18">
                    <w:rPr>
                      <w:rFonts w:ascii="Arial" w:hAnsi="Arial" w:cs="Arial"/>
                      <w:b/>
                      <w:sz w:val="18"/>
                      <w:szCs w:val="18"/>
                    </w:rPr>
                    <w:t xml:space="preserve"> İSG Sorumlusu</w:t>
                  </w:r>
                </w:p>
              </w:tc>
              <w:tc>
                <w:tcPr>
                  <w:tcW w:w="709" w:type="dxa"/>
                  <w:shd w:val="clear" w:color="auto" w:fill="BFBFBF"/>
                  <w:textDirection w:val="btLr"/>
                </w:tcPr>
                <w:p w:rsidR="00DD4F9F" w:rsidRPr="00B07E18" w:rsidRDefault="00DD4F9F" w:rsidP="009B003C">
                  <w:pPr>
                    <w:spacing w:before="100" w:beforeAutospacing="1" w:after="100" w:afterAutospacing="1" w:line="0" w:lineRule="atLeast"/>
                    <w:rPr>
                      <w:rFonts w:ascii="Arial" w:hAnsi="Arial" w:cs="Arial"/>
                      <w:b/>
                      <w:sz w:val="18"/>
                      <w:szCs w:val="18"/>
                    </w:rPr>
                  </w:pPr>
                  <w:r w:rsidRPr="00B07E18">
                    <w:rPr>
                      <w:rFonts w:ascii="Arial" w:hAnsi="Arial" w:cs="Arial"/>
                      <w:b/>
                      <w:sz w:val="18"/>
                      <w:szCs w:val="18"/>
                    </w:rPr>
                    <w:t>İşyeri Hekimi/ Diğer Sağlık Personeli</w:t>
                  </w:r>
                </w:p>
              </w:tc>
              <w:tc>
                <w:tcPr>
                  <w:tcW w:w="851" w:type="dxa"/>
                  <w:shd w:val="clear" w:color="auto" w:fill="BFBFBF"/>
                  <w:textDirection w:val="btLr"/>
                </w:tcPr>
                <w:p w:rsidR="00DD4F9F" w:rsidRPr="00B07E18" w:rsidRDefault="00DD4F9F" w:rsidP="009B003C">
                  <w:pPr>
                    <w:spacing w:before="100" w:beforeAutospacing="1" w:after="100" w:afterAutospacing="1" w:line="0" w:lineRule="atLeast"/>
                    <w:ind w:left="113" w:right="113"/>
                    <w:rPr>
                      <w:rFonts w:ascii="Arial" w:hAnsi="Arial" w:cs="Arial"/>
                      <w:b/>
                      <w:sz w:val="18"/>
                      <w:szCs w:val="18"/>
                    </w:rPr>
                  </w:pPr>
                  <w:r>
                    <w:rPr>
                      <w:rFonts w:ascii="Arial" w:hAnsi="Arial" w:cs="Arial"/>
                      <w:b/>
                      <w:sz w:val="18"/>
                      <w:szCs w:val="18"/>
                    </w:rPr>
                    <w:t>İSG Yönetim Temsilcisi/İSG Temsilcisi</w:t>
                  </w:r>
                </w:p>
                <w:p w:rsidR="00DD4F9F" w:rsidRPr="00B07E18" w:rsidRDefault="00DD4F9F" w:rsidP="009B003C">
                  <w:pPr>
                    <w:spacing w:before="100" w:beforeAutospacing="1" w:after="100" w:afterAutospacing="1" w:line="0" w:lineRule="atLeast"/>
                    <w:ind w:left="113" w:right="113"/>
                    <w:rPr>
                      <w:rFonts w:ascii="Arial" w:hAnsi="Arial" w:cs="Arial"/>
                      <w:b/>
                      <w:sz w:val="18"/>
                      <w:szCs w:val="18"/>
                    </w:rPr>
                  </w:pPr>
                </w:p>
              </w:tc>
              <w:tc>
                <w:tcPr>
                  <w:tcW w:w="425" w:type="dxa"/>
                  <w:shd w:val="clear" w:color="auto" w:fill="BFBFBF"/>
                  <w:textDirection w:val="btLr"/>
                </w:tcPr>
                <w:p w:rsidR="00DD4F9F" w:rsidRPr="00B07E18" w:rsidRDefault="00DD4F9F" w:rsidP="009B003C">
                  <w:pPr>
                    <w:spacing w:before="100" w:beforeAutospacing="1" w:after="100" w:afterAutospacing="1" w:line="0" w:lineRule="atLeast"/>
                    <w:rPr>
                      <w:rFonts w:ascii="Arial" w:hAnsi="Arial" w:cs="Arial"/>
                      <w:b/>
                      <w:sz w:val="18"/>
                      <w:szCs w:val="18"/>
                    </w:rPr>
                  </w:pPr>
                  <w:r>
                    <w:rPr>
                      <w:rFonts w:ascii="Arial" w:hAnsi="Arial" w:cs="Arial"/>
                      <w:b/>
                      <w:sz w:val="18"/>
                      <w:szCs w:val="18"/>
                    </w:rPr>
                    <w:t>SİM</w:t>
                  </w:r>
                </w:p>
              </w:tc>
              <w:tc>
                <w:tcPr>
                  <w:tcW w:w="425" w:type="dxa"/>
                  <w:shd w:val="clear" w:color="auto" w:fill="BFBFBF"/>
                  <w:textDirection w:val="btLr"/>
                </w:tcPr>
                <w:p w:rsidR="00DD4F9F" w:rsidRPr="00B07E18" w:rsidRDefault="00DD4F9F" w:rsidP="009B003C">
                  <w:pPr>
                    <w:spacing w:before="100" w:beforeAutospacing="1" w:after="100" w:afterAutospacing="1" w:line="0" w:lineRule="atLeast"/>
                    <w:rPr>
                      <w:rFonts w:ascii="Arial" w:hAnsi="Arial" w:cs="Arial"/>
                      <w:b/>
                      <w:sz w:val="18"/>
                      <w:szCs w:val="18"/>
                    </w:rPr>
                  </w:pPr>
                  <w:r w:rsidRPr="00B07E18">
                    <w:rPr>
                      <w:rFonts w:ascii="Arial" w:hAnsi="Arial" w:cs="Arial"/>
                      <w:b/>
                      <w:sz w:val="18"/>
                      <w:szCs w:val="18"/>
                    </w:rPr>
                    <w:t>İş Güvenliği Uzmanı</w:t>
                  </w:r>
                </w:p>
              </w:tc>
            </w:tr>
            <w:tr w:rsidR="00DD4F9F" w:rsidRPr="00884145" w:rsidTr="00C276F0">
              <w:trPr>
                <w:cantSplit/>
                <w:trHeight w:val="577"/>
              </w:trPr>
              <w:tc>
                <w:tcPr>
                  <w:tcW w:w="492" w:type="dxa"/>
                  <w:vAlign w:val="center"/>
                </w:tcPr>
                <w:p w:rsidR="00DD4F9F" w:rsidRPr="00884145" w:rsidRDefault="00DD4F9F" w:rsidP="004A4BBE">
                  <w:pPr>
                    <w:spacing w:before="100" w:beforeAutospacing="1" w:after="100" w:afterAutospacing="1" w:line="0" w:lineRule="atLeast"/>
                    <w:rPr>
                      <w:rFonts w:ascii="Arial" w:hAnsi="Arial" w:cs="Arial"/>
                      <w:sz w:val="20"/>
                      <w:szCs w:val="20"/>
                    </w:rPr>
                  </w:pPr>
                  <w:r>
                    <w:rPr>
                      <w:rFonts w:ascii="Arial" w:hAnsi="Arial" w:cs="Arial"/>
                      <w:sz w:val="20"/>
                      <w:szCs w:val="20"/>
                    </w:rPr>
                    <w:t>1</w:t>
                  </w:r>
                </w:p>
              </w:tc>
              <w:tc>
                <w:tcPr>
                  <w:tcW w:w="6804" w:type="dxa"/>
                  <w:vAlign w:val="center"/>
                </w:tcPr>
                <w:p w:rsidR="009B003C" w:rsidRDefault="009B003C" w:rsidP="004A4BBE">
                  <w:pPr>
                    <w:pStyle w:val="1"/>
                    <w:spacing w:before="100" w:beforeAutospacing="1" w:after="100" w:afterAutospacing="1" w:line="0" w:lineRule="atLeast"/>
                    <w:jc w:val="left"/>
                    <w:rPr>
                      <w:rFonts w:cs="Arial"/>
                      <w:b w:val="0"/>
                      <w:bCs/>
                      <w:snapToGrid/>
                      <w:sz w:val="20"/>
                      <w:lang w:val="tr-TR"/>
                    </w:rPr>
                  </w:pPr>
                </w:p>
                <w:p w:rsidR="00DD4F9F" w:rsidRDefault="00DD4F9F" w:rsidP="004A4BBE">
                  <w:pPr>
                    <w:pStyle w:val="1"/>
                    <w:spacing w:before="100" w:beforeAutospacing="1" w:after="100" w:afterAutospacing="1" w:line="0" w:lineRule="atLeast"/>
                    <w:jc w:val="left"/>
                    <w:rPr>
                      <w:rFonts w:cs="Arial"/>
                      <w:b w:val="0"/>
                      <w:bCs/>
                      <w:snapToGrid/>
                      <w:sz w:val="20"/>
                      <w:lang w:val="tr-TR"/>
                    </w:rPr>
                  </w:pPr>
                  <w:r w:rsidRPr="00884145">
                    <w:rPr>
                      <w:rFonts w:cs="Arial"/>
                      <w:b w:val="0"/>
                      <w:bCs/>
                      <w:snapToGrid/>
                      <w:sz w:val="20"/>
                      <w:lang w:val="tr-TR"/>
                    </w:rPr>
                    <w:t>İlgili bölüm çalışanı/çalışanları tarafından tespit edilen olay, iş kazası ve ramak kalalar ilgili kişilere bildirilir.</w:t>
                  </w:r>
                </w:p>
                <w:p w:rsidR="009B003C" w:rsidRPr="00884145" w:rsidRDefault="009B003C" w:rsidP="004A4BBE">
                  <w:pPr>
                    <w:pStyle w:val="1"/>
                    <w:spacing w:before="100" w:beforeAutospacing="1" w:after="100" w:afterAutospacing="1" w:line="0" w:lineRule="atLeast"/>
                    <w:jc w:val="left"/>
                    <w:rPr>
                      <w:rFonts w:cs="Arial"/>
                      <w:b w:val="0"/>
                      <w:bCs/>
                      <w:snapToGrid/>
                      <w:sz w:val="20"/>
                      <w:lang w:val="tr-TR"/>
                    </w:rPr>
                  </w:pP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A</w:t>
                  </w: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709"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969"/>
              </w:trPr>
              <w:tc>
                <w:tcPr>
                  <w:tcW w:w="492" w:type="dxa"/>
                  <w:vAlign w:val="center"/>
                </w:tcPr>
                <w:p w:rsidR="00DD4F9F" w:rsidRPr="00884145" w:rsidRDefault="00DD4F9F" w:rsidP="004A4BBE">
                  <w:pPr>
                    <w:tabs>
                      <w:tab w:val="left" w:pos="162"/>
                    </w:tabs>
                    <w:spacing w:before="100" w:beforeAutospacing="1" w:after="100" w:afterAutospacing="1" w:line="0" w:lineRule="atLeast"/>
                    <w:rPr>
                      <w:rFonts w:ascii="Arial" w:hAnsi="Arial" w:cs="Arial"/>
                      <w:sz w:val="20"/>
                      <w:szCs w:val="20"/>
                    </w:rPr>
                  </w:pPr>
                  <w:r>
                    <w:rPr>
                      <w:rFonts w:ascii="Arial" w:hAnsi="Arial" w:cs="Arial"/>
                      <w:sz w:val="20"/>
                      <w:szCs w:val="20"/>
                    </w:rPr>
                    <w:t>2</w:t>
                  </w:r>
                </w:p>
              </w:tc>
              <w:tc>
                <w:tcPr>
                  <w:tcW w:w="6804" w:type="dxa"/>
                  <w:vAlign w:val="center"/>
                </w:tcPr>
                <w:p w:rsidR="009B003C" w:rsidRDefault="009B003C" w:rsidP="004A4BBE">
                  <w:pPr>
                    <w:pStyle w:val="1"/>
                    <w:spacing w:before="100" w:beforeAutospacing="1" w:after="100" w:afterAutospacing="1" w:line="0" w:lineRule="atLeast"/>
                    <w:jc w:val="left"/>
                    <w:rPr>
                      <w:rFonts w:cs="Arial"/>
                      <w:b w:val="0"/>
                      <w:bCs/>
                      <w:snapToGrid/>
                      <w:sz w:val="20"/>
                      <w:lang w:val="tr-TR"/>
                    </w:rPr>
                  </w:pPr>
                  <w:bookmarkStart w:id="23" w:name="_Toc20247471"/>
                </w:p>
                <w:p w:rsidR="00DD4F9F" w:rsidRDefault="00DD4F9F" w:rsidP="004A4BBE">
                  <w:pPr>
                    <w:pStyle w:val="1"/>
                    <w:spacing w:before="100" w:beforeAutospacing="1" w:after="100" w:afterAutospacing="1" w:line="0" w:lineRule="atLeast"/>
                    <w:jc w:val="left"/>
                    <w:rPr>
                      <w:rFonts w:cs="Arial"/>
                      <w:b w:val="0"/>
                      <w:bCs/>
                      <w:snapToGrid/>
                      <w:sz w:val="20"/>
                      <w:lang w:val="tr-TR"/>
                    </w:rPr>
                  </w:pPr>
                  <w:r w:rsidRPr="00884145">
                    <w:rPr>
                      <w:rFonts w:cs="Arial"/>
                      <w:b w:val="0"/>
                      <w:bCs/>
                      <w:snapToGrid/>
                      <w:sz w:val="20"/>
                      <w:lang w:val="tr-TR"/>
                    </w:rPr>
                    <w:t>Gerektiğinde Acil Durum Prosedürüne uygun olarak muhtemel bir iş kazasını önlemek amacıyla olaylara anında müdahale edilir ve/veya ilgili çalışanlar tarafından müdahele edilmesi sağlanır. İlk etapta alınması gereken önlemler yerine getirilir.</w:t>
                  </w:r>
                  <w:bookmarkEnd w:id="23"/>
                </w:p>
                <w:p w:rsidR="009B003C" w:rsidRPr="00884145" w:rsidRDefault="009B003C" w:rsidP="004A4BBE">
                  <w:pPr>
                    <w:pStyle w:val="1"/>
                    <w:spacing w:before="100" w:beforeAutospacing="1" w:after="100" w:afterAutospacing="1" w:line="0" w:lineRule="atLeast"/>
                    <w:jc w:val="left"/>
                    <w:rPr>
                      <w:rFonts w:cs="Arial"/>
                      <w:b w:val="0"/>
                      <w:bCs/>
                      <w:snapToGrid/>
                      <w:sz w:val="20"/>
                      <w:lang w:val="tr-TR"/>
                    </w:rPr>
                  </w:pP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709"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712"/>
              </w:trPr>
              <w:tc>
                <w:tcPr>
                  <w:tcW w:w="492" w:type="dxa"/>
                  <w:vAlign w:val="center"/>
                </w:tcPr>
                <w:p w:rsidR="00DD4F9F" w:rsidRPr="00884145" w:rsidRDefault="00DD4F9F" w:rsidP="004A4BBE">
                  <w:pPr>
                    <w:spacing w:before="100" w:beforeAutospacing="1" w:after="100" w:afterAutospacing="1" w:line="0" w:lineRule="atLeast"/>
                    <w:rPr>
                      <w:rFonts w:ascii="Arial" w:hAnsi="Arial" w:cs="Arial"/>
                      <w:sz w:val="20"/>
                      <w:szCs w:val="20"/>
                    </w:rPr>
                  </w:pPr>
                  <w:r>
                    <w:rPr>
                      <w:rFonts w:ascii="Arial" w:hAnsi="Arial" w:cs="Arial"/>
                      <w:sz w:val="20"/>
                      <w:szCs w:val="20"/>
                    </w:rPr>
                    <w:t>3</w:t>
                  </w:r>
                </w:p>
              </w:tc>
              <w:tc>
                <w:tcPr>
                  <w:tcW w:w="6804" w:type="dxa"/>
                  <w:vAlign w:val="center"/>
                </w:tcPr>
                <w:p w:rsidR="009B003C" w:rsidRDefault="009B003C" w:rsidP="004A4BBE">
                  <w:pPr>
                    <w:pStyle w:val="1"/>
                    <w:spacing w:before="100" w:beforeAutospacing="1" w:after="100" w:afterAutospacing="1" w:line="0" w:lineRule="atLeast"/>
                    <w:jc w:val="left"/>
                    <w:rPr>
                      <w:rFonts w:cs="Arial"/>
                      <w:b w:val="0"/>
                      <w:bCs/>
                      <w:snapToGrid/>
                      <w:sz w:val="20"/>
                      <w:lang w:val="tr-TR"/>
                    </w:rPr>
                  </w:pPr>
                  <w:bookmarkStart w:id="24" w:name="_Toc20247472"/>
                </w:p>
                <w:p w:rsidR="00DD4F9F" w:rsidRDefault="00DD4F9F" w:rsidP="004A4BBE">
                  <w:pPr>
                    <w:pStyle w:val="1"/>
                    <w:spacing w:before="100" w:beforeAutospacing="1" w:after="100" w:afterAutospacing="1" w:line="0" w:lineRule="atLeast"/>
                    <w:jc w:val="left"/>
                    <w:rPr>
                      <w:rFonts w:cs="Arial"/>
                      <w:b w:val="0"/>
                      <w:bCs/>
                      <w:snapToGrid/>
                      <w:sz w:val="20"/>
                      <w:lang w:val="tr-TR"/>
                    </w:rPr>
                  </w:pPr>
                  <w:r w:rsidRPr="00884145">
                    <w:rPr>
                      <w:rFonts w:cs="Arial"/>
                      <w:b w:val="0"/>
                      <w:bCs/>
                      <w:snapToGrid/>
                      <w:sz w:val="20"/>
                      <w:lang w:val="tr-TR"/>
                    </w:rPr>
                    <w:t>İş kazası olması durumunda İş</w:t>
                  </w:r>
                  <w:r>
                    <w:rPr>
                      <w:rFonts w:cs="Arial"/>
                      <w:b w:val="0"/>
                      <w:bCs/>
                      <w:snapToGrid/>
                      <w:sz w:val="20"/>
                      <w:lang w:val="tr-TR"/>
                    </w:rPr>
                    <w:t>y</w:t>
                  </w:r>
                  <w:r w:rsidRPr="00884145">
                    <w:rPr>
                      <w:rFonts w:cs="Arial"/>
                      <w:b w:val="0"/>
                      <w:bCs/>
                      <w:snapToGrid/>
                      <w:sz w:val="20"/>
                      <w:lang w:val="tr-TR"/>
                    </w:rPr>
                    <w:t>eri Hekimi/Diğer Sağlık Personeline  acil olarak haber verilir.</w:t>
                  </w:r>
                  <w:bookmarkEnd w:id="24"/>
                </w:p>
                <w:p w:rsidR="009B003C" w:rsidRPr="00884145" w:rsidRDefault="009B003C" w:rsidP="004A4BBE">
                  <w:pPr>
                    <w:pStyle w:val="1"/>
                    <w:spacing w:before="100" w:beforeAutospacing="1" w:after="100" w:afterAutospacing="1" w:line="0" w:lineRule="atLeast"/>
                    <w:jc w:val="left"/>
                    <w:rPr>
                      <w:rFonts w:cs="Arial"/>
                      <w:b w:val="0"/>
                      <w:bCs/>
                      <w:snapToGrid/>
                      <w:sz w:val="20"/>
                      <w:lang w:val="tr-TR"/>
                    </w:rPr>
                  </w:pP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A</w:t>
                  </w: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709"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SA</w:t>
                  </w: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411"/>
              </w:trPr>
              <w:tc>
                <w:tcPr>
                  <w:tcW w:w="492" w:type="dxa"/>
                  <w:vAlign w:val="center"/>
                </w:tcPr>
                <w:p w:rsidR="00DD4F9F" w:rsidRPr="00884145" w:rsidRDefault="00DD4F9F" w:rsidP="004A4BBE">
                  <w:pPr>
                    <w:spacing w:before="100" w:beforeAutospacing="1" w:after="100" w:afterAutospacing="1" w:line="0" w:lineRule="atLeast"/>
                    <w:rPr>
                      <w:rFonts w:ascii="Arial" w:hAnsi="Arial" w:cs="Arial"/>
                      <w:sz w:val="20"/>
                      <w:szCs w:val="20"/>
                    </w:rPr>
                  </w:pPr>
                  <w:r>
                    <w:rPr>
                      <w:rFonts w:ascii="Arial" w:hAnsi="Arial" w:cs="Arial"/>
                      <w:sz w:val="20"/>
                      <w:szCs w:val="20"/>
                    </w:rPr>
                    <w:t>4</w:t>
                  </w:r>
                </w:p>
              </w:tc>
              <w:tc>
                <w:tcPr>
                  <w:tcW w:w="6804" w:type="dxa"/>
                  <w:vAlign w:val="center"/>
                </w:tcPr>
                <w:p w:rsidR="009B003C" w:rsidRDefault="009B003C" w:rsidP="004A4BBE">
                  <w:pPr>
                    <w:pStyle w:val="1"/>
                    <w:spacing w:before="100" w:beforeAutospacing="1" w:after="100" w:afterAutospacing="1" w:line="0" w:lineRule="atLeast"/>
                    <w:jc w:val="left"/>
                    <w:rPr>
                      <w:rFonts w:cs="Arial"/>
                      <w:b w:val="0"/>
                      <w:bCs/>
                      <w:snapToGrid/>
                      <w:sz w:val="20"/>
                      <w:lang w:val="tr-TR"/>
                    </w:rPr>
                  </w:pPr>
                  <w:bookmarkStart w:id="25" w:name="_Toc20247473"/>
                </w:p>
                <w:p w:rsidR="00DD4F9F" w:rsidRDefault="00DD4F9F" w:rsidP="004A4BBE">
                  <w:pPr>
                    <w:pStyle w:val="1"/>
                    <w:spacing w:before="100" w:beforeAutospacing="1" w:after="100" w:afterAutospacing="1" w:line="0" w:lineRule="atLeast"/>
                    <w:jc w:val="left"/>
                    <w:rPr>
                      <w:rFonts w:cs="Arial"/>
                      <w:b w:val="0"/>
                      <w:bCs/>
                      <w:snapToGrid/>
                      <w:sz w:val="20"/>
                      <w:lang w:val="tr-TR"/>
                    </w:rPr>
                  </w:pPr>
                  <w:r>
                    <w:rPr>
                      <w:rFonts w:cs="Arial"/>
                      <w:b w:val="0"/>
                      <w:bCs/>
                      <w:snapToGrid/>
                      <w:sz w:val="20"/>
                      <w:lang w:val="tr-TR"/>
                    </w:rPr>
                    <w:t>Olay, i</w:t>
                  </w:r>
                  <w:r w:rsidRPr="00884145">
                    <w:rPr>
                      <w:rFonts w:cs="Arial"/>
                      <w:b w:val="0"/>
                      <w:bCs/>
                      <w:snapToGrid/>
                      <w:sz w:val="20"/>
                      <w:lang w:val="tr-TR"/>
                    </w:rPr>
                    <w:t>ş kazası ve ramak kala ile ilgili bilgi İSG Birimlerine  iletilir.</w:t>
                  </w:r>
                  <w:bookmarkEnd w:id="25"/>
                </w:p>
                <w:p w:rsidR="009B003C" w:rsidRPr="00884145" w:rsidRDefault="009B003C" w:rsidP="004A4BBE">
                  <w:pPr>
                    <w:pStyle w:val="1"/>
                    <w:spacing w:before="100" w:beforeAutospacing="1" w:after="100" w:afterAutospacing="1" w:line="0" w:lineRule="atLeast"/>
                    <w:jc w:val="left"/>
                    <w:rPr>
                      <w:rFonts w:cs="Arial"/>
                      <w:b w:val="0"/>
                      <w:bCs/>
                      <w:snapToGrid/>
                      <w:sz w:val="20"/>
                      <w:lang w:val="tr-TR"/>
                    </w:rPr>
                  </w:pP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A</w:t>
                  </w: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709"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DS</w:t>
                  </w: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262"/>
              </w:trPr>
              <w:tc>
                <w:tcPr>
                  <w:tcW w:w="492" w:type="dxa"/>
                  <w:vAlign w:val="center"/>
                </w:tcPr>
                <w:p w:rsidR="00DD4F9F" w:rsidRPr="00884145" w:rsidRDefault="009B003C" w:rsidP="004A4BBE">
                  <w:pPr>
                    <w:spacing w:before="100" w:beforeAutospacing="1" w:after="100" w:afterAutospacing="1" w:line="0" w:lineRule="atLeast"/>
                    <w:rPr>
                      <w:rFonts w:ascii="Arial" w:hAnsi="Arial" w:cs="Arial"/>
                      <w:sz w:val="20"/>
                      <w:szCs w:val="20"/>
                    </w:rPr>
                  </w:pPr>
                  <w:r>
                    <w:rPr>
                      <w:rFonts w:ascii="Arial" w:hAnsi="Arial" w:cs="Arial"/>
                      <w:sz w:val="20"/>
                      <w:szCs w:val="20"/>
                    </w:rPr>
                    <w:lastRenderedPageBreak/>
                    <w:t>5</w:t>
                  </w:r>
                </w:p>
              </w:tc>
              <w:tc>
                <w:tcPr>
                  <w:tcW w:w="6804" w:type="dxa"/>
                  <w:vAlign w:val="center"/>
                </w:tcPr>
                <w:p w:rsidR="009B003C" w:rsidRDefault="009B003C" w:rsidP="004A4BBE">
                  <w:pPr>
                    <w:pStyle w:val="1"/>
                    <w:spacing w:before="100" w:beforeAutospacing="1" w:after="100" w:afterAutospacing="1" w:line="0" w:lineRule="atLeast"/>
                    <w:jc w:val="left"/>
                    <w:rPr>
                      <w:rFonts w:cs="Arial"/>
                      <w:b w:val="0"/>
                      <w:bCs/>
                      <w:snapToGrid/>
                      <w:sz w:val="20"/>
                      <w:lang w:val="tr-TR"/>
                    </w:rPr>
                  </w:pPr>
                </w:p>
                <w:p w:rsidR="00DD4F9F" w:rsidRDefault="00DD4F9F" w:rsidP="004A4BBE">
                  <w:pPr>
                    <w:pStyle w:val="1"/>
                    <w:spacing w:before="100" w:beforeAutospacing="1" w:after="100" w:afterAutospacing="1" w:line="0" w:lineRule="atLeast"/>
                    <w:jc w:val="left"/>
                    <w:rPr>
                      <w:rFonts w:cs="Arial"/>
                      <w:b w:val="0"/>
                      <w:bCs/>
                      <w:snapToGrid/>
                      <w:sz w:val="20"/>
                      <w:lang w:val="tr-TR"/>
                    </w:rPr>
                  </w:pPr>
                  <w:r w:rsidRPr="00884145">
                    <w:rPr>
                      <w:rFonts w:cs="Arial"/>
                      <w:b w:val="0"/>
                      <w:bCs/>
                      <w:snapToGrid/>
                      <w:sz w:val="20"/>
                      <w:lang w:val="tr-TR"/>
                    </w:rPr>
                    <w:t>Kaza ile ilgili ilk etapta alınamayan önlemler ve dikkati çeken diğer konular belirlenir. Kaza yeri güvenlik şeritleri ve/veya uyarı</w:t>
                  </w:r>
                  <w:r>
                    <w:rPr>
                      <w:rFonts w:cs="Arial"/>
                      <w:b w:val="0"/>
                      <w:bCs/>
                      <w:snapToGrid/>
                      <w:sz w:val="20"/>
                      <w:lang w:val="tr-TR"/>
                    </w:rPr>
                    <w:t xml:space="preserve"> ikaz</w:t>
                  </w:r>
                  <w:r w:rsidRPr="00884145">
                    <w:rPr>
                      <w:rFonts w:cs="Arial"/>
                      <w:b w:val="0"/>
                      <w:bCs/>
                      <w:snapToGrid/>
                      <w:sz w:val="20"/>
                      <w:lang w:val="tr-TR"/>
                    </w:rPr>
                    <w:t xml:space="preserve"> levhaları ile koruma altına alınır.</w:t>
                  </w:r>
                </w:p>
                <w:p w:rsidR="009B003C" w:rsidRPr="00884145" w:rsidRDefault="009B003C" w:rsidP="004A4BBE">
                  <w:pPr>
                    <w:pStyle w:val="1"/>
                    <w:spacing w:before="100" w:beforeAutospacing="1" w:after="100" w:afterAutospacing="1" w:line="0" w:lineRule="atLeast"/>
                    <w:jc w:val="left"/>
                    <w:rPr>
                      <w:rFonts w:cs="Arial"/>
                      <w:b w:val="0"/>
                      <w:bCs/>
                      <w:snapToGrid/>
                      <w:sz w:val="20"/>
                      <w:lang w:val="tr-TR"/>
                    </w:rPr>
                  </w:pP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567"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D</w:t>
                  </w:r>
                </w:p>
              </w:tc>
              <w:tc>
                <w:tcPr>
                  <w:tcW w:w="709"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DS</w:t>
                  </w: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D</w:t>
                  </w:r>
                </w:p>
              </w:tc>
              <w:tc>
                <w:tcPr>
                  <w:tcW w:w="425" w:type="dxa"/>
                  <w:vAlign w:val="center"/>
                </w:tcPr>
                <w:p w:rsidR="00DD4F9F" w:rsidRPr="009B003C" w:rsidRDefault="00DD4F9F" w:rsidP="004A4BBE">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1186"/>
              </w:trPr>
              <w:tc>
                <w:tcPr>
                  <w:tcW w:w="492" w:type="dxa"/>
                  <w:vAlign w:val="center"/>
                </w:tcPr>
                <w:p w:rsidR="00DD4F9F" w:rsidRPr="00884145" w:rsidRDefault="009B003C" w:rsidP="004A4BBE">
                  <w:pPr>
                    <w:spacing w:before="100" w:beforeAutospacing="1" w:after="100" w:afterAutospacing="1" w:line="0" w:lineRule="atLeast"/>
                    <w:rPr>
                      <w:rFonts w:ascii="Arial" w:hAnsi="Arial" w:cs="Arial"/>
                      <w:sz w:val="20"/>
                      <w:szCs w:val="20"/>
                    </w:rPr>
                  </w:pPr>
                  <w:r>
                    <w:rPr>
                      <w:rFonts w:ascii="Arial" w:hAnsi="Arial" w:cs="Arial"/>
                      <w:sz w:val="20"/>
                      <w:szCs w:val="20"/>
                    </w:rPr>
                    <w:t>6</w:t>
                  </w:r>
                </w:p>
              </w:tc>
              <w:tc>
                <w:tcPr>
                  <w:tcW w:w="6804" w:type="dxa"/>
                </w:tcPr>
                <w:p w:rsidR="009B003C" w:rsidRDefault="009B003C" w:rsidP="004A4BBE">
                  <w:pPr>
                    <w:pStyle w:val="1"/>
                    <w:spacing w:before="100" w:beforeAutospacing="1" w:after="100" w:afterAutospacing="1" w:line="0" w:lineRule="atLeast"/>
                    <w:rPr>
                      <w:rFonts w:cs="Arial"/>
                      <w:b w:val="0"/>
                      <w:bCs/>
                      <w:snapToGrid/>
                      <w:sz w:val="20"/>
                      <w:lang w:val="tr-TR"/>
                    </w:rPr>
                  </w:pPr>
                </w:p>
                <w:p w:rsidR="00DD4F9F" w:rsidRDefault="00DD4F9F" w:rsidP="004A4BBE">
                  <w:pPr>
                    <w:pStyle w:val="1"/>
                    <w:spacing w:before="100" w:beforeAutospacing="1" w:after="100" w:afterAutospacing="1" w:line="0" w:lineRule="atLeast"/>
                    <w:rPr>
                      <w:rFonts w:cs="Arial"/>
                      <w:b w:val="0"/>
                      <w:bCs/>
                      <w:snapToGrid/>
                      <w:sz w:val="20"/>
                      <w:lang w:val="tr-TR"/>
                    </w:rPr>
                  </w:pPr>
                  <w:r w:rsidRPr="00884145">
                    <w:rPr>
                      <w:rFonts w:cs="Arial"/>
                      <w:b w:val="0"/>
                      <w:bCs/>
                      <w:snapToGrid/>
                      <w:sz w:val="20"/>
                      <w:lang w:val="tr-TR"/>
                    </w:rPr>
                    <w:t>Kazaya uğrayan çalışana “Sağlık-Hijyen” ve “Acil Durum“Prosedürleridoğrultusunda ilk yardım yapılır. Gerekiyorsa kazalı İş</w:t>
                  </w:r>
                  <w:r>
                    <w:rPr>
                      <w:rFonts w:cs="Arial"/>
                      <w:b w:val="0"/>
                      <w:bCs/>
                      <w:snapToGrid/>
                      <w:sz w:val="20"/>
                      <w:lang w:val="tr-TR"/>
                    </w:rPr>
                    <w:t>y</w:t>
                  </w:r>
                  <w:r w:rsidRPr="00884145">
                    <w:rPr>
                      <w:rFonts w:cs="Arial"/>
                      <w:b w:val="0"/>
                      <w:bCs/>
                      <w:snapToGrid/>
                      <w:sz w:val="20"/>
                      <w:lang w:val="tr-TR"/>
                    </w:rPr>
                    <w:t xml:space="preserve">eri Sağlık Birimine  (Revire) kaldırılır. </w:t>
                  </w:r>
                  <w:r>
                    <w:rPr>
                      <w:rFonts w:cs="Arial"/>
                      <w:b w:val="0"/>
                      <w:bCs/>
                      <w:snapToGrid/>
                      <w:sz w:val="20"/>
                      <w:lang w:val="tr-TR"/>
                    </w:rPr>
                    <w:t>Sağlık Birimi bulunmayan işyerlerinde  /gerektiğinde kazaya uğrayan çalışanın en yakın sağlık kuruluşuna sevk edilmesi sağlanır.</w:t>
                  </w:r>
                </w:p>
                <w:p w:rsidR="009B003C" w:rsidRPr="00884145" w:rsidRDefault="009B003C" w:rsidP="004A4BBE">
                  <w:pPr>
                    <w:pStyle w:val="1"/>
                    <w:spacing w:before="100" w:beforeAutospacing="1" w:after="100" w:afterAutospacing="1" w:line="0" w:lineRule="atLeast"/>
                    <w:rPr>
                      <w:rFonts w:cs="Arial"/>
                      <w:b w:val="0"/>
                      <w:bCs/>
                      <w:snapToGrid/>
                      <w:sz w:val="20"/>
                      <w:lang w:val="tr-TR"/>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A</w:t>
                  </w:r>
                </w:p>
              </w:tc>
              <w:tc>
                <w:tcPr>
                  <w:tcW w:w="709"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D</w:t>
                  </w: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D</w:t>
                  </w: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707"/>
              </w:trPr>
              <w:tc>
                <w:tcPr>
                  <w:tcW w:w="492" w:type="dxa"/>
                  <w:vAlign w:val="center"/>
                </w:tcPr>
                <w:p w:rsidR="00DD4F9F" w:rsidRPr="00884145" w:rsidRDefault="009B003C" w:rsidP="004A4BBE">
                  <w:pPr>
                    <w:spacing w:before="100" w:beforeAutospacing="1" w:after="100" w:afterAutospacing="1" w:line="0" w:lineRule="atLeast"/>
                    <w:rPr>
                      <w:rFonts w:ascii="Arial" w:hAnsi="Arial" w:cs="Arial"/>
                      <w:sz w:val="20"/>
                      <w:szCs w:val="20"/>
                    </w:rPr>
                  </w:pPr>
                  <w:r>
                    <w:rPr>
                      <w:rFonts w:ascii="Arial" w:hAnsi="Arial" w:cs="Arial"/>
                      <w:sz w:val="20"/>
                      <w:szCs w:val="20"/>
                    </w:rPr>
                    <w:t>7</w:t>
                  </w:r>
                </w:p>
              </w:tc>
              <w:tc>
                <w:tcPr>
                  <w:tcW w:w="6804" w:type="dxa"/>
                </w:tcPr>
                <w:p w:rsidR="009B003C" w:rsidRDefault="009B003C" w:rsidP="004A4BBE">
                  <w:pPr>
                    <w:pStyle w:val="1"/>
                    <w:spacing w:before="100" w:beforeAutospacing="1" w:after="100" w:afterAutospacing="1" w:line="0" w:lineRule="atLeast"/>
                    <w:jc w:val="left"/>
                    <w:rPr>
                      <w:rFonts w:cs="Arial"/>
                      <w:b w:val="0"/>
                      <w:bCs/>
                      <w:snapToGrid/>
                      <w:sz w:val="20"/>
                      <w:lang w:val="tr-TR"/>
                    </w:rPr>
                  </w:pPr>
                </w:p>
                <w:p w:rsidR="00DD4F9F" w:rsidRDefault="00DD4F9F" w:rsidP="004A4BBE">
                  <w:pPr>
                    <w:pStyle w:val="1"/>
                    <w:spacing w:before="100" w:beforeAutospacing="1" w:after="100" w:afterAutospacing="1" w:line="0" w:lineRule="atLeast"/>
                    <w:jc w:val="left"/>
                    <w:rPr>
                      <w:rFonts w:cs="Arial"/>
                      <w:b w:val="0"/>
                      <w:bCs/>
                      <w:snapToGrid/>
                      <w:sz w:val="20"/>
                      <w:lang w:val="tr-TR"/>
                    </w:rPr>
                  </w:pPr>
                  <w:r w:rsidRPr="00884145">
                    <w:rPr>
                      <w:rFonts w:cs="Arial"/>
                      <w:b w:val="0"/>
                      <w:bCs/>
                      <w:snapToGrid/>
                      <w:sz w:val="20"/>
                      <w:lang w:val="tr-TR"/>
                    </w:rPr>
                    <w:t>İş</w:t>
                  </w:r>
                  <w:r>
                    <w:rPr>
                      <w:rFonts w:cs="Arial"/>
                      <w:b w:val="0"/>
                      <w:bCs/>
                      <w:snapToGrid/>
                      <w:sz w:val="20"/>
                      <w:lang w:val="tr-TR"/>
                    </w:rPr>
                    <w:t>y</w:t>
                  </w:r>
                  <w:r w:rsidRPr="00884145">
                    <w:rPr>
                      <w:rFonts w:cs="Arial"/>
                      <w:b w:val="0"/>
                      <w:bCs/>
                      <w:snapToGrid/>
                      <w:sz w:val="20"/>
                      <w:lang w:val="tr-TR"/>
                    </w:rPr>
                    <w:t>eri Sağlık Biriminde (Revirde) kazalıya gerekli müdahele yapılır. İş kazası nedeniyle revire başvuran çalışan tedavi sonuçları Hasta Kayıt Defteri  ve Sağlık Kartı’na/Personel Sağlık Formuna  işlenir.</w:t>
                  </w:r>
                </w:p>
                <w:p w:rsidR="009B003C" w:rsidRPr="00B07E18" w:rsidRDefault="009B003C" w:rsidP="004A4BBE">
                  <w:pPr>
                    <w:pStyle w:val="1"/>
                    <w:spacing w:before="100" w:beforeAutospacing="1" w:after="100" w:afterAutospacing="1" w:line="0" w:lineRule="atLeast"/>
                    <w:jc w:val="left"/>
                    <w:rPr>
                      <w:b w:val="0"/>
                      <w:bCs/>
                      <w:snapToGrid/>
                      <w:sz w:val="20"/>
                      <w:lang w:val="tr-TR"/>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A</w:t>
                  </w:r>
                </w:p>
              </w:tc>
              <w:tc>
                <w:tcPr>
                  <w:tcW w:w="709"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DS</w:t>
                  </w: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D</w:t>
                  </w:r>
                </w:p>
              </w:tc>
            </w:tr>
            <w:tr w:rsidR="00DD4F9F" w:rsidRPr="00670D35" w:rsidTr="00C276F0">
              <w:trPr>
                <w:cantSplit/>
                <w:trHeight w:val="405"/>
              </w:trPr>
              <w:tc>
                <w:tcPr>
                  <w:tcW w:w="492" w:type="dxa"/>
                </w:tcPr>
                <w:p w:rsidR="00DD4F9F" w:rsidRPr="00884145" w:rsidRDefault="009B003C" w:rsidP="004A4BBE">
                  <w:pPr>
                    <w:spacing w:before="100" w:beforeAutospacing="1" w:after="100" w:afterAutospacing="1" w:line="0" w:lineRule="atLeast"/>
                    <w:rPr>
                      <w:rFonts w:ascii="Arial" w:hAnsi="Arial" w:cs="Arial"/>
                      <w:sz w:val="20"/>
                      <w:szCs w:val="20"/>
                    </w:rPr>
                  </w:pPr>
                  <w:r>
                    <w:rPr>
                      <w:rFonts w:ascii="Arial" w:hAnsi="Arial" w:cs="Arial"/>
                      <w:sz w:val="20"/>
                      <w:szCs w:val="20"/>
                    </w:rPr>
                    <w:t>8</w:t>
                  </w:r>
                </w:p>
              </w:tc>
              <w:tc>
                <w:tcPr>
                  <w:tcW w:w="6804" w:type="dxa"/>
                </w:tcPr>
                <w:p w:rsidR="009B003C" w:rsidRDefault="009B003C" w:rsidP="004A4BBE">
                  <w:pPr>
                    <w:pStyle w:val="1"/>
                    <w:spacing w:before="100" w:beforeAutospacing="1" w:after="100" w:afterAutospacing="1" w:line="0" w:lineRule="atLeast"/>
                    <w:jc w:val="left"/>
                    <w:rPr>
                      <w:rFonts w:cs="Arial"/>
                      <w:b w:val="0"/>
                      <w:bCs/>
                      <w:snapToGrid/>
                      <w:sz w:val="20"/>
                      <w:lang w:val="tr-TR"/>
                    </w:rPr>
                  </w:pPr>
                  <w:bookmarkStart w:id="26" w:name="_Toc20247476"/>
                </w:p>
                <w:p w:rsidR="00DD4F9F" w:rsidRDefault="00DD4F9F" w:rsidP="004A4BBE">
                  <w:pPr>
                    <w:pStyle w:val="1"/>
                    <w:spacing w:before="100" w:beforeAutospacing="1" w:after="100" w:afterAutospacing="1" w:line="0" w:lineRule="atLeast"/>
                    <w:jc w:val="left"/>
                    <w:rPr>
                      <w:rFonts w:cs="Arial"/>
                      <w:b w:val="0"/>
                      <w:bCs/>
                      <w:snapToGrid/>
                      <w:sz w:val="20"/>
                      <w:lang w:val="tr-TR"/>
                    </w:rPr>
                  </w:pPr>
                  <w:r w:rsidRPr="00884145">
                    <w:rPr>
                      <w:rFonts w:cs="Arial"/>
                      <w:b w:val="0"/>
                      <w:bCs/>
                      <w:snapToGrid/>
                      <w:sz w:val="20"/>
                      <w:lang w:val="tr-TR"/>
                    </w:rPr>
                    <w:t xml:space="preserve">İş kazası ile ilgili olarak </w:t>
                  </w:r>
                  <w:r>
                    <w:rPr>
                      <w:rFonts w:cs="Arial"/>
                      <w:b w:val="0"/>
                      <w:bCs/>
                      <w:snapToGrid/>
                      <w:sz w:val="20"/>
                      <w:lang w:val="tr-TR"/>
                    </w:rPr>
                    <w:t>İ</w:t>
                  </w:r>
                  <w:r w:rsidRPr="00884145">
                    <w:rPr>
                      <w:rFonts w:cs="Arial"/>
                      <w:b w:val="0"/>
                      <w:bCs/>
                      <w:snapToGrid/>
                      <w:sz w:val="20"/>
                      <w:lang w:val="tr-TR"/>
                    </w:rPr>
                    <w:t>ş</w:t>
                  </w:r>
                  <w:r>
                    <w:rPr>
                      <w:rFonts w:cs="Arial"/>
                      <w:b w:val="0"/>
                      <w:bCs/>
                      <w:snapToGrid/>
                      <w:sz w:val="20"/>
                      <w:lang w:val="tr-TR"/>
                    </w:rPr>
                    <w:t>y</w:t>
                  </w:r>
                  <w:r w:rsidRPr="00884145">
                    <w:rPr>
                      <w:rFonts w:cs="Arial"/>
                      <w:b w:val="0"/>
                      <w:bCs/>
                      <w:snapToGrid/>
                      <w:sz w:val="20"/>
                      <w:lang w:val="tr-TR"/>
                    </w:rPr>
                    <w:t>eri Hekimine iletilir</w:t>
                  </w:r>
                  <w:bookmarkEnd w:id="26"/>
                  <w:r w:rsidRPr="00884145">
                    <w:rPr>
                      <w:rFonts w:cs="Arial"/>
                      <w:b w:val="0"/>
                      <w:bCs/>
                      <w:snapToGrid/>
                      <w:sz w:val="20"/>
                      <w:lang w:val="tr-TR"/>
                    </w:rPr>
                    <w:t>.</w:t>
                  </w:r>
                </w:p>
                <w:p w:rsidR="009B003C" w:rsidRPr="00884145" w:rsidRDefault="009B003C" w:rsidP="004A4BBE">
                  <w:pPr>
                    <w:pStyle w:val="1"/>
                    <w:spacing w:before="100" w:beforeAutospacing="1" w:after="100" w:afterAutospacing="1" w:line="0" w:lineRule="atLeast"/>
                    <w:jc w:val="left"/>
                    <w:rPr>
                      <w:rFonts w:cs="Arial"/>
                      <w:b w:val="0"/>
                      <w:bCs/>
                      <w:snapToGrid/>
                      <w:sz w:val="20"/>
                      <w:lang w:val="tr-TR"/>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D</w:t>
                  </w: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A</w:t>
                  </w:r>
                </w:p>
              </w:tc>
              <w:tc>
                <w:tcPr>
                  <w:tcW w:w="709"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AO</w:t>
                  </w: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695"/>
              </w:trPr>
              <w:tc>
                <w:tcPr>
                  <w:tcW w:w="492" w:type="dxa"/>
                  <w:vAlign w:val="center"/>
                </w:tcPr>
                <w:p w:rsidR="00DD4F9F" w:rsidRPr="00884145" w:rsidRDefault="009B003C" w:rsidP="004A4BBE">
                  <w:pPr>
                    <w:spacing w:before="100" w:beforeAutospacing="1" w:after="100" w:afterAutospacing="1" w:line="0" w:lineRule="atLeast"/>
                    <w:rPr>
                      <w:rFonts w:ascii="Arial" w:hAnsi="Arial" w:cs="Arial"/>
                      <w:sz w:val="20"/>
                    </w:rPr>
                  </w:pPr>
                  <w:r>
                    <w:rPr>
                      <w:rFonts w:ascii="Arial" w:hAnsi="Arial" w:cs="Arial"/>
                      <w:sz w:val="20"/>
                    </w:rPr>
                    <w:t>9</w:t>
                  </w:r>
                </w:p>
              </w:tc>
              <w:tc>
                <w:tcPr>
                  <w:tcW w:w="6804" w:type="dxa"/>
                </w:tcPr>
                <w:p w:rsidR="009B003C" w:rsidRDefault="009B003C" w:rsidP="004A4BBE">
                  <w:pPr>
                    <w:pStyle w:val="1"/>
                    <w:spacing w:before="100" w:beforeAutospacing="1" w:after="100" w:afterAutospacing="1" w:line="0" w:lineRule="atLeast"/>
                    <w:rPr>
                      <w:b w:val="0"/>
                      <w:bCs/>
                      <w:snapToGrid/>
                      <w:sz w:val="20"/>
                      <w:lang w:val="tr-TR"/>
                    </w:rPr>
                  </w:pPr>
                </w:p>
                <w:p w:rsidR="00DD4F9F" w:rsidRDefault="00DD4F9F" w:rsidP="004A4BBE">
                  <w:pPr>
                    <w:pStyle w:val="1"/>
                    <w:spacing w:before="100" w:beforeAutospacing="1" w:after="100" w:afterAutospacing="1" w:line="0" w:lineRule="atLeast"/>
                    <w:rPr>
                      <w:b w:val="0"/>
                      <w:bCs/>
                      <w:snapToGrid/>
                      <w:sz w:val="20"/>
                      <w:lang w:val="tr-TR"/>
                    </w:rPr>
                  </w:pPr>
                  <w:r w:rsidRPr="00884145">
                    <w:rPr>
                      <w:b w:val="0"/>
                      <w:bCs/>
                      <w:snapToGrid/>
                      <w:sz w:val="20"/>
                      <w:lang w:val="tr-TR"/>
                    </w:rPr>
                    <w:t>Kaza yerindeki makine, araç ve ekipmanlarla ilgili tüm faaliyetler gerekli önlemler alınıncaya kadar durdurulur. Gerekli önlemler belirlenir ve bu önlemlerin alınması sağlanır.</w:t>
                  </w:r>
                </w:p>
                <w:p w:rsidR="009B003C" w:rsidRPr="00884145" w:rsidRDefault="009B003C" w:rsidP="004A4BBE">
                  <w:pPr>
                    <w:pStyle w:val="1"/>
                    <w:spacing w:before="100" w:beforeAutospacing="1" w:after="100" w:afterAutospacing="1" w:line="0" w:lineRule="atLeast"/>
                    <w:rPr>
                      <w:b w:val="0"/>
                      <w:bCs/>
                      <w:snapToGrid/>
                      <w:sz w:val="20"/>
                      <w:lang w:val="tr-TR"/>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D</w:t>
                  </w:r>
                </w:p>
              </w:tc>
              <w:tc>
                <w:tcPr>
                  <w:tcW w:w="709"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DS</w:t>
                  </w: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60"/>
              </w:trPr>
              <w:tc>
                <w:tcPr>
                  <w:tcW w:w="492" w:type="dxa"/>
                  <w:vAlign w:val="center"/>
                </w:tcPr>
                <w:p w:rsidR="00DD4F9F" w:rsidRPr="00884145" w:rsidRDefault="009B003C" w:rsidP="004A4BBE">
                  <w:pPr>
                    <w:spacing w:before="100" w:beforeAutospacing="1" w:after="100" w:afterAutospacing="1" w:line="0" w:lineRule="atLeast"/>
                    <w:rPr>
                      <w:rFonts w:ascii="Arial" w:hAnsi="Arial" w:cs="Arial"/>
                      <w:sz w:val="20"/>
                    </w:rPr>
                  </w:pPr>
                  <w:r>
                    <w:rPr>
                      <w:rFonts w:ascii="Arial" w:hAnsi="Arial" w:cs="Arial"/>
                      <w:sz w:val="20"/>
                    </w:rPr>
                    <w:t>10</w:t>
                  </w:r>
                </w:p>
              </w:tc>
              <w:tc>
                <w:tcPr>
                  <w:tcW w:w="6804" w:type="dxa"/>
                </w:tcPr>
                <w:p w:rsidR="009B003C" w:rsidRDefault="009B003C" w:rsidP="00B926A1">
                  <w:pPr>
                    <w:pStyle w:val="1"/>
                    <w:spacing w:before="100" w:beforeAutospacing="1" w:after="100" w:afterAutospacing="1" w:line="0" w:lineRule="atLeast"/>
                    <w:jc w:val="left"/>
                    <w:rPr>
                      <w:b w:val="0"/>
                      <w:bCs/>
                      <w:snapToGrid/>
                      <w:sz w:val="20"/>
                      <w:lang w:val="tr-TR"/>
                    </w:rPr>
                  </w:pPr>
                </w:p>
                <w:p w:rsidR="00DD4F9F" w:rsidRDefault="00DD4F9F" w:rsidP="00B926A1">
                  <w:pPr>
                    <w:pStyle w:val="1"/>
                    <w:spacing w:before="100" w:beforeAutospacing="1" w:after="100" w:afterAutospacing="1" w:line="0" w:lineRule="atLeast"/>
                    <w:jc w:val="left"/>
                    <w:rPr>
                      <w:b w:val="0"/>
                      <w:bCs/>
                      <w:snapToGrid/>
                      <w:sz w:val="20"/>
                      <w:lang w:val="tr-TR"/>
                    </w:rPr>
                  </w:pPr>
                  <w:r w:rsidRPr="00884145">
                    <w:rPr>
                      <w:b w:val="0"/>
                      <w:bCs/>
                      <w:snapToGrid/>
                      <w:sz w:val="20"/>
                      <w:lang w:val="tr-TR"/>
                    </w:rPr>
                    <w:t xml:space="preserve">Meydana gelen iş kazalarıve meslek hastalıkları ile ilgili olarak </w:t>
                  </w:r>
                  <w:r>
                    <w:rPr>
                      <w:b w:val="0"/>
                      <w:bCs/>
                      <w:snapToGrid/>
                      <w:sz w:val="20"/>
                      <w:lang w:val="tr-TR"/>
                    </w:rPr>
                    <w:t>“</w:t>
                  </w:r>
                  <w:r w:rsidRPr="00056A27">
                    <w:rPr>
                      <w:b w:val="0"/>
                      <w:bCs/>
                      <w:snapToGrid/>
                      <w:sz w:val="20"/>
                      <w:lang w:val="tr-TR"/>
                    </w:rPr>
                    <w:t xml:space="preserve">İşkazası </w:t>
                  </w:r>
                  <w:r>
                    <w:rPr>
                      <w:b w:val="0"/>
                      <w:bCs/>
                      <w:snapToGrid/>
                      <w:sz w:val="20"/>
                      <w:lang w:val="tr-TR"/>
                    </w:rPr>
                    <w:t>v</w:t>
                  </w:r>
                  <w:r w:rsidRPr="00056A27">
                    <w:rPr>
                      <w:b w:val="0"/>
                      <w:bCs/>
                      <w:snapToGrid/>
                      <w:sz w:val="20"/>
                      <w:lang w:val="tr-TR"/>
                    </w:rPr>
                    <w:t>e Meslek  Hastalığı  Bildirim Formu</w:t>
                  </w:r>
                  <w:r>
                    <w:rPr>
                      <w:b w:val="0"/>
                      <w:bCs/>
                      <w:snapToGrid/>
                      <w:sz w:val="20"/>
                      <w:lang w:val="tr-TR"/>
                    </w:rPr>
                    <w:t>”</w:t>
                  </w:r>
                  <w:r w:rsidRPr="00884145">
                    <w:rPr>
                      <w:b w:val="0"/>
                      <w:bCs/>
                      <w:snapToGrid/>
                      <w:sz w:val="20"/>
                      <w:lang w:val="tr-TR"/>
                    </w:rPr>
                    <w:t xml:space="preserve"> Bölüm İSG Sorumlusu tarafından doldurularak ivedilikle </w:t>
                  </w:r>
                  <w:r>
                    <w:rPr>
                      <w:b w:val="0"/>
                      <w:bCs/>
                      <w:snapToGrid/>
                      <w:sz w:val="20"/>
                      <w:lang w:val="tr-TR"/>
                    </w:rPr>
                    <w:t xml:space="preserve">İSG birimlerine bilgi için </w:t>
                  </w:r>
                  <w:r w:rsidRPr="00884145">
                    <w:rPr>
                      <w:b w:val="0"/>
                      <w:bCs/>
                      <w:snapToGrid/>
                      <w:sz w:val="20"/>
                      <w:lang w:val="tr-TR"/>
                    </w:rPr>
                    <w:t>iletilir.</w:t>
                  </w:r>
                </w:p>
                <w:p w:rsidR="009B003C" w:rsidRPr="00884145" w:rsidRDefault="009B003C" w:rsidP="00B926A1">
                  <w:pPr>
                    <w:pStyle w:val="1"/>
                    <w:spacing w:before="100" w:beforeAutospacing="1" w:after="100" w:afterAutospacing="1" w:line="0" w:lineRule="atLeast"/>
                    <w:jc w:val="left"/>
                    <w:rPr>
                      <w:b w:val="0"/>
                      <w:bCs/>
                      <w:snapToGrid/>
                      <w:sz w:val="20"/>
                      <w:lang w:val="tr-TR"/>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709"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DO</w:t>
                  </w: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533"/>
              </w:trPr>
              <w:tc>
                <w:tcPr>
                  <w:tcW w:w="492" w:type="dxa"/>
                  <w:vAlign w:val="center"/>
                </w:tcPr>
                <w:p w:rsidR="00DD4F9F" w:rsidRDefault="009B003C" w:rsidP="00B926A1">
                  <w:pPr>
                    <w:spacing w:before="100" w:beforeAutospacing="1" w:after="100" w:afterAutospacing="1" w:line="0" w:lineRule="atLeast"/>
                    <w:rPr>
                      <w:rFonts w:ascii="Arial" w:hAnsi="Arial" w:cs="Arial"/>
                      <w:sz w:val="20"/>
                    </w:rPr>
                  </w:pPr>
                  <w:r>
                    <w:rPr>
                      <w:rFonts w:ascii="Arial" w:hAnsi="Arial" w:cs="Arial"/>
                      <w:sz w:val="20"/>
                    </w:rPr>
                    <w:lastRenderedPageBreak/>
                    <w:t>11</w:t>
                  </w:r>
                </w:p>
                <w:p w:rsidR="00DD4F9F" w:rsidRDefault="00DD4F9F" w:rsidP="00B926A1">
                  <w:pPr>
                    <w:spacing w:before="100" w:beforeAutospacing="1" w:after="100" w:afterAutospacing="1" w:line="0" w:lineRule="atLeast"/>
                    <w:rPr>
                      <w:rFonts w:ascii="Arial" w:hAnsi="Arial" w:cs="Arial"/>
                      <w:sz w:val="20"/>
                    </w:rPr>
                  </w:pPr>
                </w:p>
              </w:tc>
              <w:tc>
                <w:tcPr>
                  <w:tcW w:w="6804" w:type="dxa"/>
                  <w:vAlign w:val="center"/>
                </w:tcPr>
                <w:p w:rsidR="009B003C" w:rsidRDefault="009B003C" w:rsidP="00B926A1">
                  <w:pPr>
                    <w:pStyle w:val="1"/>
                    <w:spacing w:before="100" w:beforeAutospacing="1" w:after="100" w:afterAutospacing="1" w:line="0" w:lineRule="atLeast"/>
                    <w:jc w:val="left"/>
                    <w:rPr>
                      <w:b w:val="0"/>
                      <w:bCs/>
                      <w:snapToGrid/>
                      <w:sz w:val="20"/>
                      <w:lang w:val="tr-TR"/>
                    </w:rPr>
                  </w:pPr>
                </w:p>
                <w:p w:rsidR="00DD4F9F" w:rsidRDefault="00DD4F9F" w:rsidP="00B926A1">
                  <w:pPr>
                    <w:pStyle w:val="1"/>
                    <w:spacing w:before="100" w:beforeAutospacing="1" w:after="100" w:afterAutospacing="1" w:line="0" w:lineRule="atLeast"/>
                    <w:jc w:val="left"/>
                    <w:rPr>
                      <w:b w:val="0"/>
                      <w:bCs/>
                      <w:snapToGrid/>
                      <w:sz w:val="20"/>
                      <w:lang w:val="tr-TR"/>
                    </w:rPr>
                  </w:pPr>
                  <w:r w:rsidRPr="00056A27">
                    <w:rPr>
                      <w:b w:val="0"/>
                      <w:bCs/>
                      <w:snapToGrid/>
                      <w:sz w:val="20"/>
                      <w:lang w:val="tr-TR"/>
                    </w:rPr>
                    <w:t xml:space="preserve">İşkazası </w:t>
                  </w:r>
                  <w:r>
                    <w:rPr>
                      <w:b w:val="0"/>
                      <w:bCs/>
                      <w:snapToGrid/>
                      <w:sz w:val="20"/>
                      <w:lang w:val="tr-TR"/>
                    </w:rPr>
                    <w:t>v</w:t>
                  </w:r>
                  <w:r w:rsidRPr="00056A27">
                    <w:rPr>
                      <w:b w:val="0"/>
                      <w:bCs/>
                      <w:snapToGrid/>
                      <w:sz w:val="20"/>
                      <w:lang w:val="tr-TR"/>
                    </w:rPr>
                    <w:t>e Meslek  Hastalığı  Bildirim Formu</w:t>
                  </w:r>
                  <w:r w:rsidRPr="00884145">
                    <w:rPr>
                      <w:b w:val="0"/>
                      <w:bCs/>
                      <w:snapToGrid/>
                      <w:sz w:val="20"/>
                      <w:lang w:val="tr-TR"/>
                    </w:rPr>
                    <w:t xml:space="preserve"> ile </w:t>
                  </w:r>
                  <w:r w:rsidRPr="0004255E">
                    <w:rPr>
                      <w:b w:val="0"/>
                      <w:bCs/>
                      <w:snapToGrid/>
                      <w:sz w:val="20"/>
                      <w:lang w:val="tr-TR"/>
                    </w:rPr>
                    <w:t>Sosyal Güvenlik Kurumuna</w:t>
                  </w:r>
                  <w:r w:rsidRPr="00884145">
                    <w:rPr>
                      <w:b w:val="0"/>
                      <w:bCs/>
                      <w:snapToGrid/>
                      <w:sz w:val="20"/>
                      <w:lang w:val="tr-TR"/>
                    </w:rPr>
                    <w:t xml:space="preserve">  3 iş günü içerisinde </w:t>
                  </w:r>
                  <w:r w:rsidRPr="00884145">
                    <w:rPr>
                      <w:b w:val="0"/>
                      <w:bCs/>
                      <w:snapToGrid/>
                      <w:vanish/>
                      <w:sz w:val="20"/>
                      <w:lang w:val="tr-TR"/>
                    </w:rPr>
                    <w:t>ve Meslek Hastalıklarının,</w:t>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sz w:val="20"/>
                      <w:lang w:val="tr-TR"/>
                    </w:rPr>
                    <w:t xml:space="preserve"> iş kazaları ve meslek hastalıklarına ilişkin </w:t>
                  </w:r>
                  <w:r>
                    <w:rPr>
                      <w:b w:val="0"/>
                      <w:bCs/>
                      <w:snapToGrid/>
                      <w:sz w:val="20"/>
                      <w:lang w:val="tr-TR"/>
                    </w:rPr>
                    <w:t xml:space="preserve">sisteme </w:t>
                  </w:r>
                  <w:r w:rsidRPr="00884145">
                    <w:rPr>
                      <w:b w:val="0"/>
                      <w:bCs/>
                      <w:snapToGrid/>
                      <w:sz w:val="20"/>
                      <w:lang w:val="tr-TR"/>
                    </w:rPr>
                    <w:t>bildirimin yapılması sağlanır.</w:t>
                  </w:r>
                </w:p>
                <w:p w:rsidR="009B003C" w:rsidRPr="00884145" w:rsidRDefault="009B003C" w:rsidP="00B926A1">
                  <w:pPr>
                    <w:pStyle w:val="1"/>
                    <w:spacing w:before="100" w:beforeAutospacing="1" w:after="100" w:afterAutospacing="1" w:line="0" w:lineRule="atLeast"/>
                    <w:jc w:val="left"/>
                    <w:rPr>
                      <w:b w:val="0"/>
                      <w:bCs/>
                      <w:snapToGrid/>
                      <w:sz w:val="20"/>
                      <w:lang w:val="tr-TR"/>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709"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A</w:t>
                  </w: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737"/>
              </w:trPr>
              <w:tc>
                <w:tcPr>
                  <w:tcW w:w="492" w:type="dxa"/>
                  <w:vAlign w:val="center"/>
                </w:tcPr>
                <w:p w:rsidR="00DD4F9F" w:rsidRDefault="009B003C" w:rsidP="00B926A1">
                  <w:pPr>
                    <w:spacing w:before="100" w:beforeAutospacing="1" w:after="100" w:afterAutospacing="1" w:line="0" w:lineRule="atLeast"/>
                    <w:rPr>
                      <w:rFonts w:ascii="Arial" w:hAnsi="Arial" w:cs="Arial"/>
                      <w:sz w:val="20"/>
                    </w:rPr>
                  </w:pPr>
                  <w:r>
                    <w:rPr>
                      <w:rFonts w:ascii="Arial" w:hAnsi="Arial" w:cs="Arial"/>
                      <w:sz w:val="20"/>
                    </w:rPr>
                    <w:t>12</w:t>
                  </w:r>
                </w:p>
              </w:tc>
              <w:tc>
                <w:tcPr>
                  <w:tcW w:w="6804" w:type="dxa"/>
                </w:tcPr>
                <w:p w:rsidR="009B003C" w:rsidRDefault="009B003C" w:rsidP="00B926A1">
                  <w:pPr>
                    <w:pStyle w:val="1"/>
                    <w:spacing w:before="100" w:beforeAutospacing="1" w:after="100" w:afterAutospacing="1" w:line="0" w:lineRule="atLeast"/>
                    <w:jc w:val="left"/>
                    <w:rPr>
                      <w:b w:val="0"/>
                      <w:bCs/>
                      <w:snapToGrid/>
                      <w:sz w:val="20"/>
                      <w:lang w:val="tr-TR"/>
                    </w:rPr>
                  </w:pPr>
                </w:p>
                <w:p w:rsidR="00DD4F9F" w:rsidRDefault="00DD4F9F" w:rsidP="00B926A1">
                  <w:pPr>
                    <w:pStyle w:val="1"/>
                    <w:spacing w:before="100" w:beforeAutospacing="1" w:after="100" w:afterAutospacing="1" w:line="0" w:lineRule="atLeast"/>
                    <w:jc w:val="left"/>
                    <w:rPr>
                      <w:b w:val="0"/>
                      <w:bCs/>
                      <w:snapToGrid/>
                      <w:sz w:val="20"/>
                      <w:lang w:val="tr-TR"/>
                    </w:rPr>
                  </w:pPr>
                  <w:r w:rsidRPr="00884145">
                    <w:rPr>
                      <w:b w:val="0"/>
                      <w:bCs/>
                      <w:snapToGrid/>
                      <w:sz w:val="20"/>
                      <w:lang w:val="tr-TR"/>
                    </w:rPr>
                    <w:t>Ayrıca tüm trafik ve iş kazalarında; Polis karakoluna, verilir.</w:t>
                  </w:r>
                </w:p>
                <w:p w:rsidR="009B003C" w:rsidRPr="00056A27" w:rsidRDefault="009B003C" w:rsidP="00B926A1">
                  <w:pPr>
                    <w:pStyle w:val="1"/>
                    <w:spacing w:before="100" w:beforeAutospacing="1" w:after="100" w:afterAutospacing="1" w:line="0" w:lineRule="atLeast"/>
                    <w:jc w:val="left"/>
                    <w:rPr>
                      <w:b w:val="0"/>
                      <w:bCs/>
                      <w:snapToGrid/>
                      <w:sz w:val="20"/>
                      <w:lang w:val="tr-TR"/>
                    </w:rPr>
                  </w:pP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D</w:t>
                  </w:r>
                </w:p>
              </w:tc>
              <w:tc>
                <w:tcPr>
                  <w:tcW w:w="567"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709"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AD</w:t>
                  </w: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C276F0">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670D35" w:rsidTr="00C276F0">
              <w:trPr>
                <w:cantSplit/>
                <w:trHeight w:val="1168"/>
              </w:trPr>
              <w:tc>
                <w:tcPr>
                  <w:tcW w:w="492" w:type="dxa"/>
                  <w:vAlign w:val="center"/>
                </w:tcPr>
                <w:p w:rsidR="00DD4F9F" w:rsidRPr="00884145" w:rsidRDefault="009B003C" w:rsidP="00B926A1">
                  <w:pPr>
                    <w:spacing w:before="100" w:beforeAutospacing="1" w:after="100" w:afterAutospacing="1" w:line="0" w:lineRule="atLeast"/>
                    <w:rPr>
                      <w:rFonts w:ascii="Arial" w:hAnsi="Arial" w:cs="Arial"/>
                      <w:sz w:val="20"/>
                    </w:rPr>
                  </w:pPr>
                  <w:r>
                    <w:rPr>
                      <w:rFonts w:ascii="Arial" w:hAnsi="Arial" w:cs="Arial"/>
                      <w:sz w:val="20"/>
                    </w:rPr>
                    <w:t>13</w:t>
                  </w:r>
                </w:p>
              </w:tc>
              <w:tc>
                <w:tcPr>
                  <w:tcW w:w="6804" w:type="dxa"/>
                  <w:vAlign w:val="center"/>
                </w:tcPr>
                <w:p w:rsidR="009B003C" w:rsidRDefault="009B003C" w:rsidP="00B926A1">
                  <w:pPr>
                    <w:pStyle w:val="1"/>
                    <w:spacing w:before="100" w:beforeAutospacing="1" w:after="100" w:afterAutospacing="1" w:line="0" w:lineRule="atLeast"/>
                    <w:jc w:val="left"/>
                    <w:rPr>
                      <w:b w:val="0"/>
                      <w:bCs/>
                      <w:snapToGrid/>
                      <w:sz w:val="20"/>
                      <w:lang w:val="tr-TR"/>
                    </w:rPr>
                  </w:pPr>
                </w:p>
                <w:p w:rsidR="00DD4F9F" w:rsidRDefault="00DD4F9F" w:rsidP="00B926A1">
                  <w:pPr>
                    <w:pStyle w:val="1"/>
                    <w:spacing w:before="100" w:beforeAutospacing="1" w:after="100" w:afterAutospacing="1" w:line="0" w:lineRule="atLeast"/>
                    <w:jc w:val="left"/>
                    <w:rPr>
                      <w:b w:val="0"/>
                      <w:bCs/>
                      <w:snapToGrid/>
                      <w:sz w:val="20"/>
                      <w:lang w:val="tr-TR"/>
                    </w:rPr>
                  </w:pPr>
                  <w:r>
                    <w:rPr>
                      <w:b w:val="0"/>
                      <w:bCs/>
                      <w:snapToGrid/>
                      <w:sz w:val="20"/>
                      <w:lang w:val="tr-TR"/>
                    </w:rPr>
                    <w:t>Sigorta kapsamına giren kazalarda/olaylarda,</w:t>
                  </w:r>
                  <w:r w:rsidRPr="00884145">
                    <w:rPr>
                      <w:b w:val="0"/>
                      <w:bCs/>
                      <w:snapToGrid/>
                      <w:sz w:val="20"/>
                      <w:lang w:val="tr-TR"/>
                    </w:rPr>
                    <w:t xml:space="preserve">  sigorta şirketince eksper gönderilmesi için kaza haberinin ilgili birimce sigorta işlemleri birimine bildirilmesi  ve kazadan sonra kaza yerinin fotoğrafının çekilerek tutulan tutanak ve raporlama ile birlikte tüm dokümanların sigorta işlemleri birim</w:t>
                  </w:r>
                  <w:r>
                    <w:rPr>
                      <w:b w:val="0"/>
                      <w:bCs/>
                      <w:snapToGrid/>
                      <w:sz w:val="20"/>
                      <w:lang w:val="tr-TR"/>
                    </w:rPr>
                    <w:t>ine verilmesi sağlanır.</w:t>
                  </w:r>
                </w:p>
                <w:p w:rsidR="009B003C" w:rsidRPr="00884145" w:rsidRDefault="009B003C" w:rsidP="00B926A1">
                  <w:pPr>
                    <w:pStyle w:val="1"/>
                    <w:spacing w:before="100" w:beforeAutospacing="1" w:after="100" w:afterAutospacing="1" w:line="0" w:lineRule="atLeast"/>
                    <w:jc w:val="left"/>
                    <w:rPr>
                      <w:b w:val="0"/>
                      <w:bCs/>
                      <w:snapToGrid/>
                      <w:sz w:val="20"/>
                      <w:lang w:val="tr-TR"/>
                    </w:rPr>
                  </w:pPr>
                </w:p>
              </w:tc>
              <w:tc>
                <w:tcPr>
                  <w:tcW w:w="567" w:type="dxa"/>
                  <w:vAlign w:val="center"/>
                </w:tcPr>
                <w:p w:rsidR="00DD4F9F" w:rsidRPr="009B003C" w:rsidRDefault="00DD4F9F" w:rsidP="00B926A1">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567" w:type="dxa"/>
                  <w:vAlign w:val="center"/>
                </w:tcPr>
                <w:p w:rsidR="00DD4F9F" w:rsidRPr="009B003C" w:rsidRDefault="00DD4F9F" w:rsidP="00B926A1">
                  <w:pPr>
                    <w:spacing w:before="100" w:beforeAutospacing="1" w:after="100" w:afterAutospacing="1" w:line="0" w:lineRule="atLeast"/>
                    <w:rPr>
                      <w:rFonts w:ascii="Arial" w:hAnsi="Arial" w:cs="Arial"/>
                      <w:b/>
                      <w:szCs w:val="36"/>
                    </w:rPr>
                  </w:pPr>
                </w:p>
              </w:tc>
              <w:tc>
                <w:tcPr>
                  <w:tcW w:w="709" w:type="dxa"/>
                  <w:vAlign w:val="center"/>
                </w:tcPr>
                <w:p w:rsidR="00DD4F9F" w:rsidRPr="009B003C" w:rsidRDefault="00DD4F9F" w:rsidP="00B926A1">
                  <w:pPr>
                    <w:spacing w:before="100" w:beforeAutospacing="1" w:after="100" w:afterAutospacing="1" w:line="0" w:lineRule="atLeast"/>
                    <w:rPr>
                      <w:rFonts w:ascii="Arial" w:hAnsi="Arial" w:cs="Arial"/>
                      <w:b/>
                      <w:szCs w:val="36"/>
                    </w:rPr>
                  </w:pPr>
                  <w:r w:rsidRPr="009B003C">
                    <w:rPr>
                      <w:rFonts w:ascii="Arial" w:hAnsi="Arial" w:cs="Arial"/>
                      <w:b/>
                      <w:szCs w:val="36"/>
                    </w:rPr>
                    <w:t>S</w:t>
                  </w:r>
                </w:p>
              </w:tc>
              <w:tc>
                <w:tcPr>
                  <w:tcW w:w="851" w:type="dxa"/>
                  <w:vAlign w:val="center"/>
                </w:tcPr>
                <w:p w:rsidR="00DD4F9F" w:rsidRPr="009B003C" w:rsidRDefault="00DD4F9F" w:rsidP="00B926A1">
                  <w:pPr>
                    <w:spacing w:before="100" w:beforeAutospacing="1" w:after="100" w:afterAutospacing="1" w:line="0" w:lineRule="atLeast"/>
                    <w:rPr>
                      <w:rFonts w:ascii="Arial" w:hAnsi="Arial" w:cs="Arial"/>
                      <w:b/>
                      <w:szCs w:val="36"/>
                    </w:rPr>
                  </w:pPr>
                  <w:r w:rsidRPr="009B003C">
                    <w:rPr>
                      <w:rFonts w:ascii="Arial" w:hAnsi="Arial" w:cs="Arial"/>
                      <w:b/>
                      <w:szCs w:val="36"/>
                    </w:rPr>
                    <w:t>DS</w:t>
                  </w:r>
                </w:p>
              </w:tc>
              <w:tc>
                <w:tcPr>
                  <w:tcW w:w="425" w:type="dxa"/>
                  <w:vAlign w:val="center"/>
                </w:tcPr>
                <w:p w:rsidR="00DD4F9F" w:rsidRPr="009B003C" w:rsidRDefault="00DD4F9F" w:rsidP="00B926A1">
                  <w:pPr>
                    <w:spacing w:before="100" w:beforeAutospacing="1" w:after="100" w:afterAutospacing="1" w:line="0" w:lineRule="atLeast"/>
                    <w:rPr>
                      <w:rFonts w:ascii="Arial" w:hAnsi="Arial" w:cs="Arial"/>
                      <w:b/>
                      <w:szCs w:val="36"/>
                    </w:rPr>
                  </w:pPr>
                </w:p>
              </w:tc>
              <w:tc>
                <w:tcPr>
                  <w:tcW w:w="425" w:type="dxa"/>
                  <w:vAlign w:val="center"/>
                </w:tcPr>
                <w:p w:rsidR="00DD4F9F" w:rsidRPr="009B003C" w:rsidRDefault="00DD4F9F" w:rsidP="00B926A1">
                  <w:pPr>
                    <w:spacing w:before="100" w:beforeAutospacing="1" w:after="100" w:afterAutospacing="1" w:line="0" w:lineRule="atLeast"/>
                    <w:rPr>
                      <w:rFonts w:ascii="Arial" w:hAnsi="Arial" w:cs="Arial"/>
                      <w:b/>
                      <w:szCs w:val="36"/>
                    </w:rPr>
                  </w:pPr>
                  <w:r w:rsidRPr="009B003C">
                    <w:rPr>
                      <w:rFonts w:ascii="Arial" w:hAnsi="Arial" w:cs="Arial"/>
                      <w:b/>
                      <w:szCs w:val="36"/>
                    </w:rPr>
                    <w:t>S</w:t>
                  </w:r>
                </w:p>
              </w:tc>
            </w:tr>
            <w:tr w:rsidR="00DD4F9F" w:rsidRPr="00884145" w:rsidTr="00C276F0">
              <w:trPr>
                <w:cantSplit/>
                <w:trHeight w:val="702"/>
              </w:trPr>
              <w:tc>
                <w:tcPr>
                  <w:tcW w:w="492" w:type="dxa"/>
                  <w:vAlign w:val="center"/>
                </w:tcPr>
                <w:p w:rsidR="00DD4F9F" w:rsidRPr="00884145" w:rsidRDefault="009B003C" w:rsidP="00B926A1">
                  <w:pPr>
                    <w:pStyle w:val="1"/>
                    <w:spacing w:before="100" w:beforeAutospacing="1" w:after="100" w:afterAutospacing="1" w:line="0" w:lineRule="atLeast"/>
                    <w:jc w:val="left"/>
                    <w:rPr>
                      <w:b w:val="0"/>
                      <w:bCs/>
                      <w:snapToGrid/>
                      <w:sz w:val="20"/>
                      <w:lang w:val="tr-TR"/>
                    </w:rPr>
                  </w:pPr>
                  <w:r>
                    <w:rPr>
                      <w:b w:val="0"/>
                      <w:bCs/>
                      <w:snapToGrid/>
                      <w:sz w:val="20"/>
                      <w:lang w:val="tr-TR"/>
                    </w:rPr>
                    <w:t>14</w:t>
                  </w:r>
                </w:p>
              </w:tc>
              <w:tc>
                <w:tcPr>
                  <w:tcW w:w="6804" w:type="dxa"/>
                  <w:shd w:val="clear" w:color="auto" w:fill="auto"/>
                  <w:vAlign w:val="center"/>
                </w:tcPr>
                <w:p w:rsidR="009B003C" w:rsidRDefault="009B003C" w:rsidP="00B926A1">
                  <w:pPr>
                    <w:pStyle w:val="1"/>
                    <w:tabs>
                      <w:tab w:val="left" w:pos="176"/>
                    </w:tabs>
                    <w:spacing w:before="100" w:beforeAutospacing="1" w:after="100" w:afterAutospacing="1" w:line="0" w:lineRule="atLeast"/>
                    <w:jc w:val="left"/>
                    <w:rPr>
                      <w:b w:val="0"/>
                      <w:bCs/>
                      <w:snapToGrid/>
                      <w:sz w:val="20"/>
                      <w:lang w:val="tr-TR"/>
                    </w:rPr>
                  </w:pPr>
                </w:p>
                <w:p w:rsidR="00DD4F9F" w:rsidRDefault="00DD4F9F" w:rsidP="00B926A1">
                  <w:pPr>
                    <w:pStyle w:val="1"/>
                    <w:tabs>
                      <w:tab w:val="left" w:pos="176"/>
                    </w:tabs>
                    <w:spacing w:before="100" w:beforeAutospacing="1" w:after="100" w:afterAutospacing="1" w:line="0" w:lineRule="atLeast"/>
                    <w:jc w:val="left"/>
                    <w:rPr>
                      <w:b w:val="0"/>
                      <w:bCs/>
                      <w:snapToGrid/>
                      <w:sz w:val="20"/>
                    </w:rPr>
                  </w:pPr>
                  <w:r w:rsidRPr="000D481B">
                    <w:rPr>
                      <w:b w:val="0"/>
                      <w:bCs/>
                      <w:snapToGrid/>
                      <w:sz w:val="20"/>
                      <w:lang w:val="tr-TR"/>
                    </w:rPr>
                    <w:t xml:space="preserve">Meydana gelen olay, </w:t>
                  </w:r>
                  <w:r w:rsidRPr="00BE1972">
                    <w:rPr>
                      <w:b w:val="0"/>
                      <w:bCs/>
                      <w:snapToGrid/>
                      <w:sz w:val="20"/>
                      <w:lang w:val="tr-TR"/>
                    </w:rPr>
                    <w:t xml:space="preserve">Olay / Kaza Araştırma </w:t>
                  </w:r>
                  <w:r>
                    <w:rPr>
                      <w:b w:val="0"/>
                      <w:bCs/>
                      <w:snapToGrid/>
                      <w:sz w:val="20"/>
                      <w:lang w:val="tr-TR"/>
                    </w:rPr>
                    <w:t>Olay</w:t>
                  </w:r>
                  <w:r w:rsidRPr="00BE1972">
                    <w:rPr>
                      <w:b w:val="0"/>
                      <w:bCs/>
                      <w:snapToGrid/>
                      <w:sz w:val="20"/>
                      <w:lang w:val="tr-TR"/>
                    </w:rPr>
                    <w:t xml:space="preserve"> Formu” na </w:t>
                  </w:r>
                  <w:r w:rsidRPr="00B069BE">
                    <w:rPr>
                      <w:b w:val="0"/>
                      <w:bCs/>
                      <w:snapToGrid/>
                      <w:sz w:val="20"/>
                    </w:rPr>
                    <w:t xml:space="preserve">işlenir ve ilgili </w:t>
                  </w:r>
                  <w:r>
                    <w:rPr>
                      <w:b w:val="0"/>
                      <w:bCs/>
                      <w:snapToGrid/>
                      <w:sz w:val="20"/>
                    </w:rPr>
                    <w:t>Birimlere</w:t>
                  </w:r>
                  <w:r w:rsidRPr="00B069BE">
                    <w:rPr>
                      <w:b w:val="0"/>
                      <w:bCs/>
                      <w:snapToGrid/>
                      <w:sz w:val="20"/>
                    </w:rPr>
                    <w:t xml:space="preserve"> gönderilir.</w:t>
                  </w:r>
                </w:p>
                <w:p w:rsidR="009B003C" w:rsidRPr="00B069BE" w:rsidRDefault="009B003C" w:rsidP="00B926A1">
                  <w:pPr>
                    <w:pStyle w:val="1"/>
                    <w:tabs>
                      <w:tab w:val="left" w:pos="176"/>
                    </w:tabs>
                    <w:spacing w:before="100" w:beforeAutospacing="1" w:after="100" w:afterAutospacing="1" w:line="0" w:lineRule="atLeast"/>
                    <w:jc w:val="left"/>
                    <w:rPr>
                      <w:b w:val="0"/>
                      <w:bCs/>
                      <w:snapToGrid/>
                      <w:sz w:val="20"/>
                    </w:rPr>
                  </w:pPr>
                </w:p>
              </w:tc>
              <w:tc>
                <w:tcPr>
                  <w:tcW w:w="567"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r w:rsidRPr="009B003C">
                    <w:rPr>
                      <w:bCs/>
                      <w:snapToGrid/>
                      <w:sz w:val="24"/>
                      <w:szCs w:val="36"/>
                    </w:rPr>
                    <w:t>S</w:t>
                  </w:r>
                </w:p>
              </w:tc>
              <w:tc>
                <w:tcPr>
                  <w:tcW w:w="567"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r w:rsidRPr="009B003C">
                    <w:rPr>
                      <w:rFonts w:cs="Arial"/>
                      <w:sz w:val="24"/>
                      <w:szCs w:val="36"/>
                      <w:lang w:val="tr-TR"/>
                    </w:rPr>
                    <w:t>D</w:t>
                  </w:r>
                </w:p>
              </w:tc>
              <w:tc>
                <w:tcPr>
                  <w:tcW w:w="709"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r w:rsidRPr="009B003C">
                    <w:rPr>
                      <w:bCs/>
                      <w:snapToGrid/>
                      <w:sz w:val="24"/>
                      <w:szCs w:val="36"/>
                    </w:rPr>
                    <w:t>S</w:t>
                  </w:r>
                </w:p>
              </w:tc>
              <w:tc>
                <w:tcPr>
                  <w:tcW w:w="851"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r w:rsidRPr="009B003C">
                    <w:rPr>
                      <w:bCs/>
                      <w:snapToGrid/>
                      <w:sz w:val="24"/>
                      <w:szCs w:val="36"/>
                    </w:rPr>
                    <w:t>S</w:t>
                  </w:r>
                </w:p>
              </w:tc>
              <w:tc>
                <w:tcPr>
                  <w:tcW w:w="425"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p>
              </w:tc>
              <w:tc>
                <w:tcPr>
                  <w:tcW w:w="425"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r w:rsidRPr="009B003C">
                    <w:rPr>
                      <w:bCs/>
                      <w:snapToGrid/>
                      <w:sz w:val="24"/>
                      <w:szCs w:val="36"/>
                    </w:rPr>
                    <w:t>S</w:t>
                  </w:r>
                </w:p>
              </w:tc>
            </w:tr>
            <w:tr w:rsidR="00DD4F9F" w:rsidRPr="00884145" w:rsidTr="00C276F0">
              <w:trPr>
                <w:cantSplit/>
                <w:trHeight w:val="699"/>
              </w:trPr>
              <w:tc>
                <w:tcPr>
                  <w:tcW w:w="492" w:type="dxa"/>
                  <w:vAlign w:val="center"/>
                </w:tcPr>
                <w:p w:rsidR="00DD4F9F" w:rsidRPr="00884145" w:rsidRDefault="009B003C" w:rsidP="00B926A1">
                  <w:pPr>
                    <w:pStyle w:val="1"/>
                    <w:spacing w:before="100" w:beforeAutospacing="1" w:after="100" w:afterAutospacing="1" w:line="0" w:lineRule="atLeast"/>
                    <w:jc w:val="left"/>
                    <w:rPr>
                      <w:b w:val="0"/>
                      <w:bCs/>
                      <w:snapToGrid/>
                      <w:sz w:val="20"/>
                    </w:rPr>
                  </w:pPr>
                  <w:r>
                    <w:rPr>
                      <w:b w:val="0"/>
                      <w:bCs/>
                      <w:snapToGrid/>
                      <w:sz w:val="20"/>
                    </w:rPr>
                    <w:t>15</w:t>
                  </w:r>
                </w:p>
              </w:tc>
              <w:tc>
                <w:tcPr>
                  <w:tcW w:w="6804" w:type="dxa"/>
                  <w:shd w:val="clear" w:color="auto" w:fill="auto"/>
                  <w:vAlign w:val="center"/>
                </w:tcPr>
                <w:p w:rsidR="009B003C" w:rsidRDefault="009B003C" w:rsidP="00DD4F9F">
                  <w:pPr>
                    <w:pStyle w:val="1"/>
                    <w:tabs>
                      <w:tab w:val="left" w:pos="176"/>
                    </w:tabs>
                    <w:spacing w:before="100" w:beforeAutospacing="1" w:after="100" w:afterAutospacing="1" w:line="0" w:lineRule="atLeast"/>
                    <w:jc w:val="left"/>
                    <w:rPr>
                      <w:b w:val="0"/>
                      <w:bCs/>
                      <w:snapToGrid/>
                      <w:sz w:val="20"/>
                    </w:rPr>
                  </w:pPr>
                </w:p>
                <w:p w:rsidR="00DD4F9F" w:rsidRDefault="00DD4F9F" w:rsidP="00DD4F9F">
                  <w:pPr>
                    <w:pStyle w:val="1"/>
                    <w:tabs>
                      <w:tab w:val="left" w:pos="176"/>
                    </w:tabs>
                    <w:spacing w:before="100" w:beforeAutospacing="1" w:after="100" w:afterAutospacing="1" w:line="0" w:lineRule="atLeast"/>
                    <w:jc w:val="left"/>
                    <w:rPr>
                      <w:b w:val="0"/>
                      <w:bCs/>
                      <w:snapToGrid/>
                      <w:sz w:val="20"/>
                    </w:rPr>
                  </w:pPr>
                  <w:r w:rsidRPr="000D481B">
                    <w:rPr>
                      <w:b w:val="0"/>
                      <w:bCs/>
                      <w:snapToGrid/>
                      <w:sz w:val="20"/>
                    </w:rPr>
                    <w:t xml:space="preserve">Meydana gelen kaza ile ilgili olarak “Olay/Kaza </w:t>
                  </w:r>
                  <w:r w:rsidRPr="000D481B">
                    <w:rPr>
                      <w:b w:val="0"/>
                      <w:bCs/>
                      <w:snapToGrid/>
                      <w:sz w:val="20"/>
                      <w:lang w:val="tr-TR"/>
                    </w:rPr>
                    <w:t>Araştırma</w:t>
                  </w:r>
                  <w:r w:rsidRPr="00BE1972">
                    <w:rPr>
                      <w:b w:val="0"/>
                      <w:bCs/>
                      <w:snapToGrid/>
                      <w:sz w:val="20"/>
                    </w:rPr>
                    <w:t xml:space="preserve"> Formu” doldurulur.</w:t>
                  </w:r>
                  <w:r w:rsidRPr="00B069BE">
                    <w:rPr>
                      <w:b w:val="0"/>
                      <w:bCs/>
                      <w:snapToGrid/>
                      <w:sz w:val="20"/>
                    </w:rPr>
                    <w:t>İş kazası sonucu birden fazla kişinin zarar görmesi durumunda ise zarar gören tüm çalışanların herbiri için kazalı bilgileri kısmı (2. sayfa) doldurulur  ve Form ilgili kişilere gönderilir.</w:t>
                  </w:r>
                </w:p>
                <w:p w:rsidR="009B003C" w:rsidRPr="00B069BE" w:rsidRDefault="009B003C" w:rsidP="00DD4F9F">
                  <w:pPr>
                    <w:pStyle w:val="1"/>
                    <w:tabs>
                      <w:tab w:val="left" w:pos="176"/>
                    </w:tabs>
                    <w:spacing w:before="100" w:beforeAutospacing="1" w:after="100" w:afterAutospacing="1" w:line="0" w:lineRule="atLeast"/>
                    <w:jc w:val="left"/>
                    <w:rPr>
                      <w:b w:val="0"/>
                      <w:bCs/>
                      <w:snapToGrid/>
                      <w:sz w:val="20"/>
                    </w:rPr>
                  </w:pPr>
                </w:p>
              </w:tc>
              <w:tc>
                <w:tcPr>
                  <w:tcW w:w="567"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r w:rsidRPr="009B003C">
                    <w:rPr>
                      <w:bCs/>
                      <w:snapToGrid/>
                      <w:sz w:val="24"/>
                      <w:szCs w:val="36"/>
                    </w:rPr>
                    <w:t>S</w:t>
                  </w:r>
                </w:p>
              </w:tc>
              <w:tc>
                <w:tcPr>
                  <w:tcW w:w="567"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p>
              </w:tc>
              <w:tc>
                <w:tcPr>
                  <w:tcW w:w="709"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r w:rsidRPr="009B003C">
                    <w:rPr>
                      <w:bCs/>
                      <w:snapToGrid/>
                      <w:sz w:val="24"/>
                      <w:szCs w:val="36"/>
                    </w:rPr>
                    <w:t>S</w:t>
                  </w:r>
                </w:p>
              </w:tc>
              <w:tc>
                <w:tcPr>
                  <w:tcW w:w="851"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r w:rsidRPr="009B003C">
                    <w:rPr>
                      <w:bCs/>
                      <w:snapToGrid/>
                      <w:sz w:val="24"/>
                      <w:szCs w:val="36"/>
                    </w:rPr>
                    <w:t>S</w:t>
                  </w:r>
                </w:p>
              </w:tc>
              <w:tc>
                <w:tcPr>
                  <w:tcW w:w="425"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p>
              </w:tc>
              <w:tc>
                <w:tcPr>
                  <w:tcW w:w="425"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r w:rsidRPr="009B003C">
                    <w:rPr>
                      <w:bCs/>
                      <w:snapToGrid/>
                      <w:sz w:val="24"/>
                      <w:szCs w:val="36"/>
                    </w:rPr>
                    <w:t>S</w:t>
                  </w:r>
                </w:p>
              </w:tc>
            </w:tr>
            <w:tr w:rsidR="00DD4F9F" w:rsidRPr="00884145" w:rsidTr="00C276F0">
              <w:trPr>
                <w:cantSplit/>
                <w:trHeight w:val="1463"/>
              </w:trPr>
              <w:tc>
                <w:tcPr>
                  <w:tcW w:w="492" w:type="dxa"/>
                  <w:vAlign w:val="center"/>
                </w:tcPr>
                <w:p w:rsidR="00DD4F9F" w:rsidRPr="00884145" w:rsidRDefault="009B003C" w:rsidP="00B926A1">
                  <w:pPr>
                    <w:pStyle w:val="1"/>
                    <w:spacing w:before="100" w:beforeAutospacing="1" w:after="100" w:afterAutospacing="1" w:line="0" w:lineRule="atLeast"/>
                    <w:jc w:val="left"/>
                    <w:rPr>
                      <w:b w:val="0"/>
                      <w:bCs/>
                      <w:snapToGrid/>
                      <w:sz w:val="20"/>
                    </w:rPr>
                  </w:pPr>
                  <w:r>
                    <w:rPr>
                      <w:b w:val="0"/>
                      <w:bCs/>
                      <w:snapToGrid/>
                      <w:sz w:val="20"/>
                    </w:rPr>
                    <w:t>16</w:t>
                  </w:r>
                </w:p>
              </w:tc>
              <w:tc>
                <w:tcPr>
                  <w:tcW w:w="6804" w:type="dxa"/>
                  <w:vAlign w:val="center"/>
                </w:tcPr>
                <w:p w:rsidR="009B003C" w:rsidRDefault="009B003C" w:rsidP="00B926A1">
                  <w:pPr>
                    <w:pStyle w:val="1"/>
                    <w:spacing w:before="100" w:beforeAutospacing="1" w:after="100" w:afterAutospacing="1" w:line="0" w:lineRule="atLeast"/>
                    <w:jc w:val="left"/>
                    <w:rPr>
                      <w:b w:val="0"/>
                      <w:bCs/>
                      <w:snapToGrid/>
                      <w:sz w:val="20"/>
                      <w:lang w:val="sv-SE"/>
                    </w:rPr>
                  </w:pPr>
                </w:p>
                <w:p w:rsidR="00DD4F9F" w:rsidRDefault="00DD4F9F" w:rsidP="00B926A1">
                  <w:pPr>
                    <w:pStyle w:val="1"/>
                    <w:spacing w:before="100" w:beforeAutospacing="1" w:after="100" w:afterAutospacing="1" w:line="0" w:lineRule="atLeast"/>
                    <w:jc w:val="left"/>
                    <w:rPr>
                      <w:b w:val="0"/>
                      <w:bCs/>
                      <w:snapToGrid/>
                      <w:sz w:val="20"/>
                      <w:lang w:val="sv-SE"/>
                    </w:rPr>
                  </w:pPr>
                  <w:r w:rsidRPr="00884145">
                    <w:rPr>
                      <w:b w:val="0"/>
                      <w:bCs/>
                      <w:snapToGrid/>
                      <w:sz w:val="20"/>
                      <w:lang w:val="sv-SE"/>
                    </w:rPr>
                    <w:t xml:space="preserve">Meydana gelen ramak kala olaylar ile ilgili olarak Ramak Kala </w:t>
                  </w:r>
                  <w:r>
                    <w:rPr>
                      <w:b w:val="0"/>
                      <w:bCs/>
                      <w:snapToGrid/>
                      <w:sz w:val="20"/>
                      <w:lang w:val="sv-SE"/>
                    </w:rPr>
                    <w:t>Olay</w:t>
                  </w:r>
                  <w:r w:rsidRPr="00884145">
                    <w:rPr>
                      <w:b w:val="0"/>
                      <w:bCs/>
                      <w:snapToGrid/>
                      <w:sz w:val="20"/>
                      <w:lang w:val="sv-SE"/>
                    </w:rPr>
                    <w:t xml:space="preserve"> Formu düzenlenir ve tavsiye ed</w:t>
                  </w:r>
                  <w:r>
                    <w:rPr>
                      <w:b w:val="0"/>
                      <w:bCs/>
                      <w:snapToGrid/>
                      <w:sz w:val="20"/>
                      <w:lang w:val="sv-SE"/>
                    </w:rPr>
                    <w:t>ilen tedbirler ile birlikte İSG</w:t>
                  </w:r>
                  <w:r w:rsidRPr="00884145">
                    <w:rPr>
                      <w:b w:val="0"/>
                      <w:bCs/>
                      <w:snapToGrid/>
                      <w:sz w:val="20"/>
                      <w:lang w:val="sv-SE"/>
                    </w:rPr>
                    <w:t xml:space="preserve"> Birimlerinin olduğu Bölümlere</w:t>
                  </w:r>
                  <w:r>
                    <w:rPr>
                      <w:b w:val="0"/>
                      <w:bCs/>
                      <w:snapToGrid/>
                      <w:sz w:val="20"/>
                      <w:lang w:val="sv-SE"/>
                    </w:rPr>
                    <w:t xml:space="preserve"> ve/veya ramak kala kutularına</w:t>
                  </w:r>
                  <w:r w:rsidRPr="00CB39F2">
                    <w:rPr>
                      <w:b w:val="0"/>
                      <w:bCs/>
                      <w:snapToGrid/>
                      <w:sz w:val="20"/>
                      <w:lang w:val="sv-SE"/>
                    </w:rPr>
                    <w:t xml:space="preserve">tavsiye edilen/yerine getirilen </w:t>
                  </w:r>
                  <w:r w:rsidRPr="00884145">
                    <w:rPr>
                      <w:b w:val="0"/>
                      <w:bCs/>
                      <w:snapToGrid/>
                      <w:sz w:val="20"/>
                      <w:lang w:val="sv-SE"/>
                    </w:rPr>
                    <w:t>tedbirler belirlenmek üzere gönderilir</w:t>
                  </w:r>
                  <w:r>
                    <w:rPr>
                      <w:b w:val="0"/>
                      <w:bCs/>
                      <w:snapToGrid/>
                      <w:sz w:val="20"/>
                      <w:lang w:val="sv-SE"/>
                    </w:rPr>
                    <w:t>/atılır. (</w:t>
                  </w:r>
                  <w:r w:rsidRPr="00884145">
                    <w:rPr>
                      <w:b w:val="0"/>
                      <w:bCs/>
                      <w:snapToGrid/>
                      <w:sz w:val="20"/>
                      <w:lang w:val="sv-SE"/>
                    </w:rPr>
                    <w:t xml:space="preserve">Ramak Kala </w:t>
                  </w:r>
                  <w:r>
                    <w:rPr>
                      <w:b w:val="0"/>
                      <w:bCs/>
                      <w:snapToGrid/>
                      <w:sz w:val="20"/>
                      <w:lang w:val="sv-SE"/>
                    </w:rPr>
                    <w:t>Olay</w:t>
                  </w:r>
                  <w:r w:rsidRPr="00884145">
                    <w:rPr>
                      <w:b w:val="0"/>
                      <w:bCs/>
                      <w:snapToGrid/>
                      <w:sz w:val="20"/>
                      <w:lang w:val="sv-SE"/>
                    </w:rPr>
                    <w:t xml:space="preserve"> Formu</w:t>
                  </w:r>
                  <w:r>
                    <w:rPr>
                      <w:b w:val="0"/>
                      <w:bCs/>
                      <w:snapToGrid/>
                      <w:sz w:val="20"/>
                      <w:lang w:val="sv-SE"/>
                    </w:rPr>
                    <w:t xml:space="preserve">’nda beirtilen Rapor Yıl/No kısmı </w:t>
                  </w:r>
                  <w:r w:rsidRPr="00884145">
                    <w:rPr>
                      <w:b w:val="0"/>
                      <w:bCs/>
                      <w:snapToGrid/>
                      <w:sz w:val="20"/>
                      <w:lang w:val="sv-SE"/>
                    </w:rPr>
                    <w:t>İSG Birimi</w:t>
                  </w:r>
                  <w:r>
                    <w:rPr>
                      <w:b w:val="0"/>
                      <w:bCs/>
                      <w:snapToGrid/>
                      <w:sz w:val="20"/>
                      <w:lang w:val="sv-SE"/>
                    </w:rPr>
                    <w:t xml:space="preserve"> tarafından doldurulur.)</w:t>
                  </w:r>
                </w:p>
                <w:p w:rsidR="009B003C" w:rsidRPr="00884145" w:rsidRDefault="009B003C" w:rsidP="00B926A1">
                  <w:pPr>
                    <w:pStyle w:val="1"/>
                    <w:spacing w:before="100" w:beforeAutospacing="1" w:after="100" w:afterAutospacing="1" w:line="0" w:lineRule="atLeast"/>
                    <w:jc w:val="left"/>
                    <w:rPr>
                      <w:b w:val="0"/>
                      <w:bCs/>
                      <w:snapToGrid/>
                      <w:sz w:val="20"/>
                      <w:lang w:val="sv-SE"/>
                    </w:rPr>
                  </w:pPr>
                </w:p>
              </w:tc>
              <w:tc>
                <w:tcPr>
                  <w:tcW w:w="567"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S</w:t>
                  </w:r>
                </w:p>
              </w:tc>
              <w:tc>
                <w:tcPr>
                  <w:tcW w:w="567"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SO</w:t>
                  </w:r>
                </w:p>
              </w:tc>
              <w:tc>
                <w:tcPr>
                  <w:tcW w:w="709"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tr-TR" w:eastAsia="tr-TR"/>
                    </w:rPr>
                  </w:pPr>
                </w:p>
              </w:tc>
              <w:tc>
                <w:tcPr>
                  <w:tcW w:w="851"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tr-TR" w:eastAsia="tr-TR"/>
                    </w:rPr>
                  </w:pPr>
                  <w:r w:rsidRPr="009B003C">
                    <w:rPr>
                      <w:bCs/>
                      <w:snapToGrid/>
                      <w:sz w:val="24"/>
                      <w:szCs w:val="36"/>
                      <w:lang w:val="tr-TR" w:eastAsia="tr-TR"/>
                    </w:rPr>
                    <w:t>S</w:t>
                  </w:r>
                </w:p>
              </w:tc>
              <w:tc>
                <w:tcPr>
                  <w:tcW w:w="425"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sv-SE"/>
                    </w:rPr>
                  </w:pPr>
                </w:p>
              </w:tc>
              <w:tc>
                <w:tcPr>
                  <w:tcW w:w="425" w:type="dxa"/>
                  <w:vAlign w:val="center"/>
                </w:tcPr>
                <w:p w:rsidR="00DD4F9F" w:rsidRPr="009B003C" w:rsidRDefault="00DD4F9F" w:rsidP="00B926A1">
                  <w:pPr>
                    <w:pStyle w:val="1"/>
                    <w:spacing w:before="100" w:beforeAutospacing="1" w:after="100" w:afterAutospacing="1" w:line="0" w:lineRule="atLeast"/>
                    <w:jc w:val="left"/>
                    <w:rPr>
                      <w:bCs/>
                      <w:snapToGrid/>
                      <w:sz w:val="24"/>
                      <w:szCs w:val="36"/>
                    </w:rPr>
                  </w:pPr>
                </w:p>
              </w:tc>
            </w:tr>
            <w:tr w:rsidR="00DD4F9F" w:rsidRPr="00884145" w:rsidTr="00C276F0">
              <w:trPr>
                <w:cantSplit/>
                <w:trHeight w:val="847"/>
              </w:trPr>
              <w:tc>
                <w:tcPr>
                  <w:tcW w:w="492" w:type="dxa"/>
                  <w:vAlign w:val="center"/>
                </w:tcPr>
                <w:p w:rsidR="00DD4F9F" w:rsidRDefault="009B003C" w:rsidP="00B926A1">
                  <w:pPr>
                    <w:pStyle w:val="1"/>
                    <w:spacing w:before="100" w:beforeAutospacing="1" w:after="100" w:afterAutospacing="1" w:line="0" w:lineRule="atLeast"/>
                    <w:jc w:val="left"/>
                    <w:rPr>
                      <w:b w:val="0"/>
                      <w:bCs/>
                      <w:snapToGrid/>
                      <w:sz w:val="20"/>
                    </w:rPr>
                  </w:pPr>
                  <w:r>
                    <w:rPr>
                      <w:b w:val="0"/>
                      <w:bCs/>
                      <w:snapToGrid/>
                      <w:sz w:val="20"/>
                    </w:rPr>
                    <w:lastRenderedPageBreak/>
                    <w:t>17</w:t>
                  </w:r>
                </w:p>
              </w:tc>
              <w:tc>
                <w:tcPr>
                  <w:tcW w:w="6804" w:type="dxa"/>
                  <w:vAlign w:val="center"/>
                </w:tcPr>
                <w:p w:rsidR="009B003C" w:rsidRDefault="009B003C" w:rsidP="00B926A1">
                  <w:pPr>
                    <w:pStyle w:val="1"/>
                    <w:spacing w:before="100" w:beforeAutospacing="1" w:after="100" w:afterAutospacing="1" w:line="0" w:lineRule="atLeast"/>
                    <w:jc w:val="left"/>
                    <w:rPr>
                      <w:b w:val="0"/>
                      <w:bCs/>
                      <w:snapToGrid/>
                      <w:sz w:val="20"/>
                      <w:lang w:val="sv-SE"/>
                    </w:rPr>
                  </w:pPr>
                </w:p>
                <w:p w:rsidR="00DD4F9F" w:rsidRDefault="00DD4F9F" w:rsidP="00B926A1">
                  <w:pPr>
                    <w:pStyle w:val="1"/>
                    <w:spacing w:before="100" w:beforeAutospacing="1" w:after="100" w:afterAutospacing="1" w:line="0" w:lineRule="atLeast"/>
                    <w:jc w:val="left"/>
                    <w:rPr>
                      <w:b w:val="0"/>
                      <w:bCs/>
                      <w:snapToGrid/>
                      <w:sz w:val="20"/>
                      <w:lang w:val="sv-SE"/>
                    </w:rPr>
                  </w:pPr>
                  <w:r>
                    <w:rPr>
                      <w:b w:val="0"/>
                      <w:bCs/>
                      <w:snapToGrid/>
                      <w:sz w:val="20"/>
                      <w:lang w:val="sv-SE"/>
                    </w:rPr>
                    <w:t>İSG</w:t>
                  </w:r>
                  <w:r w:rsidRPr="00884145">
                    <w:rPr>
                      <w:b w:val="0"/>
                      <w:bCs/>
                      <w:snapToGrid/>
                      <w:sz w:val="20"/>
                      <w:lang w:val="sv-SE"/>
                    </w:rPr>
                    <w:t xml:space="preserve"> Birimlerinin olduğu Bölümler</w:t>
                  </w:r>
                  <w:r>
                    <w:rPr>
                      <w:b w:val="0"/>
                      <w:bCs/>
                      <w:snapToGrid/>
                      <w:sz w:val="20"/>
                      <w:lang w:val="sv-SE"/>
                    </w:rPr>
                    <w:t xml:space="preserve"> tarafından  </w:t>
                  </w:r>
                  <w:r w:rsidRPr="00884145">
                    <w:rPr>
                      <w:b w:val="0"/>
                      <w:bCs/>
                      <w:snapToGrid/>
                      <w:sz w:val="20"/>
                      <w:lang w:val="sv-SE"/>
                    </w:rPr>
                    <w:t>Ramak Kala Rapor Formu</w:t>
                  </w:r>
                  <w:r>
                    <w:rPr>
                      <w:b w:val="0"/>
                      <w:bCs/>
                      <w:snapToGrid/>
                      <w:sz w:val="20"/>
                      <w:lang w:val="sv-SE"/>
                    </w:rPr>
                    <w:t xml:space="preserve"> na </w:t>
                  </w:r>
                  <w:r w:rsidRPr="00BE6F1F">
                    <w:rPr>
                      <w:b w:val="0"/>
                      <w:bCs/>
                      <w:snapToGrid/>
                      <w:sz w:val="20"/>
                      <w:lang w:val="sv-SE"/>
                    </w:rPr>
                    <w:t>tavsiye edilen/yerine getirilen</w:t>
                  </w:r>
                  <w:r>
                    <w:rPr>
                      <w:b w:val="0"/>
                      <w:bCs/>
                      <w:snapToGrid/>
                      <w:sz w:val="20"/>
                      <w:lang w:val="sv-SE"/>
                    </w:rPr>
                    <w:t xml:space="preserve"> tedbirler</w:t>
                  </w:r>
                  <w:r w:rsidRPr="00884145">
                    <w:rPr>
                      <w:b w:val="0"/>
                      <w:bCs/>
                      <w:snapToGrid/>
                      <w:sz w:val="20"/>
                      <w:lang w:val="sv-SE"/>
                    </w:rPr>
                    <w:t xml:space="preserve"> belirle</w:t>
                  </w:r>
                  <w:r>
                    <w:rPr>
                      <w:b w:val="0"/>
                      <w:bCs/>
                      <w:snapToGrid/>
                      <w:sz w:val="20"/>
                      <w:lang w:val="sv-SE"/>
                    </w:rPr>
                    <w:t>ndikten sonra ilgili Başkanlık/Müdürlüğe gereği için gönderilir.</w:t>
                  </w:r>
                </w:p>
                <w:p w:rsidR="009B003C" w:rsidRDefault="009B003C" w:rsidP="00B926A1">
                  <w:pPr>
                    <w:pStyle w:val="1"/>
                    <w:spacing w:before="100" w:beforeAutospacing="1" w:after="100" w:afterAutospacing="1" w:line="0" w:lineRule="atLeast"/>
                    <w:jc w:val="left"/>
                    <w:rPr>
                      <w:b w:val="0"/>
                      <w:bCs/>
                      <w:snapToGrid/>
                      <w:sz w:val="20"/>
                      <w:lang w:val="sv-SE"/>
                    </w:rPr>
                  </w:pPr>
                </w:p>
              </w:tc>
              <w:tc>
                <w:tcPr>
                  <w:tcW w:w="567"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A</w:t>
                  </w:r>
                </w:p>
              </w:tc>
              <w:tc>
                <w:tcPr>
                  <w:tcW w:w="567"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p>
              </w:tc>
              <w:tc>
                <w:tcPr>
                  <w:tcW w:w="709"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tr-TR" w:eastAsia="tr-TR"/>
                    </w:rPr>
                  </w:pPr>
                  <w:r w:rsidRPr="009B003C">
                    <w:rPr>
                      <w:bCs/>
                      <w:snapToGrid/>
                      <w:sz w:val="24"/>
                      <w:szCs w:val="36"/>
                      <w:lang w:val="tr-TR" w:eastAsia="tr-TR"/>
                    </w:rPr>
                    <w:t>S</w:t>
                  </w:r>
                </w:p>
              </w:tc>
              <w:tc>
                <w:tcPr>
                  <w:tcW w:w="851"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tr-TR" w:eastAsia="tr-TR"/>
                    </w:rPr>
                  </w:pPr>
                  <w:r w:rsidRPr="009B003C">
                    <w:rPr>
                      <w:bCs/>
                      <w:snapToGrid/>
                      <w:sz w:val="24"/>
                      <w:szCs w:val="36"/>
                      <w:lang w:val="tr-TR" w:eastAsia="tr-TR"/>
                    </w:rPr>
                    <w:t>SA</w:t>
                  </w:r>
                </w:p>
              </w:tc>
              <w:tc>
                <w:tcPr>
                  <w:tcW w:w="425"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p>
              </w:tc>
              <w:tc>
                <w:tcPr>
                  <w:tcW w:w="425"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S</w:t>
                  </w:r>
                </w:p>
              </w:tc>
            </w:tr>
            <w:tr w:rsidR="00DD4F9F" w:rsidRPr="00670D35" w:rsidTr="00C276F0">
              <w:trPr>
                <w:cantSplit/>
                <w:trHeight w:val="1128"/>
              </w:trPr>
              <w:tc>
                <w:tcPr>
                  <w:tcW w:w="492" w:type="dxa"/>
                  <w:vAlign w:val="center"/>
                </w:tcPr>
                <w:p w:rsidR="00DD4F9F" w:rsidRDefault="009B003C" w:rsidP="00DD4F9F">
                  <w:pPr>
                    <w:pStyle w:val="1"/>
                    <w:spacing w:before="100" w:beforeAutospacing="1" w:after="100" w:afterAutospacing="1" w:line="0" w:lineRule="atLeast"/>
                    <w:jc w:val="left"/>
                    <w:rPr>
                      <w:b w:val="0"/>
                      <w:bCs/>
                      <w:snapToGrid/>
                      <w:sz w:val="20"/>
                    </w:rPr>
                  </w:pPr>
                  <w:r>
                    <w:rPr>
                      <w:b w:val="0"/>
                      <w:bCs/>
                      <w:snapToGrid/>
                      <w:sz w:val="20"/>
                    </w:rPr>
                    <w:t>18</w:t>
                  </w:r>
                </w:p>
              </w:tc>
              <w:tc>
                <w:tcPr>
                  <w:tcW w:w="6804" w:type="dxa"/>
                  <w:vAlign w:val="center"/>
                </w:tcPr>
                <w:p w:rsidR="009B003C" w:rsidRDefault="009B003C" w:rsidP="00B926A1">
                  <w:pPr>
                    <w:pStyle w:val="1"/>
                    <w:spacing w:before="100" w:beforeAutospacing="1" w:after="100" w:afterAutospacing="1" w:line="0" w:lineRule="atLeast"/>
                    <w:jc w:val="left"/>
                    <w:rPr>
                      <w:b w:val="0"/>
                      <w:bCs/>
                      <w:snapToGrid/>
                      <w:sz w:val="20"/>
                      <w:lang w:val="sv-SE"/>
                    </w:rPr>
                  </w:pPr>
                </w:p>
                <w:p w:rsidR="00DD4F9F" w:rsidRDefault="00DD4F9F" w:rsidP="00B926A1">
                  <w:pPr>
                    <w:pStyle w:val="1"/>
                    <w:spacing w:before="100" w:beforeAutospacing="1" w:after="100" w:afterAutospacing="1" w:line="0" w:lineRule="atLeast"/>
                    <w:jc w:val="left"/>
                    <w:rPr>
                      <w:b w:val="0"/>
                      <w:bCs/>
                      <w:snapToGrid/>
                      <w:sz w:val="20"/>
                      <w:lang w:val="sv-SE"/>
                    </w:rPr>
                  </w:pPr>
                  <w:r>
                    <w:rPr>
                      <w:b w:val="0"/>
                      <w:bCs/>
                      <w:snapToGrid/>
                      <w:sz w:val="20"/>
                      <w:lang w:val="sv-SE"/>
                    </w:rPr>
                    <w:t xml:space="preserve">İlgili Müdürlük kendisine iletilen </w:t>
                  </w:r>
                  <w:r w:rsidRPr="00884145">
                    <w:rPr>
                      <w:b w:val="0"/>
                      <w:bCs/>
                      <w:snapToGrid/>
                      <w:sz w:val="20"/>
                      <w:lang w:val="sv-SE"/>
                    </w:rPr>
                    <w:t xml:space="preserve">Ramak Kala </w:t>
                  </w:r>
                  <w:r>
                    <w:rPr>
                      <w:b w:val="0"/>
                      <w:bCs/>
                      <w:snapToGrid/>
                      <w:sz w:val="20"/>
                      <w:lang w:val="sv-SE"/>
                    </w:rPr>
                    <w:t>Olay</w:t>
                  </w:r>
                  <w:r w:rsidRPr="00884145">
                    <w:rPr>
                      <w:b w:val="0"/>
                      <w:bCs/>
                      <w:snapToGrid/>
                      <w:sz w:val="20"/>
                      <w:lang w:val="sv-SE"/>
                    </w:rPr>
                    <w:t>r Formu</w:t>
                  </w:r>
                  <w:r>
                    <w:rPr>
                      <w:b w:val="0"/>
                      <w:bCs/>
                      <w:snapToGrid/>
                      <w:sz w:val="20"/>
                      <w:lang w:val="sv-SE"/>
                    </w:rPr>
                    <w:t xml:space="preserve">’nda belirtilen </w:t>
                  </w:r>
                  <w:r w:rsidRPr="00BE6F1F">
                    <w:rPr>
                      <w:b w:val="0"/>
                      <w:bCs/>
                      <w:snapToGrid/>
                      <w:sz w:val="20"/>
                      <w:lang w:val="sv-SE"/>
                    </w:rPr>
                    <w:t>tavsiye edilen/yerine getirilen tedbirler</w:t>
                  </w:r>
                  <w:r>
                    <w:rPr>
                      <w:b w:val="0"/>
                      <w:bCs/>
                      <w:snapToGrid/>
                      <w:sz w:val="20"/>
                      <w:lang w:val="sv-SE"/>
                    </w:rPr>
                    <w:t xml:space="preserve">i  yatırım gerektiren durumlar hariç en geç 10 işgünü içinde alır ve formun ilgili kısmını doldurarak  </w:t>
                  </w:r>
                  <w:r w:rsidRPr="00884145">
                    <w:rPr>
                      <w:b w:val="0"/>
                      <w:bCs/>
                      <w:snapToGrid/>
                      <w:sz w:val="20"/>
                      <w:lang w:val="sv-SE"/>
                    </w:rPr>
                    <w:t>İSG  Birim</w:t>
                  </w:r>
                  <w:r>
                    <w:rPr>
                      <w:b w:val="0"/>
                      <w:bCs/>
                      <w:snapToGrid/>
                      <w:sz w:val="20"/>
                      <w:lang w:val="sv-SE"/>
                    </w:rPr>
                    <w:t>inine gönderir.</w:t>
                  </w:r>
                </w:p>
                <w:p w:rsidR="009B003C" w:rsidRPr="00884145" w:rsidRDefault="009B003C" w:rsidP="00B926A1">
                  <w:pPr>
                    <w:pStyle w:val="1"/>
                    <w:spacing w:before="100" w:beforeAutospacing="1" w:after="100" w:afterAutospacing="1" w:line="0" w:lineRule="atLeast"/>
                    <w:jc w:val="left"/>
                    <w:rPr>
                      <w:b w:val="0"/>
                      <w:bCs/>
                      <w:snapToGrid/>
                      <w:sz w:val="20"/>
                      <w:lang w:val="sv-SE"/>
                    </w:rPr>
                  </w:pPr>
                </w:p>
              </w:tc>
              <w:tc>
                <w:tcPr>
                  <w:tcW w:w="567"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S</w:t>
                  </w:r>
                </w:p>
              </w:tc>
              <w:tc>
                <w:tcPr>
                  <w:tcW w:w="567"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sv-SE"/>
                    </w:rPr>
                  </w:pPr>
                </w:p>
              </w:tc>
              <w:tc>
                <w:tcPr>
                  <w:tcW w:w="709"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tr-TR" w:eastAsia="tr-TR"/>
                    </w:rPr>
                  </w:pPr>
                  <w:r w:rsidRPr="009B003C">
                    <w:rPr>
                      <w:bCs/>
                      <w:snapToGrid/>
                      <w:sz w:val="24"/>
                      <w:szCs w:val="36"/>
                      <w:lang w:val="tr-TR" w:eastAsia="tr-TR"/>
                    </w:rPr>
                    <w:t>S</w:t>
                  </w:r>
                </w:p>
              </w:tc>
              <w:tc>
                <w:tcPr>
                  <w:tcW w:w="851"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tr-TR" w:eastAsia="tr-TR"/>
                    </w:rPr>
                  </w:pPr>
                  <w:r w:rsidRPr="009B003C">
                    <w:rPr>
                      <w:bCs/>
                      <w:snapToGrid/>
                      <w:sz w:val="24"/>
                      <w:szCs w:val="36"/>
                      <w:lang w:val="sv-SE"/>
                    </w:rPr>
                    <w:t>SO</w:t>
                  </w:r>
                </w:p>
              </w:tc>
              <w:tc>
                <w:tcPr>
                  <w:tcW w:w="425"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A</w:t>
                  </w:r>
                </w:p>
              </w:tc>
              <w:tc>
                <w:tcPr>
                  <w:tcW w:w="425"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S</w:t>
                  </w:r>
                </w:p>
              </w:tc>
            </w:tr>
            <w:tr w:rsidR="00DD4F9F" w:rsidRPr="00884145" w:rsidTr="00C276F0">
              <w:trPr>
                <w:cantSplit/>
                <w:trHeight w:val="549"/>
              </w:trPr>
              <w:tc>
                <w:tcPr>
                  <w:tcW w:w="492" w:type="dxa"/>
                  <w:vAlign w:val="center"/>
                </w:tcPr>
                <w:p w:rsidR="00DD4F9F" w:rsidRPr="00BC2912" w:rsidRDefault="009B003C" w:rsidP="00B926A1">
                  <w:pPr>
                    <w:pStyle w:val="1"/>
                    <w:spacing w:before="100" w:beforeAutospacing="1" w:after="100" w:afterAutospacing="1" w:line="0" w:lineRule="atLeast"/>
                    <w:jc w:val="left"/>
                    <w:rPr>
                      <w:b w:val="0"/>
                      <w:bCs/>
                      <w:snapToGrid/>
                      <w:sz w:val="20"/>
                    </w:rPr>
                  </w:pPr>
                  <w:r>
                    <w:rPr>
                      <w:b w:val="0"/>
                      <w:bCs/>
                      <w:snapToGrid/>
                      <w:sz w:val="20"/>
                    </w:rPr>
                    <w:t>19</w:t>
                  </w:r>
                </w:p>
              </w:tc>
              <w:tc>
                <w:tcPr>
                  <w:tcW w:w="6804" w:type="dxa"/>
                </w:tcPr>
                <w:p w:rsidR="009B003C" w:rsidRDefault="009B003C" w:rsidP="00DD4F9F">
                  <w:pPr>
                    <w:pStyle w:val="1"/>
                    <w:spacing w:before="100" w:beforeAutospacing="1" w:after="100" w:afterAutospacing="1" w:line="0" w:lineRule="atLeast"/>
                    <w:jc w:val="left"/>
                    <w:rPr>
                      <w:b w:val="0"/>
                      <w:bCs/>
                      <w:snapToGrid/>
                      <w:sz w:val="20"/>
                      <w:lang w:val="sv-SE"/>
                    </w:rPr>
                  </w:pPr>
                </w:p>
                <w:p w:rsidR="00DD4F9F" w:rsidRDefault="00DD4F9F" w:rsidP="00DD4F9F">
                  <w:pPr>
                    <w:pStyle w:val="1"/>
                    <w:spacing w:before="100" w:beforeAutospacing="1" w:after="100" w:afterAutospacing="1" w:line="0" w:lineRule="atLeast"/>
                    <w:jc w:val="left"/>
                    <w:rPr>
                      <w:b w:val="0"/>
                      <w:bCs/>
                      <w:snapToGrid/>
                      <w:sz w:val="20"/>
                      <w:lang w:val="sv-SE"/>
                    </w:rPr>
                  </w:pPr>
                  <w:r w:rsidRPr="00884145">
                    <w:rPr>
                      <w:b w:val="0"/>
                      <w:bCs/>
                      <w:snapToGrid/>
                      <w:sz w:val="20"/>
                      <w:lang w:val="sv-SE"/>
                    </w:rPr>
                    <w:t xml:space="preserve">İSG </w:t>
                  </w:r>
                  <w:r>
                    <w:rPr>
                      <w:b w:val="0"/>
                      <w:bCs/>
                      <w:snapToGrid/>
                      <w:sz w:val="20"/>
                      <w:lang w:val="sv-SE"/>
                    </w:rPr>
                    <w:t xml:space="preserve">Birimi </w:t>
                  </w:r>
                  <w:r w:rsidRPr="00884145">
                    <w:rPr>
                      <w:b w:val="0"/>
                      <w:bCs/>
                      <w:snapToGrid/>
                      <w:sz w:val="20"/>
                      <w:lang w:val="sv-SE"/>
                    </w:rPr>
                    <w:t xml:space="preserve">Ramak Kala </w:t>
                  </w:r>
                  <w:r>
                    <w:rPr>
                      <w:b w:val="0"/>
                      <w:bCs/>
                      <w:snapToGrid/>
                      <w:sz w:val="20"/>
                      <w:lang w:val="sv-SE"/>
                    </w:rPr>
                    <w:t>Olay</w:t>
                  </w:r>
                  <w:r w:rsidRPr="00884145">
                    <w:rPr>
                      <w:b w:val="0"/>
                      <w:bCs/>
                      <w:snapToGrid/>
                      <w:sz w:val="20"/>
                      <w:lang w:val="sv-SE"/>
                    </w:rPr>
                    <w:t xml:space="preserve"> Formu</w:t>
                  </w:r>
                  <w:r>
                    <w:rPr>
                      <w:b w:val="0"/>
                      <w:bCs/>
                      <w:snapToGrid/>
                      <w:sz w:val="20"/>
                      <w:lang w:val="sv-SE"/>
                    </w:rPr>
                    <w:t>’nu, formu dolduran Bölüme bildirir. (resmi yazı, e-posta, toplantı vb.)</w:t>
                  </w:r>
                </w:p>
                <w:p w:rsidR="009B003C" w:rsidRDefault="009B003C" w:rsidP="00DD4F9F">
                  <w:pPr>
                    <w:pStyle w:val="1"/>
                    <w:spacing w:before="100" w:beforeAutospacing="1" w:after="100" w:afterAutospacing="1" w:line="0" w:lineRule="atLeast"/>
                    <w:jc w:val="left"/>
                    <w:rPr>
                      <w:b w:val="0"/>
                      <w:bCs/>
                      <w:snapToGrid/>
                      <w:sz w:val="20"/>
                      <w:lang w:val="sv-SE"/>
                    </w:rPr>
                  </w:pPr>
                </w:p>
              </w:tc>
              <w:tc>
                <w:tcPr>
                  <w:tcW w:w="567"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S</w:t>
                  </w:r>
                </w:p>
              </w:tc>
              <w:tc>
                <w:tcPr>
                  <w:tcW w:w="567"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A</w:t>
                  </w:r>
                </w:p>
              </w:tc>
              <w:tc>
                <w:tcPr>
                  <w:tcW w:w="709"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tr-TR" w:eastAsia="tr-TR"/>
                    </w:rPr>
                  </w:pPr>
                </w:p>
              </w:tc>
              <w:tc>
                <w:tcPr>
                  <w:tcW w:w="851"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tr-TR" w:eastAsia="tr-TR"/>
                    </w:rPr>
                  </w:pPr>
                  <w:r w:rsidRPr="009B003C">
                    <w:rPr>
                      <w:bCs/>
                      <w:snapToGrid/>
                      <w:sz w:val="24"/>
                      <w:szCs w:val="36"/>
                      <w:lang w:val="tr-TR" w:eastAsia="tr-TR"/>
                    </w:rPr>
                    <w:t>A</w:t>
                  </w:r>
                </w:p>
              </w:tc>
              <w:tc>
                <w:tcPr>
                  <w:tcW w:w="425"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p>
              </w:tc>
              <w:tc>
                <w:tcPr>
                  <w:tcW w:w="425"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S</w:t>
                  </w:r>
                </w:p>
              </w:tc>
            </w:tr>
            <w:tr w:rsidR="00DD4F9F" w:rsidRPr="00884145" w:rsidTr="00C276F0">
              <w:trPr>
                <w:cantSplit/>
                <w:trHeight w:val="840"/>
              </w:trPr>
              <w:tc>
                <w:tcPr>
                  <w:tcW w:w="492" w:type="dxa"/>
                  <w:vAlign w:val="center"/>
                </w:tcPr>
                <w:p w:rsidR="00DD4F9F" w:rsidRPr="00BC2912" w:rsidRDefault="009B003C" w:rsidP="00B926A1">
                  <w:pPr>
                    <w:pStyle w:val="1"/>
                    <w:spacing w:before="100" w:beforeAutospacing="1" w:after="100" w:afterAutospacing="1" w:line="0" w:lineRule="atLeast"/>
                    <w:jc w:val="left"/>
                    <w:rPr>
                      <w:b w:val="0"/>
                      <w:bCs/>
                      <w:snapToGrid/>
                      <w:sz w:val="20"/>
                    </w:rPr>
                  </w:pPr>
                  <w:r>
                    <w:rPr>
                      <w:b w:val="0"/>
                      <w:bCs/>
                      <w:snapToGrid/>
                      <w:sz w:val="20"/>
                    </w:rPr>
                    <w:t>20</w:t>
                  </w:r>
                </w:p>
              </w:tc>
              <w:tc>
                <w:tcPr>
                  <w:tcW w:w="6804" w:type="dxa"/>
                </w:tcPr>
                <w:p w:rsidR="009B003C" w:rsidRDefault="009B003C" w:rsidP="00DD4F9F">
                  <w:pPr>
                    <w:pStyle w:val="1"/>
                    <w:spacing w:before="100" w:beforeAutospacing="1" w:after="100" w:afterAutospacing="1" w:line="0" w:lineRule="atLeast"/>
                    <w:jc w:val="left"/>
                    <w:rPr>
                      <w:b w:val="0"/>
                      <w:bCs/>
                      <w:snapToGrid/>
                      <w:sz w:val="20"/>
                      <w:lang w:val="sv-SE"/>
                    </w:rPr>
                  </w:pPr>
                </w:p>
                <w:p w:rsidR="00DD4F9F" w:rsidRDefault="00DD4F9F" w:rsidP="00DD4F9F">
                  <w:pPr>
                    <w:pStyle w:val="1"/>
                    <w:spacing w:before="100" w:beforeAutospacing="1" w:after="100" w:afterAutospacing="1" w:line="0" w:lineRule="atLeast"/>
                    <w:jc w:val="left"/>
                    <w:rPr>
                      <w:b w:val="0"/>
                      <w:bCs/>
                      <w:snapToGrid/>
                      <w:sz w:val="20"/>
                      <w:lang w:val="sv-SE"/>
                    </w:rPr>
                  </w:pPr>
                  <w:r w:rsidRPr="00F8581A">
                    <w:rPr>
                      <w:b w:val="0"/>
                      <w:bCs/>
                      <w:snapToGrid/>
                      <w:sz w:val="20"/>
                      <w:lang w:val="sv-SE"/>
                    </w:rPr>
                    <w:t>Yüklenici Personeli</w:t>
                  </w:r>
                  <w:r>
                    <w:rPr>
                      <w:b w:val="0"/>
                      <w:bCs/>
                      <w:snapToGrid/>
                      <w:sz w:val="20"/>
                      <w:lang w:val="sv-SE"/>
                    </w:rPr>
                    <w:t>/</w:t>
                  </w:r>
                  <w:r w:rsidRPr="000D481B">
                    <w:rPr>
                      <w:b w:val="0"/>
                      <w:bCs/>
                      <w:snapToGrid/>
                      <w:sz w:val="20"/>
                      <w:lang w:val="sv-SE"/>
                    </w:rPr>
                    <w:t>Stajyer</w:t>
                  </w:r>
                  <w:r>
                    <w:rPr>
                      <w:b w:val="0"/>
                      <w:bCs/>
                      <w:snapToGrid/>
                      <w:sz w:val="20"/>
                      <w:lang w:val="sv-SE"/>
                    </w:rPr>
                    <w:t xml:space="preserve">/Misafir iş kazası geçirmesi durumunda kazaya uğrayanın sigortalı olduğu işyeri tarafından 3 işgünü içerisinde bildirim yapılır. Bildirimin yapıldığına dair belgeler </w:t>
                  </w:r>
                  <w:r w:rsidRPr="00884145">
                    <w:rPr>
                      <w:b w:val="0"/>
                      <w:bCs/>
                      <w:snapToGrid/>
                      <w:sz w:val="20"/>
                      <w:lang w:val="sv-SE"/>
                    </w:rPr>
                    <w:t>İSG/Teknik Emniyet  Birimlerin</w:t>
                  </w:r>
                  <w:r>
                    <w:rPr>
                      <w:b w:val="0"/>
                      <w:bCs/>
                      <w:snapToGrid/>
                      <w:sz w:val="20"/>
                      <w:lang w:val="sv-SE"/>
                    </w:rPr>
                    <w:t>e gönderilir.</w:t>
                  </w:r>
                </w:p>
                <w:p w:rsidR="009B003C" w:rsidRPr="00884145" w:rsidRDefault="009B003C" w:rsidP="00DD4F9F">
                  <w:pPr>
                    <w:pStyle w:val="1"/>
                    <w:spacing w:before="100" w:beforeAutospacing="1" w:after="100" w:afterAutospacing="1" w:line="0" w:lineRule="atLeast"/>
                    <w:jc w:val="left"/>
                    <w:rPr>
                      <w:b w:val="0"/>
                      <w:bCs/>
                      <w:snapToGrid/>
                      <w:sz w:val="20"/>
                      <w:lang w:val="sv-SE"/>
                    </w:rPr>
                  </w:pPr>
                </w:p>
              </w:tc>
              <w:tc>
                <w:tcPr>
                  <w:tcW w:w="567"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r w:rsidRPr="009B003C">
                    <w:rPr>
                      <w:bCs/>
                      <w:snapToGrid/>
                      <w:sz w:val="24"/>
                      <w:szCs w:val="36"/>
                      <w:lang w:val="sv-SE"/>
                    </w:rPr>
                    <w:t>S</w:t>
                  </w:r>
                </w:p>
              </w:tc>
              <w:tc>
                <w:tcPr>
                  <w:tcW w:w="567"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p>
              </w:tc>
              <w:tc>
                <w:tcPr>
                  <w:tcW w:w="709"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tr-TR" w:eastAsia="tr-TR"/>
                    </w:rPr>
                  </w:pPr>
                </w:p>
              </w:tc>
              <w:tc>
                <w:tcPr>
                  <w:tcW w:w="851"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tr-TR" w:eastAsia="tr-TR"/>
                    </w:rPr>
                  </w:pPr>
                  <w:r w:rsidRPr="009B003C">
                    <w:rPr>
                      <w:bCs/>
                      <w:snapToGrid/>
                      <w:sz w:val="24"/>
                      <w:szCs w:val="36"/>
                      <w:lang w:val="tr-TR" w:eastAsia="tr-TR"/>
                    </w:rPr>
                    <w:t>S</w:t>
                  </w:r>
                </w:p>
              </w:tc>
              <w:tc>
                <w:tcPr>
                  <w:tcW w:w="425" w:type="dxa"/>
                  <w:vAlign w:val="center"/>
                </w:tcPr>
                <w:p w:rsidR="00DD4F9F" w:rsidRPr="009B003C" w:rsidRDefault="00DD4F9F" w:rsidP="00DD4F9F">
                  <w:pPr>
                    <w:pStyle w:val="1"/>
                    <w:spacing w:before="100" w:beforeAutospacing="1" w:after="100" w:afterAutospacing="1" w:line="0" w:lineRule="atLeast"/>
                    <w:jc w:val="left"/>
                    <w:rPr>
                      <w:bCs/>
                      <w:snapToGrid/>
                      <w:sz w:val="24"/>
                      <w:szCs w:val="36"/>
                      <w:lang w:val="sv-SE"/>
                    </w:rPr>
                  </w:pPr>
                </w:p>
              </w:tc>
              <w:tc>
                <w:tcPr>
                  <w:tcW w:w="425" w:type="dxa"/>
                  <w:vAlign w:val="center"/>
                </w:tcPr>
                <w:p w:rsidR="00DD4F9F" w:rsidRPr="009B003C" w:rsidRDefault="00DD4F9F" w:rsidP="00B926A1">
                  <w:pPr>
                    <w:pStyle w:val="1"/>
                    <w:spacing w:before="100" w:beforeAutospacing="1" w:after="100" w:afterAutospacing="1" w:line="0" w:lineRule="atLeast"/>
                    <w:jc w:val="left"/>
                    <w:rPr>
                      <w:bCs/>
                      <w:snapToGrid/>
                      <w:sz w:val="24"/>
                      <w:szCs w:val="36"/>
                      <w:lang w:val="sv-SE"/>
                    </w:rPr>
                  </w:pPr>
                </w:p>
              </w:tc>
            </w:tr>
          </w:tbl>
          <w:p w:rsidR="00DD4F9F" w:rsidRDefault="00DD4F9F" w:rsidP="00121AA4">
            <w:pPr>
              <w:ind w:left="426" w:firstLine="495"/>
              <w:jc w:val="both"/>
              <w:rPr>
                <w:rFonts w:ascii="Arial" w:hAnsi="Arial" w:cs="Arial"/>
                <w:sz w:val="20"/>
              </w:rPr>
            </w:pPr>
          </w:p>
          <w:p w:rsidR="003436DB" w:rsidRPr="00FB5CC1" w:rsidRDefault="00031288" w:rsidP="00121AA4">
            <w:pPr>
              <w:pStyle w:val="Balk2"/>
              <w:numPr>
                <w:ilvl w:val="1"/>
                <w:numId w:val="4"/>
              </w:numPr>
              <w:tabs>
                <w:tab w:val="clear" w:pos="1134"/>
                <w:tab w:val="left" w:pos="567"/>
              </w:tabs>
              <w:ind w:left="426" w:firstLine="495"/>
              <w:rPr>
                <w:rFonts w:cs="Arial"/>
                <w:sz w:val="22"/>
                <w:szCs w:val="22"/>
              </w:rPr>
            </w:pPr>
            <w:bookmarkStart w:id="27" w:name="_Toc19071003"/>
            <w:bookmarkStart w:id="28" w:name="_Toc20247492"/>
            <w:r w:rsidRPr="00884145">
              <w:rPr>
                <w:rFonts w:cs="Arial"/>
                <w:sz w:val="22"/>
                <w:szCs w:val="22"/>
              </w:rPr>
              <w:t>Olay, İş Kazası ve Ramak Kala İncelemesi Düzeltici Faaliyet Belirlenmesi</w:t>
            </w:r>
            <w:bookmarkEnd w:id="27"/>
            <w:bookmarkEnd w:id="28"/>
            <w:r>
              <w:rPr>
                <w:rFonts w:cs="Arial"/>
                <w:sz w:val="22"/>
                <w:szCs w:val="22"/>
              </w:rPr>
              <w:t xml:space="preserve"> ve Takibi</w:t>
            </w:r>
          </w:p>
          <w:tbl>
            <w:tblPr>
              <w:tblW w:w="10602"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283"/>
              <w:gridCol w:w="7047"/>
              <w:gridCol w:w="423"/>
              <w:gridCol w:w="282"/>
              <w:gridCol w:w="564"/>
              <w:gridCol w:w="704"/>
              <w:gridCol w:w="424"/>
              <w:gridCol w:w="423"/>
              <w:gridCol w:w="452"/>
            </w:tblGrid>
            <w:tr w:rsidR="00FB5CC1" w:rsidRPr="00884145" w:rsidTr="009B003C">
              <w:trPr>
                <w:cantSplit/>
                <w:trHeight w:val="2150"/>
                <w:tblHeader/>
              </w:trPr>
              <w:tc>
                <w:tcPr>
                  <w:tcW w:w="283" w:type="dxa"/>
                  <w:shd w:val="clear" w:color="auto" w:fill="BFBFBF"/>
                  <w:textDirection w:val="btLr"/>
                </w:tcPr>
                <w:p w:rsidR="00FB5CC1" w:rsidRPr="00AA7B3E" w:rsidRDefault="00FB5CC1" w:rsidP="00FB5CC1">
                  <w:pPr>
                    <w:pStyle w:val="Balk2"/>
                    <w:spacing w:before="100" w:beforeAutospacing="1" w:after="100" w:afterAutospacing="1" w:line="0" w:lineRule="atLeast"/>
                    <w:ind w:right="0"/>
                    <w:jc w:val="left"/>
                    <w:rPr>
                      <w:rFonts w:cs="Arial"/>
                      <w:sz w:val="18"/>
                      <w:szCs w:val="18"/>
                    </w:rPr>
                  </w:pPr>
                  <w:r>
                    <w:rPr>
                      <w:rFonts w:cs="Arial"/>
                      <w:sz w:val="18"/>
                      <w:szCs w:val="18"/>
                    </w:rPr>
                    <w:t>ADIM</w:t>
                  </w:r>
                </w:p>
              </w:tc>
              <w:tc>
                <w:tcPr>
                  <w:tcW w:w="7047" w:type="dxa"/>
                  <w:shd w:val="clear" w:color="auto" w:fill="BFBFBF"/>
                  <w:vAlign w:val="center"/>
                </w:tcPr>
                <w:p w:rsidR="00FB5CC1" w:rsidRPr="009B003C" w:rsidRDefault="00FB5CC1" w:rsidP="009B003C">
                  <w:pPr>
                    <w:spacing w:before="100" w:beforeAutospacing="1" w:after="100" w:afterAutospacing="1" w:line="0" w:lineRule="atLeast"/>
                    <w:jc w:val="center"/>
                    <w:rPr>
                      <w:rFonts w:ascii="Arial" w:hAnsi="Arial" w:cs="Arial"/>
                      <w:b/>
                      <w:szCs w:val="18"/>
                    </w:rPr>
                  </w:pPr>
                  <w:r w:rsidRPr="009B003C">
                    <w:rPr>
                      <w:rFonts w:ascii="Arial" w:hAnsi="Arial" w:cs="Arial"/>
                      <w:b/>
                      <w:szCs w:val="18"/>
                    </w:rPr>
                    <w:t>Faaliyet Açıklaması</w:t>
                  </w:r>
                </w:p>
              </w:tc>
              <w:tc>
                <w:tcPr>
                  <w:tcW w:w="423" w:type="dxa"/>
                  <w:shd w:val="clear" w:color="auto" w:fill="BFBFBF"/>
                  <w:textDirection w:val="btLr"/>
                </w:tcPr>
                <w:p w:rsidR="00FB5CC1" w:rsidRPr="00AA7B3E" w:rsidRDefault="00FB5CC1" w:rsidP="00FB5CC1">
                  <w:pPr>
                    <w:spacing w:before="100" w:beforeAutospacing="1" w:after="100" w:afterAutospacing="1" w:line="0" w:lineRule="atLeast"/>
                    <w:rPr>
                      <w:rFonts w:ascii="Arial" w:hAnsi="Arial" w:cs="Arial"/>
                      <w:b/>
                      <w:sz w:val="18"/>
                      <w:szCs w:val="18"/>
                    </w:rPr>
                  </w:pPr>
                  <w:r w:rsidRPr="00AA7B3E">
                    <w:rPr>
                      <w:rFonts w:ascii="Arial" w:hAnsi="Arial" w:cs="Arial"/>
                      <w:b/>
                      <w:sz w:val="18"/>
                      <w:szCs w:val="18"/>
                    </w:rPr>
                    <w:t>Bölüm</w:t>
                  </w:r>
                  <w:r>
                    <w:rPr>
                      <w:rFonts w:ascii="Arial" w:hAnsi="Arial" w:cs="Arial"/>
                      <w:b/>
                      <w:sz w:val="18"/>
                      <w:szCs w:val="18"/>
                    </w:rPr>
                    <w:t>/Birim</w:t>
                  </w:r>
                  <w:r w:rsidRPr="00AA7B3E">
                    <w:rPr>
                      <w:rFonts w:ascii="Arial" w:hAnsi="Arial" w:cs="Arial"/>
                      <w:b/>
                      <w:sz w:val="18"/>
                      <w:szCs w:val="18"/>
                    </w:rPr>
                    <w:t xml:space="preserve"> İSG Sorumlusu</w:t>
                  </w:r>
                </w:p>
              </w:tc>
              <w:tc>
                <w:tcPr>
                  <w:tcW w:w="282" w:type="dxa"/>
                  <w:shd w:val="clear" w:color="auto" w:fill="BFBFBF"/>
                  <w:textDirection w:val="btLr"/>
                </w:tcPr>
                <w:p w:rsidR="00FB5CC1" w:rsidRPr="00AA7B3E" w:rsidRDefault="00FB5CC1" w:rsidP="00FB5CC1">
                  <w:pPr>
                    <w:spacing w:before="100" w:beforeAutospacing="1" w:after="100" w:afterAutospacing="1" w:line="0" w:lineRule="atLeast"/>
                    <w:rPr>
                      <w:rFonts w:ascii="Arial" w:hAnsi="Arial" w:cs="Arial"/>
                      <w:b/>
                      <w:sz w:val="18"/>
                      <w:szCs w:val="18"/>
                    </w:rPr>
                  </w:pPr>
                  <w:r w:rsidRPr="00AA7B3E">
                    <w:rPr>
                      <w:rFonts w:ascii="Arial" w:hAnsi="Arial" w:cs="Arial"/>
                      <w:b/>
                      <w:sz w:val="18"/>
                      <w:szCs w:val="18"/>
                    </w:rPr>
                    <w:t>Bölüm Çalışanları</w:t>
                  </w:r>
                </w:p>
              </w:tc>
              <w:tc>
                <w:tcPr>
                  <w:tcW w:w="564" w:type="dxa"/>
                  <w:shd w:val="clear" w:color="auto" w:fill="BFBFBF"/>
                  <w:textDirection w:val="btLr"/>
                </w:tcPr>
                <w:p w:rsidR="00FB5CC1" w:rsidRPr="00AA7B3E" w:rsidRDefault="00FB5CC1" w:rsidP="00FB5CC1">
                  <w:pPr>
                    <w:spacing w:before="100" w:beforeAutospacing="1" w:after="100" w:afterAutospacing="1" w:line="0" w:lineRule="atLeast"/>
                    <w:rPr>
                      <w:rFonts w:ascii="Arial" w:hAnsi="Arial" w:cs="Arial"/>
                      <w:b/>
                      <w:sz w:val="18"/>
                      <w:szCs w:val="18"/>
                    </w:rPr>
                  </w:pPr>
                  <w:r w:rsidRPr="00AA7B3E">
                    <w:rPr>
                      <w:rFonts w:ascii="Arial" w:hAnsi="Arial" w:cs="Arial"/>
                      <w:b/>
                      <w:sz w:val="18"/>
                      <w:szCs w:val="18"/>
                    </w:rPr>
                    <w:t>İşyeri Hekimi/ Diğer Sağlık Personeli</w:t>
                  </w:r>
                </w:p>
              </w:tc>
              <w:tc>
                <w:tcPr>
                  <w:tcW w:w="704" w:type="dxa"/>
                  <w:shd w:val="clear" w:color="auto" w:fill="BFBFBF"/>
                  <w:textDirection w:val="btLr"/>
                </w:tcPr>
                <w:p w:rsidR="00FB5CC1" w:rsidRPr="00AA7B3E" w:rsidRDefault="00FB5CC1" w:rsidP="00FB5CC1">
                  <w:pPr>
                    <w:spacing w:before="100" w:beforeAutospacing="1" w:after="100" w:afterAutospacing="1" w:line="0" w:lineRule="atLeast"/>
                    <w:rPr>
                      <w:rFonts w:ascii="Arial" w:hAnsi="Arial" w:cs="Arial"/>
                      <w:b/>
                      <w:sz w:val="18"/>
                      <w:szCs w:val="18"/>
                    </w:rPr>
                  </w:pPr>
                  <w:r>
                    <w:rPr>
                      <w:rFonts w:ascii="Arial" w:hAnsi="Arial" w:cs="Arial"/>
                      <w:b/>
                      <w:sz w:val="18"/>
                      <w:szCs w:val="18"/>
                    </w:rPr>
                    <w:t>İSG Yönetim Temsilcisi/İSG  Temsilcisi</w:t>
                  </w:r>
                </w:p>
              </w:tc>
              <w:tc>
                <w:tcPr>
                  <w:tcW w:w="424" w:type="dxa"/>
                  <w:shd w:val="clear" w:color="auto" w:fill="BFBFBF"/>
                  <w:textDirection w:val="btLr"/>
                </w:tcPr>
                <w:p w:rsidR="00FB5CC1" w:rsidRPr="00AA7B3E" w:rsidRDefault="00FB5CC1" w:rsidP="00FB5CC1">
                  <w:pPr>
                    <w:spacing w:before="100" w:beforeAutospacing="1" w:after="100" w:afterAutospacing="1" w:line="0" w:lineRule="atLeast"/>
                    <w:rPr>
                      <w:rFonts w:ascii="Arial" w:hAnsi="Arial" w:cs="Arial"/>
                      <w:b/>
                      <w:sz w:val="18"/>
                      <w:szCs w:val="18"/>
                    </w:rPr>
                  </w:pPr>
                  <w:r w:rsidRPr="00AA7B3E">
                    <w:rPr>
                      <w:rFonts w:ascii="Arial" w:hAnsi="Arial" w:cs="Arial"/>
                      <w:b/>
                      <w:sz w:val="18"/>
                      <w:szCs w:val="18"/>
                    </w:rPr>
                    <w:t>Olay/Kaza Araştırma Ekibi</w:t>
                  </w:r>
                </w:p>
              </w:tc>
              <w:tc>
                <w:tcPr>
                  <w:tcW w:w="423" w:type="dxa"/>
                  <w:shd w:val="clear" w:color="auto" w:fill="BFBFBF"/>
                  <w:textDirection w:val="btLr"/>
                </w:tcPr>
                <w:p w:rsidR="00FB5CC1" w:rsidRPr="00AA7B3E" w:rsidRDefault="00FB5CC1" w:rsidP="00FB5CC1">
                  <w:pPr>
                    <w:spacing w:before="100" w:beforeAutospacing="1" w:after="100" w:afterAutospacing="1" w:line="0" w:lineRule="atLeast"/>
                    <w:rPr>
                      <w:rFonts w:ascii="Arial" w:hAnsi="Arial" w:cs="Arial"/>
                      <w:b/>
                      <w:sz w:val="18"/>
                      <w:szCs w:val="18"/>
                    </w:rPr>
                  </w:pPr>
                  <w:r>
                    <w:rPr>
                      <w:rFonts w:ascii="Arial" w:hAnsi="Arial" w:cs="Arial"/>
                      <w:b/>
                      <w:sz w:val="18"/>
                      <w:szCs w:val="18"/>
                    </w:rPr>
                    <w:t>SİM</w:t>
                  </w:r>
                </w:p>
              </w:tc>
              <w:tc>
                <w:tcPr>
                  <w:tcW w:w="452" w:type="dxa"/>
                  <w:shd w:val="clear" w:color="auto" w:fill="BFBFBF"/>
                  <w:textDirection w:val="btLr"/>
                </w:tcPr>
                <w:p w:rsidR="00FB5CC1" w:rsidRPr="00AA7B3E" w:rsidRDefault="00FB5CC1" w:rsidP="00FB5CC1">
                  <w:pPr>
                    <w:spacing w:before="100" w:beforeAutospacing="1" w:after="100" w:afterAutospacing="1" w:line="0" w:lineRule="atLeast"/>
                    <w:rPr>
                      <w:rFonts w:ascii="Arial" w:hAnsi="Arial" w:cs="Arial"/>
                      <w:b/>
                      <w:sz w:val="18"/>
                      <w:szCs w:val="18"/>
                    </w:rPr>
                  </w:pPr>
                  <w:r>
                    <w:rPr>
                      <w:rFonts w:ascii="Arial" w:hAnsi="Arial" w:cs="Arial"/>
                      <w:b/>
                      <w:sz w:val="18"/>
                      <w:szCs w:val="18"/>
                    </w:rPr>
                    <w:t xml:space="preserve">İş </w:t>
                  </w:r>
                  <w:r w:rsidRPr="00AA7B3E">
                    <w:rPr>
                      <w:rFonts w:ascii="Arial" w:hAnsi="Arial" w:cs="Arial"/>
                      <w:b/>
                      <w:sz w:val="18"/>
                      <w:szCs w:val="18"/>
                    </w:rPr>
                    <w:t>Güvenliği Uzmanı</w:t>
                  </w:r>
                </w:p>
              </w:tc>
            </w:tr>
            <w:tr w:rsidR="00FB5CC1" w:rsidRPr="00676D25" w:rsidTr="00C276F0">
              <w:trPr>
                <w:cantSplit/>
                <w:trHeight w:val="459"/>
                <w:tblHeader/>
              </w:trPr>
              <w:tc>
                <w:tcPr>
                  <w:tcW w:w="283" w:type="dxa"/>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t>1</w:t>
                  </w:r>
                </w:p>
              </w:tc>
              <w:tc>
                <w:tcPr>
                  <w:tcW w:w="7047" w:type="dxa"/>
                </w:tcPr>
                <w:p w:rsidR="00C276F0" w:rsidRDefault="00C276F0" w:rsidP="00FB5CC1">
                  <w:pPr>
                    <w:pStyle w:val="1"/>
                    <w:spacing w:before="100" w:beforeAutospacing="1" w:after="100" w:afterAutospacing="1" w:line="0" w:lineRule="atLeast"/>
                    <w:jc w:val="left"/>
                    <w:rPr>
                      <w:b w:val="0"/>
                      <w:bCs/>
                      <w:snapToGrid/>
                      <w:sz w:val="20"/>
                      <w:lang w:val="tr-TR"/>
                    </w:rPr>
                  </w:pPr>
                  <w:bookmarkStart w:id="29" w:name="_Toc20247494"/>
                </w:p>
                <w:p w:rsidR="00FB5CC1" w:rsidRDefault="00FB5CC1" w:rsidP="00FB5CC1">
                  <w:pPr>
                    <w:pStyle w:val="1"/>
                    <w:spacing w:before="100" w:beforeAutospacing="1" w:after="100" w:afterAutospacing="1" w:line="0" w:lineRule="atLeast"/>
                    <w:jc w:val="left"/>
                    <w:rPr>
                      <w:b w:val="0"/>
                      <w:bCs/>
                      <w:snapToGrid/>
                      <w:sz w:val="20"/>
                      <w:lang w:val="tr-TR"/>
                    </w:rPr>
                  </w:pPr>
                  <w:r w:rsidRPr="00884145">
                    <w:rPr>
                      <w:b w:val="0"/>
                      <w:bCs/>
                      <w:snapToGrid/>
                      <w:sz w:val="20"/>
                      <w:lang w:val="tr-TR"/>
                    </w:rPr>
                    <w:t>Raporlanan ve incelenen olayın/kazanın araştırılmasına gerek olup olmadığına karar verilir.</w:t>
                  </w:r>
                  <w:bookmarkEnd w:id="29"/>
                </w:p>
                <w:p w:rsidR="00C276F0" w:rsidRPr="00884145" w:rsidRDefault="00C276F0" w:rsidP="00FB5CC1">
                  <w:pPr>
                    <w:pStyle w:val="1"/>
                    <w:spacing w:before="100" w:beforeAutospacing="1" w:after="100" w:afterAutospacing="1" w:line="0" w:lineRule="atLeast"/>
                    <w:jc w:val="left"/>
                    <w:rPr>
                      <w:b w:val="0"/>
                      <w:bCs/>
                      <w:snapToGrid/>
                      <w:sz w:val="20"/>
                      <w:lang w:val="tr-TR"/>
                    </w:rPr>
                  </w:pPr>
                </w:p>
              </w:tc>
              <w:tc>
                <w:tcPr>
                  <w:tcW w:w="423"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w:t>
                  </w:r>
                </w:p>
              </w:tc>
              <w:tc>
                <w:tcPr>
                  <w:tcW w:w="282" w:type="dxa"/>
                  <w:vAlign w:val="center"/>
                </w:tcPr>
                <w:p w:rsidR="00FB5CC1" w:rsidRPr="00676D25" w:rsidRDefault="00FB5CC1" w:rsidP="00C276F0">
                  <w:pPr>
                    <w:spacing w:before="100" w:beforeAutospacing="1" w:after="100" w:afterAutospacing="1" w:line="0" w:lineRule="atLeast"/>
                    <w:rPr>
                      <w:rFonts w:ascii="Arial" w:hAnsi="Arial" w:cs="Arial"/>
                      <w:b/>
                      <w:szCs w:val="40"/>
                    </w:rPr>
                  </w:pPr>
                </w:p>
              </w:tc>
              <w:tc>
                <w:tcPr>
                  <w:tcW w:w="564"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w:t>
                  </w:r>
                </w:p>
              </w:tc>
              <w:tc>
                <w:tcPr>
                  <w:tcW w:w="704"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w:t>
                  </w:r>
                </w:p>
              </w:tc>
              <w:tc>
                <w:tcPr>
                  <w:tcW w:w="424"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w:t>
                  </w:r>
                </w:p>
              </w:tc>
              <w:tc>
                <w:tcPr>
                  <w:tcW w:w="423"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D</w:t>
                  </w:r>
                </w:p>
              </w:tc>
              <w:tc>
                <w:tcPr>
                  <w:tcW w:w="452" w:type="dxa"/>
                  <w:vAlign w:val="center"/>
                </w:tcPr>
                <w:p w:rsidR="00FB5CC1" w:rsidRPr="00676D25" w:rsidRDefault="00FB5CC1" w:rsidP="00C276F0">
                  <w:pPr>
                    <w:spacing w:before="100" w:beforeAutospacing="1" w:after="100" w:afterAutospacing="1" w:line="0" w:lineRule="atLeast"/>
                    <w:ind w:right="425"/>
                    <w:rPr>
                      <w:rFonts w:ascii="Arial" w:hAnsi="Arial" w:cs="Arial"/>
                      <w:b/>
                      <w:szCs w:val="40"/>
                    </w:rPr>
                  </w:pPr>
                  <w:r w:rsidRPr="00676D25">
                    <w:rPr>
                      <w:rFonts w:ascii="Arial" w:hAnsi="Arial" w:cs="Arial"/>
                      <w:b/>
                      <w:szCs w:val="40"/>
                    </w:rPr>
                    <w:t>D</w:t>
                  </w:r>
                </w:p>
              </w:tc>
            </w:tr>
            <w:tr w:rsidR="00FB5CC1" w:rsidRPr="00676D25" w:rsidTr="00C276F0">
              <w:trPr>
                <w:cantSplit/>
                <w:trHeight w:val="469"/>
                <w:tblHeader/>
              </w:trPr>
              <w:tc>
                <w:tcPr>
                  <w:tcW w:w="283" w:type="dxa"/>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lastRenderedPageBreak/>
                    <w:t>2</w:t>
                  </w:r>
                </w:p>
              </w:tc>
              <w:tc>
                <w:tcPr>
                  <w:tcW w:w="7047" w:type="dxa"/>
                </w:tcPr>
                <w:p w:rsidR="00C276F0" w:rsidRDefault="00C276F0" w:rsidP="00FB5CC1">
                  <w:pPr>
                    <w:pStyle w:val="1"/>
                    <w:spacing w:before="100" w:beforeAutospacing="1" w:after="100" w:afterAutospacing="1" w:line="0" w:lineRule="atLeast"/>
                    <w:jc w:val="left"/>
                    <w:rPr>
                      <w:b w:val="0"/>
                      <w:bCs/>
                      <w:snapToGrid/>
                      <w:sz w:val="20"/>
                      <w:lang w:val="tr-TR"/>
                    </w:rPr>
                  </w:pPr>
                  <w:bookmarkStart w:id="30" w:name="_Toc20247495"/>
                </w:p>
                <w:p w:rsidR="00FB5CC1" w:rsidRDefault="00FB5CC1" w:rsidP="00FB5CC1">
                  <w:pPr>
                    <w:pStyle w:val="1"/>
                    <w:spacing w:before="100" w:beforeAutospacing="1" w:after="100" w:afterAutospacing="1" w:line="0" w:lineRule="atLeast"/>
                    <w:jc w:val="left"/>
                    <w:rPr>
                      <w:b w:val="0"/>
                      <w:bCs/>
                      <w:snapToGrid/>
                      <w:sz w:val="20"/>
                    </w:rPr>
                  </w:pPr>
                  <w:r w:rsidRPr="00884145">
                    <w:rPr>
                      <w:b w:val="0"/>
                      <w:bCs/>
                      <w:snapToGrid/>
                      <w:sz w:val="20"/>
                      <w:lang w:val="tr-TR"/>
                    </w:rPr>
                    <w:t xml:space="preserve">Olay/Kaza  araştırmaya gerek görülmediğinde </w:t>
                  </w:r>
                  <w:r>
                    <w:rPr>
                      <w:b w:val="0"/>
                      <w:bCs/>
                      <w:snapToGrid/>
                      <w:sz w:val="20"/>
                      <w:lang w:val="tr-TR"/>
                    </w:rPr>
                    <w:t xml:space="preserve">TKGM </w:t>
                  </w:r>
                  <w:r w:rsidRPr="0028405C">
                    <w:rPr>
                      <w:b w:val="0"/>
                      <w:bCs/>
                      <w:snapToGrid/>
                      <w:sz w:val="20"/>
                      <w:lang w:val="tr-TR"/>
                    </w:rPr>
                    <w:t>Olay / Kaza Araştırma Formu</w:t>
                  </w:r>
                  <w:r w:rsidRPr="00884145">
                    <w:rPr>
                      <w:b w:val="0"/>
                      <w:bCs/>
                      <w:snapToGrid/>
                      <w:sz w:val="20"/>
                      <w:lang w:val="tr-TR"/>
                    </w:rPr>
                    <w:t>’nun ilk sayfası</w:t>
                  </w:r>
                  <w:bookmarkStart w:id="31" w:name="_Toc19071005"/>
                  <w:bookmarkStart w:id="32" w:name="_Toc20247498"/>
                  <w:bookmarkEnd w:id="30"/>
                  <w:r w:rsidRPr="00884145">
                    <w:rPr>
                      <w:b w:val="0"/>
                      <w:bCs/>
                      <w:snapToGrid/>
                      <w:sz w:val="20"/>
                    </w:rPr>
                    <w:t>doldurulur</w:t>
                  </w:r>
                  <w:bookmarkEnd w:id="31"/>
                  <w:r w:rsidRPr="00884145">
                    <w:rPr>
                      <w:b w:val="0"/>
                      <w:bCs/>
                      <w:snapToGrid/>
                      <w:sz w:val="20"/>
                    </w:rPr>
                    <w:t xml:space="preserve"> ve lokasyonlar bazında ilgili kişilere gönderilir.</w:t>
                  </w:r>
                  <w:bookmarkEnd w:id="32"/>
                </w:p>
                <w:p w:rsidR="00C276F0" w:rsidRPr="00884145" w:rsidRDefault="00C276F0" w:rsidP="00FB5CC1">
                  <w:pPr>
                    <w:pStyle w:val="1"/>
                    <w:spacing w:before="100" w:beforeAutospacing="1" w:after="100" w:afterAutospacing="1" w:line="0" w:lineRule="atLeast"/>
                    <w:jc w:val="left"/>
                    <w:rPr>
                      <w:b w:val="0"/>
                      <w:bCs/>
                      <w:snapToGrid/>
                      <w:sz w:val="20"/>
                    </w:rPr>
                  </w:pPr>
                </w:p>
              </w:tc>
              <w:tc>
                <w:tcPr>
                  <w:tcW w:w="423"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w:t>
                  </w:r>
                </w:p>
              </w:tc>
              <w:tc>
                <w:tcPr>
                  <w:tcW w:w="282" w:type="dxa"/>
                  <w:vAlign w:val="center"/>
                </w:tcPr>
                <w:p w:rsidR="00FB5CC1" w:rsidRPr="00676D25" w:rsidRDefault="00FB5CC1" w:rsidP="00C276F0">
                  <w:pPr>
                    <w:spacing w:before="100" w:beforeAutospacing="1" w:after="100" w:afterAutospacing="1" w:line="0" w:lineRule="atLeast"/>
                    <w:rPr>
                      <w:rFonts w:ascii="Arial" w:hAnsi="Arial" w:cs="Arial"/>
                      <w:b/>
                      <w:szCs w:val="40"/>
                    </w:rPr>
                  </w:pPr>
                </w:p>
              </w:tc>
              <w:tc>
                <w:tcPr>
                  <w:tcW w:w="564"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w:t>
                  </w:r>
                </w:p>
              </w:tc>
              <w:tc>
                <w:tcPr>
                  <w:tcW w:w="704"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SO</w:t>
                  </w:r>
                </w:p>
              </w:tc>
              <w:tc>
                <w:tcPr>
                  <w:tcW w:w="424"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w:t>
                  </w:r>
                </w:p>
              </w:tc>
              <w:tc>
                <w:tcPr>
                  <w:tcW w:w="423"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DA</w:t>
                  </w:r>
                </w:p>
              </w:tc>
              <w:tc>
                <w:tcPr>
                  <w:tcW w:w="452"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DA</w:t>
                  </w:r>
                </w:p>
              </w:tc>
            </w:tr>
            <w:tr w:rsidR="00FB5CC1" w:rsidRPr="00676D25" w:rsidTr="00C276F0">
              <w:trPr>
                <w:cantSplit/>
                <w:trHeight w:val="958"/>
                <w:tblHeader/>
              </w:trPr>
              <w:tc>
                <w:tcPr>
                  <w:tcW w:w="283" w:type="dxa"/>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t>3</w:t>
                  </w:r>
                </w:p>
              </w:tc>
              <w:tc>
                <w:tcPr>
                  <w:tcW w:w="7047" w:type="dxa"/>
                </w:tcPr>
                <w:p w:rsidR="00C276F0" w:rsidRDefault="00C276F0" w:rsidP="00FB5CC1">
                  <w:pPr>
                    <w:pStyle w:val="1"/>
                    <w:spacing w:before="100" w:beforeAutospacing="1" w:after="100" w:afterAutospacing="1" w:line="0" w:lineRule="atLeast"/>
                    <w:jc w:val="left"/>
                    <w:rPr>
                      <w:b w:val="0"/>
                      <w:bCs/>
                      <w:snapToGrid/>
                      <w:sz w:val="20"/>
                      <w:lang w:val="tr-TR"/>
                    </w:rPr>
                  </w:pPr>
                  <w:bookmarkStart w:id="33" w:name="_Toc20247499"/>
                </w:p>
                <w:p w:rsidR="00FB5CC1" w:rsidRDefault="00FB5CC1" w:rsidP="00FB5CC1">
                  <w:pPr>
                    <w:pStyle w:val="1"/>
                    <w:spacing w:before="100" w:beforeAutospacing="1" w:after="100" w:afterAutospacing="1" w:line="0" w:lineRule="atLeast"/>
                    <w:jc w:val="left"/>
                    <w:rPr>
                      <w:b w:val="0"/>
                      <w:bCs/>
                      <w:snapToGrid/>
                      <w:sz w:val="20"/>
                      <w:lang w:val="tr-TR"/>
                    </w:rPr>
                  </w:pPr>
                  <w:r w:rsidRPr="00884145">
                    <w:rPr>
                      <w:b w:val="0"/>
                      <w:bCs/>
                      <w:snapToGrid/>
                      <w:sz w:val="20"/>
                      <w:lang w:val="tr-TR"/>
                    </w:rPr>
                    <w:t>Olay/Kaza ile ilgili araştırma gerekli ise</w:t>
                  </w:r>
                  <w:r>
                    <w:rPr>
                      <w:b w:val="0"/>
                      <w:bCs/>
                      <w:snapToGrid/>
                      <w:sz w:val="20"/>
                      <w:lang w:val="tr-TR"/>
                    </w:rPr>
                    <w:t>, 15 işgünü içinde TKGM</w:t>
                  </w:r>
                  <w:r w:rsidRPr="0028405C">
                    <w:rPr>
                      <w:b w:val="0"/>
                      <w:bCs/>
                      <w:snapToGrid/>
                      <w:sz w:val="20"/>
                      <w:lang w:val="tr-TR"/>
                    </w:rPr>
                    <w:t xml:space="preserve"> Olay / Kaza Araştırma Formu</w:t>
                  </w:r>
                  <w:r>
                    <w:rPr>
                      <w:b w:val="0"/>
                      <w:bCs/>
                      <w:snapToGrid/>
                      <w:sz w:val="20"/>
                      <w:lang w:val="tr-TR"/>
                    </w:rPr>
                    <w:t xml:space="preserve">na işlenir. </w:t>
                  </w:r>
                  <w:r w:rsidRPr="00771514">
                    <w:rPr>
                      <w:b w:val="0"/>
                      <w:bCs/>
                      <w:snapToGrid/>
                      <w:sz w:val="20"/>
                      <w:lang w:val="tr-TR"/>
                    </w:rPr>
                    <w:t xml:space="preserve">Düzeltici </w:t>
                  </w:r>
                  <w:r>
                    <w:rPr>
                      <w:b w:val="0"/>
                      <w:bCs/>
                      <w:snapToGrid/>
                      <w:sz w:val="20"/>
                      <w:lang w:val="tr-TR"/>
                    </w:rPr>
                    <w:t>f</w:t>
                  </w:r>
                  <w:r w:rsidRPr="00771514">
                    <w:rPr>
                      <w:b w:val="0"/>
                      <w:bCs/>
                      <w:snapToGrid/>
                      <w:sz w:val="20"/>
                      <w:lang w:val="tr-TR"/>
                    </w:rPr>
                    <w:t>aaliyet</w:t>
                  </w:r>
                  <w:r>
                    <w:rPr>
                      <w:b w:val="0"/>
                      <w:bCs/>
                      <w:snapToGrid/>
                      <w:sz w:val="20"/>
                      <w:lang w:val="tr-TR"/>
                    </w:rPr>
                    <w:t>ler</w:t>
                  </w:r>
                  <w:bookmarkEnd w:id="33"/>
                  <w:r w:rsidRPr="00884145">
                    <w:rPr>
                      <w:b w:val="0"/>
                      <w:bCs/>
                      <w:snapToGrid/>
                      <w:sz w:val="20"/>
                      <w:lang w:val="tr-TR"/>
                    </w:rPr>
                    <w:t xml:space="preserve"> değerlendirilmek üzere</w:t>
                  </w:r>
                  <w:r>
                    <w:rPr>
                      <w:b w:val="0"/>
                      <w:bCs/>
                      <w:snapToGrid/>
                      <w:sz w:val="20"/>
                      <w:lang w:val="tr-TR"/>
                    </w:rPr>
                    <w:t>,</w:t>
                  </w:r>
                  <w:r w:rsidRPr="00884145">
                    <w:rPr>
                      <w:b w:val="0"/>
                      <w:bCs/>
                      <w:snapToGrid/>
                      <w:sz w:val="20"/>
                      <w:lang w:val="tr-TR"/>
                    </w:rPr>
                    <w:t xml:space="preserve">  form </w:t>
                  </w:r>
                  <w:r>
                    <w:rPr>
                      <w:b w:val="0"/>
                      <w:bCs/>
                      <w:snapToGrid/>
                      <w:sz w:val="20"/>
                      <w:lang w:val="tr-TR"/>
                    </w:rPr>
                    <w:t xml:space="preserve">İlgili Bölüm tarafından </w:t>
                  </w:r>
                  <w:r w:rsidRPr="00884145">
                    <w:rPr>
                      <w:b w:val="0"/>
                      <w:bCs/>
                      <w:snapToGrid/>
                      <w:sz w:val="20"/>
                    </w:rPr>
                    <w:t xml:space="preserve">ilgili kişilere gönderilir.  </w:t>
                  </w:r>
                  <w:r>
                    <w:rPr>
                      <w:b w:val="0"/>
                      <w:bCs/>
                      <w:snapToGrid/>
                      <w:sz w:val="20"/>
                      <w:lang w:val="tr-TR"/>
                    </w:rPr>
                    <w:t>İSG Üst/Uygulama Kurul Toplantılarında gündeme getirilir.</w:t>
                  </w:r>
                </w:p>
                <w:p w:rsidR="00C276F0" w:rsidRPr="00884145" w:rsidRDefault="00C276F0" w:rsidP="00FB5CC1">
                  <w:pPr>
                    <w:pStyle w:val="1"/>
                    <w:spacing w:before="100" w:beforeAutospacing="1" w:after="100" w:afterAutospacing="1" w:line="0" w:lineRule="atLeast"/>
                    <w:jc w:val="left"/>
                    <w:rPr>
                      <w:b w:val="0"/>
                      <w:bCs/>
                      <w:snapToGrid/>
                      <w:sz w:val="20"/>
                    </w:rPr>
                  </w:pPr>
                </w:p>
              </w:tc>
              <w:tc>
                <w:tcPr>
                  <w:tcW w:w="423"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w:t>
                  </w:r>
                </w:p>
              </w:tc>
              <w:tc>
                <w:tcPr>
                  <w:tcW w:w="282"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D</w:t>
                  </w:r>
                </w:p>
              </w:tc>
              <w:tc>
                <w:tcPr>
                  <w:tcW w:w="564"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D</w:t>
                  </w:r>
                </w:p>
              </w:tc>
              <w:tc>
                <w:tcPr>
                  <w:tcW w:w="704"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SA</w:t>
                  </w:r>
                </w:p>
              </w:tc>
              <w:tc>
                <w:tcPr>
                  <w:tcW w:w="424" w:type="dxa"/>
                  <w:vAlign w:val="center"/>
                </w:tcPr>
                <w:p w:rsidR="00C276F0" w:rsidRDefault="00C276F0" w:rsidP="00C276F0">
                  <w:pPr>
                    <w:spacing w:before="100" w:beforeAutospacing="1" w:after="100" w:afterAutospacing="1" w:line="0" w:lineRule="atLeast"/>
                    <w:rPr>
                      <w:rFonts w:ascii="Arial" w:hAnsi="Arial" w:cs="Arial"/>
                      <w:b/>
                      <w:szCs w:val="40"/>
                    </w:rPr>
                  </w:pPr>
                </w:p>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S</w:t>
                  </w:r>
                </w:p>
                <w:p w:rsidR="00FB5CC1" w:rsidRPr="00676D25" w:rsidRDefault="00FB5CC1" w:rsidP="00C276F0">
                  <w:pPr>
                    <w:spacing w:before="100" w:beforeAutospacing="1" w:after="100" w:afterAutospacing="1" w:line="0" w:lineRule="atLeast"/>
                    <w:rPr>
                      <w:rFonts w:ascii="Arial" w:hAnsi="Arial" w:cs="Arial"/>
                      <w:b/>
                      <w:szCs w:val="40"/>
                    </w:rPr>
                  </w:pPr>
                </w:p>
              </w:tc>
              <w:tc>
                <w:tcPr>
                  <w:tcW w:w="423"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DA</w:t>
                  </w:r>
                </w:p>
              </w:tc>
              <w:tc>
                <w:tcPr>
                  <w:tcW w:w="452" w:type="dxa"/>
                  <w:vAlign w:val="center"/>
                </w:tcPr>
                <w:p w:rsidR="00FB5CC1" w:rsidRPr="00676D25" w:rsidRDefault="00FB5CC1" w:rsidP="00C276F0">
                  <w:pPr>
                    <w:spacing w:before="100" w:beforeAutospacing="1" w:after="100" w:afterAutospacing="1" w:line="0" w:lineRule="atLeast"/>
                    <w:rPr>
                      <w:rFonts w:ascii="Arial" w:hAnsi="Arial" w:cs="Arial"/>
                      <w:b/>
                      <w:szCs w:val="40"/>
                    </w:rPr>
                  </w:pPr>
                  <w:r w:rsidRPr="00676D25">
                    <w:rPr>
                      <w:rFonts w:ascii="Arial" w:hAnsi="Arial" w:cs="Arial"/>
                      <w:b/>
                      <w:szCs w:val="40"/>
                    </w:rPr>
                    <w:t>DA</w:t>
                  </w:r>
                </w:p>
              </w:tc>
            </w:tr>
            <w:tr w:rsidR="00FB5CC1" w:rsidRPr="00676D25" w:rsidTr="00C276F0">
              <w:trPr>
                <w:cantSplit/>
                <w:trHeight w:val="817"/>
                <w:tblHeader/>
              </w:trPr>
              <w:tc>
                <w:tcPr>
                  <w:tcW w:w="283" w:type="dxa"/>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t>4</w:t>
                  </w:r>
                </w:p>
              </w:tc>
              <w:tc>
                <w:tcPr>
                  <w:tcW w:w="7047" w:type="dxa"/>
                </w:tcPr>
                <w:p w:rsidR="00C276F0" w:rsidRDefault="00C276F0" w:rsidP="00FB5CC1">
                  <w:pPr>
                    <w:pStyle w:val="1"/>
                    <w:spacing w:before="100" w:beforeAutospacing="1" w:after="100" w:afterAutospacing="1" w:line="0" w:lineRule="atLeast"/>
                    <w:jc w:val="left"/>
                    <w:rPr>
                      <w:b w:val="0"/>
                      <w:bCs/>
                      <w:snapToGrid/>
                      <w:sz w:val="20"/>
                      <w:lang w:val="tr-TR"/>
                    </w:rPr>
                  </w:pPr>
                  <w:bookmarkStart w:id="34" w:name="_Toc20247504"/>
                </w:p>
                <w:p w:rsidR="00FB5CC1" w:rsidRDefault="00FB5CC1" w:rsidP="00FB5CC1">
                  <w:pPr>
                    <w:pStyle w:val="1"/>
                    <w:spacing w:before="100" w:beforeAutospacing="1" w:after="100" w:afterAutospacing="1" w:line="0" w:lineRule="atLeast"/>
                    <w:jc w:val="left"/>
                    <w:rPr>
                      <w:b w:val="0"/>
                      <w:bCs/>
                      <w:snapToGrid/>
                      <w:sz w:val="20"/>
                      <w:lang w:val="tr-TR"/>
                    </w:rPr>
                  </w:pPr>
                  <w:r>
                    <w:rPr>
                      <w:b w:val="0"/>
                      <w:bCs/>
                      <w:snapToGrid/>
                      <w:sz w:val="20"/>
                      <w:lang w:val="tr-TR"/>
                    </w:rPr>
                    <w:t>TKGM bünyesinde meydana gelen ciddi ve ölümlü iş kazalarında o</w:t>
                  </w:r>
                  <w:r w:rsidRPr="00884145">
                    <w:rPr>
                      <w:b w:val="0"/>
                      <w:bCs/>
                      <w:snapToGrid/>
                      <w:sz w:val="20"/>
                      <w:lang w:val="tr-TR"/>
                    </w:rPr>
                    <w:t>lay/</w:t>
                  </w:r>
                  <w:r>
                    <w:rPr>
                      <w:b w:val="0"/>
                      <w:bCs/>
                      <w:snapToGrid/>
                      <w:sz w:val="20"/>
                      <w:lang w:val="tr-TR"/>
                    </w:rPr>
                    <w:t>k</w:t>
                  </w:r>
                  <w:r w:rsidRPr="00884145">
                    <w:rPr>
                      <w:b w:val="0"/>
                      <w:bCs/>
                      <w:snapToGrid/>
                      <w:sz w:val="20"/>
                      <w:lang w:val="tr-TR"/>
                    </w:rPr>
                    <w:t xml:space="preserve">azaya neden olan risk faktörlerinin </w:t>
                  </w:r>
                  <w:bookmarkEnd w:id="34"/>
                  <w:r w:rsidRPr="00884145">
                    <w:rPr>
                      <w:b w:val="0"/>
                      <w:bCs/>
                      <w:snapToGrid/>
                      <w:sz w:val="20"/>
                      <w:lang w:val="tr-TR"/>
                    </w:rPr>
                    <w:t xml:space="preserve">araştırılması için ilgisine göre Genel MüdürlükDaire Başkanlığı/Müdürlüğü görüşleri alınarak  </w:t>
                  </w:r>
                  <w:r w:rsidRPr="00884145">
                    <w:rPr>
                      <w:b w:val="0"/>
                      <w:bCs/>
                      <w:snapToGrid/>
                      <w:vanish/>
                      <w:sz w:val="20"/>
                      <w:lang w:val="tr-TR"/>
                    </w:rPr>
                    <w:t xml:space="preserve">çin gerekli ekipler ir.arak </w:t>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vanish/>
                      <w:sz w:val="20"/>
                      <w:lang w:val="tr-TR"/>
                    </w:rPr>
                    <w:pgNum/>
                  </w:r>
                  <w:r w:rsidRPr="00884145">
                    <w:rPr>
                      <w:b w:val="0"/>
                      <w:bCs/>
                      <w:snapToGrid/>
                      <w:sz w:val="20"/>
                      <w:lang w:val="tr-TR"/>
                    </w:rPr>
                    <w:t xml:space="preserve">gerekli ekipler oluşturulur. </w:t>
                  </w:r>
                </w:p>
                <w:p w:rsidR="00C276F0" w:rsidRPr="00884145" w:rsidRDefault="00C276F0" w:rsidP="00FB5CC1">
                  <w:pPr>
                    <w:pStyle w:val="1"/>
                    <w:spacing w:before="100" w:beforeAutospacing="1" w:after="100" w:afterAutospacing="1" w:line="0" w:lineRule="atLeast"/>
                    <w:jc w:val="left"/>
                    <w:rPr>
                      <w:b w:val="0"/>
                      <w:bCs/>
                      <w:snapToGrid/>
                      <w:sz w:val="20"/>
                      <w:lang w:val="tr-TR"/>
                    </w:rPr>
                  </w:pP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282"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56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w:t>
                  </w:r>
                </w:p>
              </w:tc>
              <w:tc>
                <w:tcPr>
                  <w:tcW w:w="70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 S</w:t>
                  </w:r>
                </w:p>
              </w:tc>
              <w:tc>
                <w:tcPr>
                  <w:tcW w:w="42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w:t>
                  </w: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452"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DS</w:t>
                  </w:r>
                </w:p>
              </w:tc>
            </w:tr>
            <w:tr w:rsidR="00FB5CC1" w:rsidRPr="00676D25" w:rsidTr="00C276F0">
              <w:trPr>
                <w:cantSplit/>
                <w:trHeight w:val="752"/>
                <w:tblHeader/>
              </w:trPr>
              <w:tc>
                <w:tcPr>
                  <w:tcW w:w="283" w:type="dxa"/>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t>5</w:t>
                  </w:r>
                </w:p>
              </w:tc>
              <w:tc>
                <w:tcPr>
                  <w:tcW w:w="7047" w:type="dxa"/>
                </w:tcPr>
                <w:p w:rsidR="00C276F0" w:rsidRDefault="00C276F0" w:rsidP="00FB5CC1">
                  <w:pPr>
                    <w:pStyle w:val="1"/>
                    <w:spacing w:before="100" w:beforeAutospacing="1" w:after="100" w:afterAutospacing="1" w:line="0" w:lineRule="atLeast"/>
                    <w:jc w:val="left"/>
                    <w:rPr>
                      <w:b w:val="0"/>
                      <w:bCs/>
                      <w:snapToGrid/>
                      <w:sz w:val="20"/>
                      <w:lang w:val="tr-TR"/>
                    </w:rPr>
                  </w:pPr>
                  <w:bookmarkStart w:id="35" w:name="_Toc20247505"/>
                </w:p>
                <w:p w:rsidR="00FB5CC1" w:rsidRDefault="00FB5CC1" w:rsidP="00FB5CC1">
                  <w:pPr>
                    <w:pStyle w:val="1"/>
                    <w:spacing w:before="100" w:beforeAutospacing="1" w:after="100" w:afterAutospacing="1" w:line="0" w:lineRule="atLeast"/>
                    <w:jc w:val="left"/>
                    <w:rPr>
                      <w:b w:val="0"/>
                      <w:bCs/>
                      <w:snapToGrid/>
                      <w:sz w:val="20"/>
                      <w:lang w:val="tr-TR"/>
                    </w:rPr>
                  </w:pPr>
                  <w:r w:rsidRPr="00884145">
                    <w:rPr>
                      <w:b w:val="0"/>
                      <w:bCs/>
                      <w:snapToGrid/>
                      <w:sz w:val="20"/>
                      <w:lang w:val="tr-TR"/>
                    </w:rPr>
                    <w:t xml:space="preserve">İş kazaları için </w:t>
                  </w:r>
                  <w:r>
                    <w:rPr>
                      <w:b w:val="0"/>
                      <w:bCs/>
                      <w:snapToGrid/>
                      <w:sz w:val="20"/>
                      <w:lang w:val="tr-TR"/>
                    </w:rPr>
                    <w:t>Olay/</w:t>
                  </w:r>
                  <w:r w:rsidRPr="00884145">
                    <w:rPr>
                      <w:b w:val="0"/>
                      <w:bCs/>
                      <w:snapToGrid/>
                      <w:sz w:val="20"/>
                      <w:lang w:val="tr-TR"/>
                    </w:rPr>
                    <w:t>Kaza Araştırma Ekibi tarafından kazaya neden olan risk faktörleri değerlendirilir.</w:t>
                  </w:r>
                  <w:bookmarkEnd w:id="35"/>
                </w:p>
                <w:p w:rsidR="00C276F0" w:rsidRPr="00884145" w:rsidRDefault="00C276F0" w:rsidP="00FB5CC1">
                  <w:pPr>
                    <w:pStyle w:val="1"/>
                    <w:spacing w:before="100" w:beforeAutospacing="1" w:after="100" w:afterAutospacing="1" w:line="0" w:lineRule="atLeast"/>
                    <w:jc w:val="left"/>
                    <w:rPr>
                      <w:b w:val="0"/>
                      <w:bCs/>
                      <w:snapToGrid/>
                      <w:sz w:val="20"/>
                      <w:lang w:val="tr-TR"/>
                    </w:rPr>
                  </w:pP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282"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56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70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DS</w:t>
                  </w:r>
                </w:p>
              </w:tc>
              <w:tc>
                <w:tcPr>
                  <w:tcW w:w="42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452"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r>
            <w:tr w:rsidR="00FB5CC1" w:rsidRPr="00884145" w:rsidTr="00C276F0">
              <w:trPr>
                <w:cantSplit/>
                <w:trHeight w:val="1124"/>
                <w:tblHeader/>
              </w:trPr>
              <w:tc>
                <w:tcPr>
                  <w:tcW w:w="283" w:type="dxa"/>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t>6</w:t>
                  </w:r>
                </w:p>
              </w:tc>
              <w:tc>
                <w:tcPr>
                  <w:tcW w:w="7047" w:type="dxa"/>
                </w:tcPr>
                <w:p w:rsidR="00C276F0" w:rsidRDefault="00C276F0" w:rsidP="00FB5CC1">
                  <w:pPr>
                    <w:pStyle w:val="1"/>
                    <w:spacing w:before="100" w:beforeAutospacing="1" w:after="100" w:afterAutospacing="1" w:line="0" w:lineRule="atLeast"/>
                    <w:jc w:val="left"/>
                    <w:rPr>
                      <w:b w:val="0"/>
                      <w:bCs/>
                      <w:snapToGrid/>
                      <w:sz w:val="20"/>
                      <w:lang w:val="tr-TR"/>
                    </w:rPr>
                  </w:pPr>
                  <w:bookmarkStart w:id="36" w:name="_Toc20247506"/>
                </w:p>
                <w:p w:rsidR="00FB5CC1" w:rsidRDefault="00FB5CC1" w:rsidP="00FB5CC1">
                  <w:pPr>
                    <w:pStyle w:val="1"/>
                    <w:spacing w:before="100" w:beforeAutospacing="1" w:after="100" w:afterAutospacing="1" w:line="0" w:lineRule="atLeast"/>
                    <w:jc w:val="left"/>
                    <w:rPr>
                      <w:b w:val="0"/>
                      <w:bCs/>
                      <w:snapToGrid/>
                      <w:sz w:val="20"/>
                    </w:rPr>
                  </w:pPr>
                  <w:r w:rsidRPr="00884145">
                    <w:rPr>
                      <w:b w:val="0"/>
                      <w:bCs/>
                      <w:snapToGrid/>
                      <w:sz w:val="20"/>
                      <w:lang w:val="tr-TR"/>
                    </w:rPr>
                    <w:t xml:space="preserve">Görgü tanıklarının ifadesi ve olay/kaza araştırması sonucu elde edilen bilgi ve sonuçlar değerlendirilerek </w:t>
                  </w:r>
                  <w:r>
                    <w:rPr>
                      <w:b w:val="0"/>
                      <w:bCs/>
                      <w:snapToGrid/>
                      <w:sz w:val="20"/>
                      <w:lang w:val="tr-TR"/>
                    </w:rPr>
                    <w:t xml:space="preserve">TKGM </w:t>
                  </w:r>
                  <w:r w:rsidRPr="00884145">
                    <w:rPr>
                      <w:b w:val="0"/>
                      <w:bCs/>
                      <w:snapToGrid/>
                      <w:sz w:val="20"/>
                      <w:lang w:val="tr-TR"/>
                    </w:rPr>
                    <w:t xml:space="preserve">/Kaza </w:t>
                  </w:r>
                  <w:r>
                    <w:rPr>
                      <w:b w:val="0"/>
                      <w:bCs/>
                      <w:snapToGrid/>
                      <w:sz w:val="20"/>
                      <w:lang w:val="tr-TR"/>
                    </w:rPr>
                    <w:t xml:space="preserve">Araştırma </w:t>
                  </w:r>
                  <w:r w:rsidRPr="00884145">
                    <w:rPr>
                      <w:b w:val="0"/>
                      <w:bCs/>
                      <w:snapToGrid/>
                      <w:sz w:val="20"/>
                      <w:lang w:val="tr-TR"/>
                    </w:rPr>
                    <w:t>Formu</w:t>
                  </w:r>
                  <w:r>
                    <w:rPr>
                      <w:b w:val="0"/>
                      <w:bCs/>
                      <w:snapToGrid/>
                      <w:sz w:val="20"/>
                      <w:lang w:val="tr-TR"/>
                    </w:rPr>
                    <w:t>Olay/</w:t>
                  </w:r>
                  <w:r w:rsidRPr="00884145">
                    <w:rPr>
                      <w:b w:val="0"/>
                      <w:bCs/>
                      <w:snapToGrid/>
                      <w:sz w:val="20"/>
                      <w:lang w:val="tr-TR"/>
                    </w:rPr>
                    <w:t>Kaza Araştırma Ekibi</w:t>
                  </w:r>
                  <w:r>
                    <w:rPr>
                      <w:b w:val="0"/>
                      <w:bCs/>
                      <w:snapToGrid/>
                      <w:sz w:val="20"/>
                      <w:lang w:val="tr-TR"/>
                    </w:rPr>
                    <w:t xml:space="preserve"> tarafından </w:t>
                  </w:r>
                  <w:bookmarkEnd w:id="36"/>
                  <w:r w:rsidRPr="00884145">
                    <w:rPr>
                      <w:b w:val="0"/>
                      <w:bCs/>
                      <w:snapToGrid/>
                      <w:sz w:val="20"/>
                    </w:rPr>
                    <w:t>doldurulur.</w:t>
                  </w:r>
                </w:p>
                <w:p w:rsidR="00C276F0" w:rsidRPr="00884145" w:rsidRDefault="00C276F0" w:rsidP="00FB5CC1">
                  <w:pPr>
                    <w:pStyle w:val="1"/>
                    <w:spacing w:before="100" w:beforeAutospacing="1" w:after="100" w:afterAutospacing="1" w:line="0" w:lineRule="atLeast"/>
                    <w:jc w:val="left"/>
                    <w:rPr>
                      <w:b w:val="0"/>
                      <w:bCs/>
                      <w:snapToGrid/>
                      <w:sz w:val="20"/>
                    </w:rPr>
                  </w:pP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w:t>
                  </w:r>
                </w:p>
              </w:tc>
              <w:tc>
                <w:tcPr>
                  <w:tcW w:w="282"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56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w:t>
                  </w:r>
                </w:p>
              </w:tc>
              <w:tc>
                <w:tcPr>
                  <w:tcW w:w="704"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42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SO</w:t>
                  </w: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w:t>
                  </w:r>
                </w:p>
              </w:tc>
              <w:tc>
                <w:tcPr>
                  <w:tcW w:w="452"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w:t>
                  </w:r>
                </w:p>
              </w:tc>
            </w:tr>
            <w:tr w:rsidR="00FB5CC1" w:rsidRPr="00884145" w:rsidTr="00C276F0">
              <w:trPr>
                <w:cantSplit/>
                <w:trHeight w:val="776"/>
                <w:tblHeader/>
              </w:trPr>
              <w:tc>
                <w:tcPr>
                  <w:tcW w:w="283" w:type="dxa"/>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t>7</w:t>
                  </w:r>
                </w:p>
              </w:tc>
              <w:tc>
                <w:tcPr>
                  <w:tcW w:w="7047" w:type="dxa"/>
                </w:tcPr>
                <w:p w:rsidR="00C276F0" w:rsidRDefault="00C276F0" w:rsidP="00FB5CC1">
                  <w:pPr>
                    <w:pStyle w:val="1"/>
                    <w:spacing w:before="100" w:beforeAutospacing="1" w:after="100" w:afterAutospacing="1" w:line="0" w:lineRule="atLeast"/>
                    <w:jc w:val="left"/>
                    <w:rPr>
                      <w:b w:val="0"/>
                      <w:bCs/>
                      <w:snapToGrid/>
                      <w:sz w:val="20"/>
                      <w:lang w:val="tr-TR"/>
                    </w:rPr>
                  </w:pPr>
                </w:p>
                <w:p w:rsidR="00FB5CC1" w:rsidRDefault="00FB5CC1" w:rsidP="00FB5CC1">
                  <w:pPr>
                    <w:pStyle w:val="1"/>
                    <w:spacing w:before="100" w:beforeAutospacing="1" w:after="100" w:afterAutospacing="1" w:line="0" w:lineRule="atLeast"/>
                    <w:jc w:val="left"/>
                    <w:rPr>
                      <w:b w:val="0"/>
                      <w:bCs/>
                      <w:snapToGrid/>
                      <w:sz w:val="20"/>
                      <w:lang w:val="tr-TR"/>
                    </w:rPr>
                  </w:pPr>
                  <w:r w:rsidRPr="00884145">
                    <w:rPr>
                      <w:b w:val="0"/>
                      <w:bCs/>
                      <w:snapToGrid/>
                      <w:sz w:val="20"/>
                      <w:lang w:val="tr-TR"/>
                    </w:rPr>
                    <w:t xml:space="preserve">Ramak Kala ile ilgili Genel Müdürlük personeli tarafından formun ilgili kısmına alınan/tavsiye edilen tedbirler yazılır ve </w:t>
                  </w:r>
                  <w:r>
                    <w:rPr>
                      <w:b w:val="0"/>
                      <w:bCs/>
                      <w:snapToGrid/>
                      <w:sz w:val="20"/>
                      <w:lang w:val="tr-TR"/>
                    </w:rPr>
                    <w:t>“Düzeltici Faaliyet Formu” (</w:t>
                  </w:r>
                  <w:r w:rsidRPr="00884145">
                    <w:rPr>
                      <w:b w:val="0"/>
                      <w:bCs/>
                      <w:snapToGrid/>
                      <w:sz w:val="20"/>
                      <w:lang w:val="tr-TR"/>
                    </w:rPr>
                    <w:t>D</w:t>
                  </w:r>
                  <w:r>
                    <w:rPr>
                      <w:b w:val="0"/>
                      <w:bCs/>
                      <w:snapToGrid/>
                      <w:sz w:val="20"/>
                      <w:lang w:val="tr-TR"/>
                    </w:rPr>
                    <w:t>Ü</w:t>
                  </w:r>
                  <w:r w:rsidRPr="00884145">
                    <w:rPr>
                      <w:b w:val="0"/>
                      <w:bCs/>
                      <w:snapToGrid/>
                      <w:sz w:val="20"/>
                      <w:lang w:val="tr-TR"/>
                    </w:rPr>
                    <w:t>F</w:t>
                  </w:r>
                  <w:r>
                    <w:rPr>
                      <w:b w:val="0"/>
                      <w:bCs/>
                      <w:snapToGrid/>
                      <w:sz w:val="20"/>
                      <w:lang w:val="tr-TR"/>
                    </w:rPr>
                    <w:t>) düzenlenmesinin g</w:t>
                  </w:r>
                  <w:r w:rsidRPr="00884145">
                    <w:rPr>
                      <w:b w:val="0"/>
                      <w:bCs/>
                      <w:snapToGrid/>
                      <w:sz w:val="20"/>
                      <w:lang w:val="tr-TR"/>
                    </w:rPr>
                    <w:t>erekip/</w:t>
                  </w:r>
                  <w:r>
                    <w:rPr>
                      <w:b w:val="0"/>
                      <w:bCs/>
                      <w:snapToGrid/>
                      <w:sz w:val="20"/>
                      <w:lang w:val="tr-TR"/>
                    </w:rPr>
                    <w:t>g</w:t>
                  </w:r>
                  <w:r w:rsidRPr="00884145">
                    <w:rPr>
                      <w:b w:val="0"/>
                      <w:bCs/>
                      <w:snapToGrid/>
                      <w:sz w:val="20"/>
                      <w:lang w:val="tr-TR"/>
                    </w:rPr>
                    <w:t>erekmediğine karar verilir</w:t>
                  </w:r>
                  <w:r>
                    <w:rPr>
                      <w:b w:val="0"/>
                      <w:bCs/>
                      <w:snapToGrid/>
                      <w:sz w:val="20"/>
                      <w:lang w:val="tr-TR"/>
                    </w:rPr>
                    <w:t>.</w:t>
                  </w:r>
                </w:p>
                <w:p w:rsidR="00C276F0" w:rsidRPr="00884145" w:rsidRDefault="00C276F0" w:rsidP="00FB5CC1">
                  <w:pPr>
                    <w:pStyle w:val="1"/>
                    <w:spacing w:before="100" w:beforeAutospacing="1" w:after="100" w:afterAutospacing="1" w:line="0" w:lineRule="atLeast"/>
                    <w:jc w:val="left"/>
                    <w:rPr>
                      <w:b w:val="0"/>
                      <w:bCs/>
                      <w:snapToGrid/>
                      <w:sz w:val="20"/>
                      <w:lang w:val="tr-TR"/>
                    </w:rPr>
                  </w:pP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lang w:eastAsia="tr-TR"/>
                    </w:rPr>
                  </w:pPr>
                </w:p>
              </w:tc>
              <w:tc>
                <w:tcPr>
                  <w:tcW w:w="282"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564"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704"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424"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452"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r>
            <w:tr w:rsidR="00FB5CC1" w:rsidRPr="00884145" w:rsidTr="00C276F0">
              <w:trPr>
                <w:cantSplit/>
                <w:trHeight w:val="924"/>
                <w:tblHeader/>
              </w:trPr>
              <w:tc>
                <w:tcPr>
                  <w:tcW w:w="283" w:type="dxa"/>
                  <w:vAlign w:val="center"/>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lastRenderedPageBreak/>
                    <w:t>8</w:t>
                  </w:r>
                </w:p>
              </w:tc>
              <w:tc>
                <w:tcPr>
                  <w:tcW w:w="7047" w:type="dxa"/>
                </w:tcPr>
                <w:p w:rsidR="00FB5CC1" w:rsidRDefault="00FB5CC1" w:rsidP="00FB5CC1">
                  <w:pPr>
                    <w:pStyle w:val="1"/>
                    <w:spacing w:before="100" w:beforeAutospacing="1" w:after="100" w:afterAutospacing="1" w:line="0" w:lineRule="atLeast"/>
                    <w:jc w:val="left"/>
                    <w:rPr>
                      <w:b w:val="0"/>
                      <w:bCs/>
                      <w:snapToGrid/>
                      <w:sz w:val="20"/>
                      <w:lang w:val="tr-TR"/>
                    </w:rPr>
                  </w:pPr>
                  <w:bookmarkStart w:id="37" w:name="_Toc20247513"/>
                  <w:r w:rsidRPr="00884145">
                    <w:rPr>
                      <w:b w:val="0"/>
                      <w:bCs/>
                      <w:snapToGrid/>
                      <w:sz w:val="20"/>
                      <w:lang w:val="tr-TR"/>
                    </w:rPr>
                    <w:t xml:space="preserve">Olay/Kaza ve Ramak Kalalarda kazaya neden olan risk faktörlerinin kaldırılması veya riskin kaynağında yok edilmesi için gerekli düzeltici  faaliyet/faaliyetler, sorumluluklar ve terminler belirlenerek </w:t>
                  </w:r>
                  <w:bookmarkEnd w:id="37"/>
                  <w:r w:rsidRPr="00884145">
                    <w:rPr>
                      <w:b w:val="0"/>
                      <w:bCs/>
                      <w:snapToGrid/>
                      <w:sz w:val="20"/>
                      <w:lang w:val="tr-TR"/>
                    </w:rPr>
                    <w:t>olay/ kaza için ilgili bölüme</w:t>
                  </w:r>
                  <w:r>
                    <w:rPr>
                      <w:b w:val="0"/>
                      <w:bCs/>
                      <w:snapToGrid/>
                      <w:sz w:val="20"/>
                      <w:lang w:val="tr-TR"/>
                    </w:rPr>
                    <w:t xml:space="preserve">, </w:t>
                  </w:r>
                  <w:r w:rsidRPr="00884145">
                    <w:rPr>
                      <w:b w:val="0"/>
                      <w:bCs/>
                      <w:snapToGrid/>
                      <w:sz w:val="20"/>
                      <w:lang w:val="tr-TR"/>
                    </w:rPr>
                    <w:t>ramak kalalar için D</w:t>
                  </w:r>
                  <w:r>
                    <w:rPr>
                      <w:b w:val="0"/>
                      <w:bCs/>
                      <w:snapToGrid/>
                      <w:sz w:val="20"/>
                      <w:lang w:val="tr-TR"/>
                    </w:rPr>
                    <w:t>üzeltici Faaliyet Talep F</w:t>
                  </w:r>
                  <w:r w:rsidRPr="00884145">
                    <w:rPr>
                      <w:b w:val="0"/>
                      <w:bCs/>
                      <w:snapToGrid/>
                      <w:sz w:val="20"/>
                      <w:lang w:val="tr-TR"/>
                    </w:rPr>
                    <w:t>ormuna işlenir.</w:t>
                  </w:r>
                </w:p>
                <w:p w:rsidR="00C276F0" w:rsidRPr="00884145" w:rsidRDefault="00C276F0" w:rsidP="00FB5CC1">
                  <w:pPr>
                    <w:pStyle w:val="1"/>
                    <w:spacing w:before="100" w:beforeAutospacing="1" w:after="100" w:afterAutospacing="1" w:line="0" w:lineRule="atLeast"/>
                    <w:jc w:val="left"/>
                    <w:rPr>
                      <w:b w:val="0"/>
                      <w:bCs/>
                      <w:snapToGrid/>
                      <w:sz w:val="20"/>
                      <w:lang w:val="tr-TR"/>
                    </w:rPr>
                  </w:pP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282"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56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70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42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D</w:t>
                  </w: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452"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r>
            <w:tr w:rsidR="00FB5CC1" w:rsidRPr="00884145" w:rsidTr="00C276F0">
              <w:trPr>
                <w:cantSplit/>
                <w:trHeight w:val="400"/>
                <w:tblHeader/>
              </w:trPr>
              <w:tc>
                <w:tcPr>
                  <w:tcW w:w="283" w:type="dxa"/>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t>9</w:t>
                  </w:r>
                </w:p>
              </w:tc>
              <w:tc>
                <w:tcPr>
                  <w:tcW w:w="7047" w:type="dxa"/>
                </w:tcPr>
                <w:p w:rsidR="00FB5CC1" w:rsidRDefault="00FB5CC1" w:rsidP="00FB5CC1">
                  <w:pPr>
                    <w:pStyle w:val="1"/>
                    <w:spacing w:before="100" w:beforeAutospacing="1" w:after="100" w:afterAutospacing="1" w:line="0" w:lineRule="atLeast"/>
                    <w:jc w:val="left"/>
                    <w:rPr>
                      <w:b w:val="0"/>
                      <w:bCs/>
                      <w:snapToGrid/>
                      <w:sz w:val="20"/>
                      <w:lang w:val="tr-TR"/>
                    </w:rPr>
                  </w:pPr>
                  <w:r w:rsidRPr="00884145">
                    <w:rPr>
                      <w:b w:val="0"/>
                      <w:bCs/>
                      <w:snapToGrid/>
                      <w:sz w:val="20"/>
                      <w:lang w:val="tr-TR"/>
                    </w:rPr>
                    <w:t>Olay/Kaza ve Ramak Kala Raporu,ilgili Bölümler, İSG Birimleri tarafından  muhafaza edilir.</w:t>
                  </w:r>
                </w:p>
                <w:p w:rsidR="00C276F0" w:rsidRPr="00884145" w:rsidRDefault="00C276F0" w:rsidP="00FB5CC1">
                  <w:pPr>
                    <w:pStyle w:val="1"/>
                    <w:spacing w:before="100" w:beforeAutospacing="1" w:after="100" w:afterAutospacing="1" w:line="0" w:lineRule="atLeast"/>
                    <w:jc w:val="left"/>
                    <w:rPr>
                      <w:b w:val="0"/>
                      <w:bCs/>
                      <w:snapToGrid/>
                      <w:sz w:val="20"/>
                      <w:lang w:val="tr-TR"/>
                    </w:rPr>
                  </w:pP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282"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564"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70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424"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452"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r>
            <w:tr w:rsidR="00FB5CC1" w:rsidRPr="00884145" w:rsidTr="00C276F0">
              <w:trPr>
                <w:cantSplit/>
                <w:trHeight w:val="1892"/>
                <w:tblHeader/>
              </w:trPr>
              <w:tc>
                <w:tcPr>
                  <w:tcW w:w="283" w:type="dxa"/>
                </w:tcPr>
                <w:p w:rsidR="00FB5CC1" w:rsidRPr="00884145" w:rsidRDefault="00FB5CC1" w:rsidP="00FB5CC1">
                  <w:pPr>
                    <w:spacing w:before="100" w:beforeAutospacing="1" w:after="100" w:afterAutospacing="1" w:line="0" w:lineRule="atLeast"/>
                    <w:rPr>
                      <w:rFonts w:ascii="Arial" w:hAnsi="Arial" w:cs="Arial"/>
                      <w:sz w:val="20"/>
                    </w:rPr>
                  </w:pPr>
                  <w:r>
                    <w:rPr>
                      <w:rFonts w:ascii="Arial" w:hAnsi="Arial" w:cs="Arial"/>
                      <w:sz w:val="20"/>
                    </w:rPr>
                    <w:t>10</w:t>
                  </w:r>
                </w:p>
              </w:tc>
              <w:tc>
                <w:tcPr>
                  <w:tcW w:w="7047" w:type="dxa"/>
                </w:tcPr>
                <w:p w:rsidR="00C276F0" w:rsidRPr="00884145" w:rsidRDefault="00FB5CC1" w:rsidP="00FB5CC1">
                  <w:pPr>
                    <w:pStyle w:val="1"/>
                    <w:spacing w:before="100" w:beforeAutospacing="1" w:after="100" w:afterAutospacing="1" w:line="0" w:lineRule="atLeast"/>
                    <w:jc w:val="left"/>
                    <w:rPr>
                      <w:b w:val="0"/>
                      <w:bCs/>
                      <w:snapToGrid/>
                      <w:sz w:val="20"/>
                      <w:lang w:val="tr-TR"/>
                    </w:rPr>
                  </w:pPr>
                  <w:bookmarkStart w:id="38" w:name="_Toc20247514"/>
                  <w:r w:rsidRPr="00884145">
                    <w:rPr>
                      <w:b w:val="0"/>
                      <w:bCs/>
                      <w:snapToGrid/>
                      <w:sz w:val="20"/>
                      <w:lang w:val="tr-TR"/>
                    </w:rPr>
                    <w:t>Düzeltici faaliyetle ilgili yatırım, uzmanlık, teknik konular, zamanlama konularının belirlenem</w:t>
                  </w:r>
                  <w:r>
                    <w:rPr>
                      <w:b w:val="0"/>
                      <w:bCs/>
                      <w:snapToGrid/>
                      <w:sz w:val="20"/>
                      <w:lang w:val="tr-TR"/>
                    </w:rPr>
                    <w:t xml:space="preserve">ediği durumlarda Olay/İş Kazası Kök Neden Analiz FormuİSG </w:t>
                  </w:r>
                  <w:r w:rsidRPr="00884145">
                    <w:rPr>
                      <w:b w:val="0"/>
                      <w:bCs/>
                      <w:snapToGrid/>
                      <w:sz w:val="20"/>
                      <w:lang w:val="tr-TR"/>
                    </w:rPr>
                    <w:t>Uygulama Kurul gündemin</w:t>
                  </w:r>
                  <w:r>
                    <w:rPr>
                      <w:b w:val="0"/>
                      <w:bCs/>
                      <w:snapToGrid/>
                      <w:sz w:val="20"/>
                      <w:lang w:val="tr-TR"/>
                    </w:rPr>
                    <w:t>e getirilir. D</w:t>
                  </w:r>
                  <w:r w:rsidRPr="00884145">
                    <w:rPr>
                      <w:b w:val="0"/>
                      <w:bCs/>
                      <w:snapToGrid/>
                      <w:sz w:val="20"/>
                      <w:lang w:val="tr-TR"/>
                    </w:rPr>
                    <w:t xml:space="preserve">üzeltici faaliyetler ile ilgili yatırım, uzmanlık, teknik konular, zamanlama konularında gerekli kararların alınması sağlanır ve alınan kararlar </w:t>
                  </w:r>
                  <w:r>
                    <w:rPr>
                      <w:b w:val="0"/>
                      <w:bCs/>
                      <w:snapToGrid/>
                      <w:sz w:val="20"/>
                      <w:lang w:val="tr-TR"/>
                    </w:rPr>
                    <w:t>“TKGM</w:t>
                  </w:r>
                  <w:r w:rsidRPr="00884145">
                    <w:rPr>
                      <w:b w:val="0"/>
                      <w:bCs/>
                      <w:snapToGrid/>
                      <w:sz w:val="20"/>
                      <w:lang w:val="tr-TR"/>
                    </w:rPr>
                    <w:t xml:space="preserve"> Olay/Kaza/ Ramak Kala Rapor Formu</w:t>
                  </w:r>
                  <w:r>
                    <w:rPr>
                      <w:b w:val="0"/>
                      <w:bCs/>
                      <w:snapToGrid/>
                      <w:sz w:val="20"/>
                      <w:lang w:val="tr-TR"/>
                    </w:rPr>
                    <w:t>”</w:t>
                  </w:r>
                  <w:r w:rsidRPr="00884145">
                    <w:rPr>
                      <w:b w:val="0"/>
                      <w:bCs/>
                      <w:snapToGrid/>
                      <w:sz w:val="20"/>
                      <w:lang w:val="tr-TR"/>
                    </w:rPr>
                    <w:t>na işlenerek sorumlulara gerekli bilgilendirme yapılır.</w:t>
                  </w:r>
                  <w:bookmarkEnd w:id="38"/>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282"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564"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704"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SA</w:t>
                  </w:r>
                </w:p>
              </w:tc>
              <w:tc>
                <w:tcPr>
                  <w:tcW w:w="424" w:type="dxa"/>
                  <w:vAlign w:val="center"/>
                </w:tcPr>
                <w:p w:rsidR="00FB5CC1" w:rsidRPr="009B003C" w:rsidRDefault="00FB5CC1" w:rsidP="00C276F0">
                  <w:pPr>
                    <w:spacing w:before="100" w:beforeAutospacing="1" w:after="100" w:afterAutospacing="1" w:line="0" w:lineRule="atLeast"/>
                    <w:rPr>
                      <w:rFonts w:ascii="Arial" w:hAnsi="Arial" w:cs="Arial"/>
                      <w:b/>
                      <w:szCs w:val="40"/>
                    </w:rPr>
                  </w:pPr>
                </w:p>
              </w:tc>
              <w:tc>
                <w:tcPr>
                  <w:tcW w:w="423"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c>
                <w:tcPr>
                  <w:tcW w:w="452" w:type="dxa"/>
                  <w:vAlign w:val="center"/>
                </w:tcPr>
                <w:p w:rsidR="00FB5CC1" w:rsidRPr="009B003C" w:rsidRDefault="00FB5CC1" w:rsidP="00C276F0">
                  <w:pPr>
                    <w:spacing w:before="100" w:beforeAutospacing="1" w:after="100" w:afterAutospacing="1" w:line="0" w:lineRule="atLeast"/>
                    <w:rPr>
                      <w:rFonts w:ascii="Arial" w:hAnsi="Arial" w:cs="Arial"/>
                      <w:b/>
                      <w:szCs w:val="40"/>
                    </w:rPr>
                  </w:pPr>
                  <w:r w:rsidRPr="009B003C">
                    <w:rPr>
                      <w:rFonts w:ascii="Arial" w:hAnsi="Arial" w:cs="Arial"/>
                      <w:b/>
                      <w:szCs w:val="40"/>
                    </w:rPr>
                    <w:t>S</w:t>
                  </w:r>
                </w:p>
              </w:tc>
            </w:tr>
          </w:tbl>
          <w:p w:rsidR="007860C2" w:rsidRPr="007860C2" w:rsidRDefault="007860C2" w:rsidP="00121AA4">
            <w:pPr>
              <w:ind w:left="426" w:firstLine="495"/>
              <w:jc w:val="both"/>
            </w:pPr>
            <w:bookmarkStart w:id="39" w:name="_Toc20247516"/>
          </w:p>
          <w:p w:rsidR="00031288" w:rsidRPr="003436DB" w:rsidRDefault="00031288" w:rsidP="00121AA4">
            <w:pPr>
              <w:pStyle w:val="Balk2"/>
              <w:ind w:left="426" w:firstLine="495"/>
              <w:rPr>
                <w:rFonts w:ascii="Times New Roman" w:hAnsi="Times New Roman"/>
                <w:szCs w:val="22"/>
              </w:rPr>
            </w:pPr>
            <w:r w:rsidRPr="003436DB">
              <w:rPr>
                <w:rFonts w:ascii="Times New Roman" w:hAnsi="Times New Roman"/>
                <w:szCs w:val="22"/>
              </w:rPr>
              <w:t>6.3    Meslek Hastalıklarının Raporlanması</w:t>
            </w:r>
            <w:bookmarkEnd w:id="39"/>
          </w:p>
          <w:p w:rsidR="00031288" w:rsidRPr="003436DB" w:rsidRDefault="00031288" w:rsidP="00121AA4">
            <w:pPr>
              <w:ind w:left="426" w:firstLine="495"/>
              <w:jc w:val="both"/>
              <w:rPr>
                <w:szCs w:val="22"/>
              </w:rPr>
            </w:pPr>
            <w:bookmarkStart w:id="40" w:name="_Toc20247517"/>
            <w:r w:rsidRPr="003436DB">
              <w:rPr>
                <w:szCs w:val="22"/>
              </w:rPr>
              <w:t xml:space="preserve">Meslek hastalıkları ile ilgili olarak Meslek Hastalığı Formu </w:t>
            </w:r>
            <w:bookmarkEnd w:id="40"/>
            <w:r w:rsidRPr="003436DB">
              <w:rPr>
                <w:szCs w:val="22"/>
              </w:rPr>
              <w:t xml:space="preserve">ile diğer ilgili formlar işyeri hekimi tarafından doldurulur.  </w:t>
            </w:r>
          </w:p>
          <w:p w:rsidR="00031288" w:rsidRPr="003436DB" w:rsidRDefault="00031288" w:rsidP="00121AA4">
            <w:pPr>
              <w:ind w:left="426" w:firstLine="495"/>
              <w:jc w:val="both"/>
              <w:rPr>
                <w:szCs w:val="22"/>
              </w:rPr>
            </w:pPr>
          </w:p>
          <w:p w:rsidR="00031288" w:rsidRPr="003436DB" w:rsidRDefault="00031288" w:rsidP="00121AA4">
            <w:pPr>
              <w:pStyle w:val="Balk1"/>
              <w:numPr>
                <w:ilvl w:val="0"/>
                <w:numId w:val="4"/>
              </w:numPr>
              <w:ind w:left="426" w:firstLine="495"/>
              <w:jc w:val="both"/>
              <w:rPr>
                <w:b/>
                <w:bCs/>
                <w:color w:val="000000"/>
                <w:sz w:val="24"/>
                <w:szCs w:val="22"/>
              </w:rPr>
            </w:pPr>
            <w:r w:rsidRPr="003436DB">
              <w:rPr>
                <w:b/>
                <w:sz w:val="24"/>
                <w:szCs w:val="22"/>
              </w:rPr>
              <w:t>REFERANSLAR</w:t>
            </w:r>
          </w:p>
          <w:p w:rsidR="00031288" w:rsidRPr="003436DB" w:rsidRDefault="00031288" w:rsidP="00121AA4">
            <w:pPr>
              <w:ind w:left="426" w:firstLine="495"/>
              <w:jc w:val="both"/>
              <w:rPr>
                <w:bCs/>
                <w:color w:val="000000"/>
                <w:szCs w:val="22"/>
              </w:rPr>
            </w:pPr>
            <w:r w:rsidRPr="003436DB">
              <w:rPr>
                <w:bCs/>
                <w:color w:val="000000"/>
                <w:szCs w:val="22"/>
              </w:rPr>
              <w:t xml:space="preserve">4857 Sayılı İş Kanunu </w:t>
            </w:r>
          </w:p>
          <w:p w:rsidR="00031288" w:rsidRPr="003436DB" w:rsidRDefault="00031288" w:rsidP="00121AA4">
            <w:pPr>
              <w:ind w:left="426" w:firstLine="495"/>
              <w:jc w:val="both"/>
              <w:rPr>
                <w:bCs/>
                <w:color w:val="000000"/>
                <w:szCs w:val="22"/>
              </w:rPr>
            </w:pPr>
            <w:r w:rsidRPr="003436DB">
              <w:rPr>
                <w:bCs/>
                <w:color w:val="000000"/>
                <w:szCs w:val="22"/>
              </w:rPr>
              <w:t>6331 sayılı İş Sağlığı ve Güvenliği Kanunu</w:t>
            </w:r>
          </w:p>
          <w:p w:rsidR="00031288" w:rsidRPr="003436DB" w:rsidRDefault="00031288" w:rsidP="00121AA4">
            <w:pPr>
              <w:ind w:left="426" w:firstLine="495"/>
              <w:jc w:val="both"/>
              <w:rPr>
                <w:bCs/>
                <w:color w:val="000000"/>
                <w:szCs w:val="22"/>
              </w:rPr>
            </w:pPr>
            <w:r w:rsidRPr="003436DB">
              <w:rPr>
                <w:bCs/>
                <w:color w:val="000000"/>
                <w:szCs w:val="22"/>
              </w:rPr>
              <w:t>İşyeri Sağlık ve Güvenlik Birimleri ile Ortak Sağlık ve Güvenlik Birimleri Hakkında Yönetmelik</w:t>
            </w:r>
          </w:p>
          <w:p w:rsidR="00031288" w:rsidRPr="003436DB" w:rsidRDefault="00031288" w:rsidP="00121AA4">
            <w:pPr>
              <w:ind w:left="426" w:firstLine="495"/>
              <w:jc w:val="both"/>
              <w:rPr>
                <w:bCs/>
                <w:color w:val="000000"/>
                <w:szCs w:val="22"/>
              </w:rPr>
            </w:pPr>
          </w:p>
          <w:p w:rsidR="00031288" w:rsidRPr="003436DB" w:rsidRDefault="00031288" w:rsidP="00121AA4">
            <w:pPr>
              <w:pStyle w:val="Balk1"/>
              <w:numPr>
                <w:ilvl w:val="0"/>
                <w:numId w:val="4"/>
              </w:numPr>
              <w:ind w:left="426" w:firstLine="495"/>
              <w:jc w:val="both"/>
              <w:rPr>
                <w:b/>
                <w:bCs/>
                <w:color w:val="000000"/>
                <w:sz w:val="24"/>
                <w:szCs w:val="22"/>
              </w:rPr>
            </w:pPr>
            <w:bookmarkStart w:id="41" w:name="_Toc15571663"/>
            <w:bookmarkStart w:id="42" w:name="_Toc23250343"/>
            <w:bookmarkStart w:id="43" w:name="_Toc53371287"/>
            <w:bookmarkStart w:id="44" w:name="_Toc225218231"/>
            <w:bookmarkStart w:id="45" w:name="_Toc229566751"/>
            <w:r w:rsidRPr="003436DB">
              <w:rPr>
                <w:b/>
                <w:sz w:val="24"/>
                <w:szCs w:val="22"/>
              </w:rPr>
              <w:t>FORMLAR</w:t>
            </w:r>
            <w:bookmarkEnd w:id="41"/>
            <w:bookmarkEnd w:id="42"/>
            <w:bookmarkEnd w:id="43"/>
            <w:bookmarkEnd w:id="44"/>
            <w:bookmarkEnd w:id="45"/>
          </w:p>
          <w:p w:rsidR="00031288" w:rsidRPr="003436DB" w:rsidRDefault="007860C2" w:rsidP="00121AA4">
            <w:pPr>
              <w:ind w:left="426" w:firstLine="495"/>
              <w:jc w:val="both"/>
              <w:rPr>
                <w:szCs w:val="22"/>
              </w:rPr>
            </w:pPr>
            <w:r>
              <w:rPr>
                <w:szCs w:val="22"/>
              </w:rPr>
              <w:t>TKGM</w:t>
            </w:r>
            <w:r w:rsidR="00031288" w:rsidRPr="003436DB">
              <w:rPr>
                <w:szCs w:val="22"/>
              </w:rPr>
              <w:t xml:space="preserve"> Olay- Kaza Araştırma Rapor Formu</w:t>
            </w:r>
            <w:r w:rsidR="00B35CA3" w:rsidRPr="00B35CA3">
              <w:rPr>
                <w:b/>
                <w:szCs w:val="22"/>
              </w:rPr>
              <w:t>–FR.002</w:t>
            </w:r>
          </w:p>
          <w:p w:rsidR="00DA34EF" w:rsidRPr="003436DB" w:rsidRDefault="00DA34EF" w:rsidP="00121AA4">
            <w:pPr>
              <w:ind w:left="426" w:firstLine="495"/>
              <w:jc w:val="both"/>
              <w:rPr>
                <w:szCs w:val="22"/>
              </w:rPr>
            </w:pPr>
            <w:r>
              <w:rPr>
                <w:szCs w:val="22"/>
              </w:rPr>
              <w:t>İş Kazası Kök Neden Analiz Formu</w:t>
            </w:r>
            <w:r w:rsidR="005414EA">
              <w:rPr>
                <w:szCs w:val="22"/>
              </w:rPr>
              <w:t xml:space="preserve"> -</w:t>
            </w:r>
            <w:r w:rsidR="00B35CA3" w:rsidRPr="00B35CA3">
              <w:rPr>
                <w:b/>
                <w:szCs w:val="22"/>
              </w:rPr>
              <w:t>FR.05</w:t>
            </w:r>
            <w:r w:rsidR="005414EA">
              <w:rPr>
                <w:b/>
                <w:szCs w:val="22"/>
              </w:rPr>
              <w:t>5</w:t>
            </w:r>
          </w:p>
          <w:p w:rsidR="00031288" w:rsidRPr="003436DB" w:rsidRDefault="00031288" w:rsidP="00121AA4">
            <w:pPr>
              <w:ind w:left="426" w:firstLine="495"/>
              <w:jc w:val="both"/>
              <w:rPr>
                <w:szCs w:val="22"/>
              </w:rPr>
            </w:pPr>
            <w:r w:rsidRPr="003436DB">
              <w:rPr>
                <w:szCs w:val="22"/>
              </w:rPr>
              <w:t xml:space="preserve">Ramak Kala </w:t>
            </w:r>
            <w:r w:rsidR="00DA34EF">
              <w:rPr>
                <w:szCs w:val="22"/>
              </w:rPr>
              <w:t>Olay</w:t>
            </w:r>
            <w:r w:rsidRPr="003436DB">
              <w:rPr>
                <w:szCs w:val="22"/>
              </w:rPr>
              <w:t xml:space="preserve"> Formu</w:t>
            </w:r>
            <w:r w:rsidR="00B35CA3" w:rsidRPr="00B35CA3">
              <w:rPr>
                <w:b/>
                <w:szCs w:val="22"/>
              </w:rPr>
              <w:t>–FR.009</w:t>
            </w:r>
          </w:p>
          <w:p w:rsidR="00031288" w:rsidRPr="003436DB" w:rsidRDefault="00031288" w:rsidP="00121AA4">
            <w:pPr>
              <w:ind w:left="426" w:firstLine="495"/>
              <w:jc w:val="both"/>
              <w:rPr>
                <w:bCs/>
                <w:color w:val="000000"/>
                <w:szCs w:val="22"/>
              </w:rPr>
            </w:pPr>
          </w:p>
          <w:p w:rsidR="00031288" w:rsidRPr="003436DB" w:rsidRDefault="00031288" w:rsidP="00121AA4">
            <w:pPr>
              <w:tabs>
                <w:tab w:val="left" w:pos="567"/>
              </w:tabs>
              <w:ind w:left="426" w:firstLine="495"/>
              <w:jc w:val="both"/>
              <w:rPr>
                <w:b/>
                <w:bCs/>
                <w:color w:val="000000"/>
                <w:szCs w:val="22"/>
              </w:rPr>
            </w:pPr>
            <w:r w:rsidRPr="003436DB">
              <w:rPr>
                <w:b/>
                <w:bCs/>
                <w:color w:val="000000"/>
                <w:szCs w:val="22"/>
              </w:rPr>
              <w:t>9.0</w:t>
            </w:r>
            <w:r w:rsidRPr="003436DB">
              <w:rPr>
                <w:b/>
                <w:bCs/>
                <w:color w:val="000000"/>
                <w:szCs w:val="22"/>
              </w:rPr>
              <w:tab/>
              <w:t>TALİMATLAR</w:t>
            </w:r>
          </w:p>
          <w:p w:rsidR="00031288" w:rsidRPr="003436DB" w:rsidRDefault="00031288" w:rsidP="00121AA4">
            <w:pPr>
              <w:ind w:left="426" w:firstLine="495"/>
              <w:jc w:val="both"/>
              <w:rPr>
                <w:color w:val="000000"/>
                <w:szCs w:val="22"/>
              </w:rPr>
            </w:pPr>
            <w:r w:rsidRPr="003436DB">
              <w:rPr>
                <w:color w:val="000000"/>
                <w:szCs w:val="22"/>
              </w:rPr>
              <w:t>Bu prosedürün uygulanması sırasında herhangi bir talimat kullanılmamaktadır.</w:t>
            </w:r>
          </w:p>
          <w:p w:rsidR="00031288" w:rsidRPr="003436DB" w:rsidRDefault="00031288" w:rsidP="00121AA4">
            <w:pPr>
              <w:ind w:left="426" w:firstLine="495"/>
              <w:jc w:val="both"/>
              <w:rPr>
                <w:bCs/>
                <w:color w:val="000000"/>
                <w:szCs w:val="22"/>
              </w:rPr>
            </w:pPr>
          </w:p>
          <w:p w:rsidR="00031288" w:rsidRPr="003436DB" w:rsidRDefault="00031288" w:rsidP="00121AA4">
            <w:pPr>
              <w:pStyle w:val="Balk1"/>
              <w:tabs>
                <w:tab w:val="left" w:pos="567"/>
              </w:tabs>
              <w:ind w:left="426" w:firstLine="495"/>
              <w:jc w:val="both"/>
              <w:rPr>
                <w:b/>
                <w:bCs/>
                <w:color w:val="000000"/>
                <w:sz w:val="24"/>
                <w:szCs w:val="22"/>
              </w:rPr>
            </w:pPr>
            <w:bookmarkStart w:id="46" w:name="_Toc225218232"/>
            <w:bookmarkStart w:id="47" w:name="_Toc229566752"/>
            <w:r w:rsidRPr="003436DB">
              <w:rPr>
                <w:b/>
                <w:sz w:val="24"/>
                <w:szCs w:val="22"/>
              </w:rPr>
              <w:t>10.0</w:t>
            </w:r>
            <w:r w:rsidRPr="003436DB">
              <w:rPr>
                <w:b/>
                <w:sz w:val="24"/>
                <w:szCs w:val="22"/>
              </w:rPr>
              <w:tab/>
              <w:t>PLANLAR</w:t>
            </w:r>
            <w:bookmarkEnd w:id="46"/>
            <w:bookmarkEnd w:id="47"/>
          </w:p>
          <w:p w:rsidR="00031288" w:rsidRPr="003436DB" w:rsidRDefault="00031288" w:rsidP="00121AA4">
            <w:pPr>
              <w:ind w:left="426" w:firstLine="495"/>
              <w:jc w:val="both"/>
              <w:rPr>
                <w:color w:val="000000"/>
                <w:szCs w:val="22"/>
              </w:rPr>
            </w:pPr>
            <w:r w:rsidRPr="003436DB">
              <w:rPr>
                <w:color w:val="000000"/>
                <w:szCs w:val="22"/>
              </w:rPr>
              <w:t>Bu prosedürün uygulanması sırasında herhangi bir plan kullanılmamaktadır.</w:t>
            </w:r>
          </w:p>
          <w:p w:rsidR="00031288" w:rsidRPr="003436DB" w:rsidRDefault="00031288" w:rsidP="00121AA4">
            <w:pPr>
              <w:ind w:left="426" w:firstLine="495"/>
              <w:jc w:val="both"/>
              <w:rPr>
                <w:color w:val="000000"/>
                <w:szCs w:val="22"/>
              </w:rPr>
            </w:pPr>
          </w:p>
          <w:p w:rsidR="00031288" w:rsidRPr="003436DB" w:rsidRDefault="00031288" w:rsidP="00121AA4">
            <w:pPr>
              <w:pStyle w:val="Balk1"/>
              <w:tabs>
                <w:tab w:val="left" w:pos="567"/>
              </w:tabs>
              <w:ind w:left="426" w:firstLine="495"/>
              <w:jc w:val="both"/>
              <w:rPr>
                <w:b/>
                <w:sz w:val="24"/>
                <w:szCs w:val="22"/>
              </w:rPr>
            </w:pPr>
            <w:r w:rsidRPr="003436DB">
              <w:rPr>
                <w:b/>
                <w:sz w:val="24"/>
                <w:szCs w:val="22"/>
              </w:rPr>
              <w:t>11.0</w:t>
            </w:r>
            <w:r w:rsidRPr="003436DB">
              <w:rPr>
                <w:b/>
                <w:sz w:val="24"/>
                <w:szCs w:val="22"/>
              </w:rPr>
              <w:tab/>
            </w:r>
            <w:bookmarkStart w:id="48" w:name="_Toc225218233"/>
            <w:bookmarkStart w:id="49" w:name="_Toc229566753"/>
            <w:r w:rsidRPr="003436DB">
              <w:rPr>
                <w:b/>
                <w:sz w:val="24"/>
                <w:szCs w:val="22"/>
              </w:rPr>
              <w:t>KAYITLAR</w:t>
            </w:r>
            <w:bookmarkEnd w:id="48"/>
            <w:bookmarkEnd w:id="49"/>
          </w:p>
          <w:p w:rsidR="00031288" w:rsidRPr="003436DB" w:rsidRDefault="00031288" w:rsidP="00121AA4">
            <w:pPr>
              <w:ind w:left="426" w:firstLine="495"/>
              <w:jc w:val="both"/>
              <w:rPr>
                <w:szCs w:val="22"/>
              </w:rPr>
            </w:pPr>
            <w:r w:rsidRPr="003436DB">
              <w:rPr>
                <w:szCs w:val="22"/>
              </w:rPr>
              <w:t>“8.0 Formlar” bölümünde yer alan tüm formlar</w:t>
            </w:r>
          </w:p>
          <w:p w:rsidR="003436DB" w:rsidRDefault="003436DB" w:rsidP="00121AA4">
            <w:pPr>
              <w:tabs>
                <w:tab w:val="left" w:pos="7938"/>
              </w:tabs>
              <w:ind w:left="426" w:firstLine="495"/>
              <w:jc w:val="both"/>
              <w:rPr>
                <w:rStyle w:val="SayfaNumaras"/>
                <w:rFonts w:ascii="Arial" w:hAnsi="Arial"/>
                <w:color w:val="000000"/>
                <w:sz w:val="28"/>
              </w:rPr>
            </w:pPr>
          </w:p>
        </w:tc>
      </w:tr>
    </w:tbl>
    <w:p w:rsidR="00C8620E" w:rsidRPr="00031288" w:rsidRDefault="00C8620E" w:rsidP="00121AA4">
      <w:pPr>
        <w:tabs>
          <w:tab w:val="left" w:pos="7938"/>
        </w:tabs>
        <w:ind w:left="426" w:firstLine="495"/>
        <w:jc w:val="both"/>
        <w:rPr>
          <w:rFonts w:ascii="Arial" w:hAnsi="Arial"/>
          <w:color w:val="000000"/>
          <w:sz w:val="28"/>
        </w:rPr>
      </w:pPr>
    </w:p>
    <w:p w:rsidR="00EA67F1" w:rsidRPr="00CF722F" w:rsidRDefault="00EA67F1" w:rsidP="00121AA4">
      <w:pPr>
        <w:ind w:left="426" w:firstLine="495"/>
        <w:jc w:val="both"/>
        <w:rPr>
          <w:rFonts w:ascii="Arial" w:hAnsi="Arial" w:cs="Arial"/>
          <w:color w:val="000000"/>
          <w:sz w:val="22"/>
          <w:szCs w:val="22"/>
        </w:rPr>
      </w:pPr>
    </w:p>
    <w:p w:rsidR="00BE4A42" w:rsidRDefault="00BE4A42" w:rsidP="00121AA4">
      <w:pPr>
        <w:ind w:left="426" w:firstLine="495"/>
        <w:jc w:val="both"/>
        <w:rPr>
          <w:rFonts w:ascii="Arial" w:hAnsi="Arial" w:cs="Arial"/>
          <w:color w:val="000000"/>
          <w:sz w:val="22"/>
          <w:szCs w:val="22"/>
        </w:rPr>
      </w:pPr>
    </w:p>
    <w:sectPr w:rsidR="00BE4A42" w:rsidSect="00B926A1">
      <w:headerReference w:type="even" r:id="rId7"/>
      <w:headerReference w:type="default" r:id="rId8"/>
      <w:footerReference w:type="even" r:id="rId9"/>
      <w:footerReference w:type="default" r:id="rId10"/>
      <w:headerReference w:type="first" r:id="rId11"/>
      <w:footerReference w:type="first" r:id="rId12"/>
      <w:pgSz w:w="11906" w:h="16838" w:code="9"/>
      <w:pgMar w:top="1701" w:right="424" w:bottom="1134" w:left="1418" w:header="51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3C" w:rsidRDefault="009B003C">
      <w:r>
        <w:separator/>
      </w:r>
    </w:p>
  </w:endnote>
  <w:endnote w:type="continuationSeparator" w:id="0">
    <w:p w:rsidR="009B003C" w:rsidRDefault="009B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71" w:rsidRDefault="00B6037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73" w:type="dxa"/>
      <w:tblInd w:w="-8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586"/>
      <w:gridCol w:w="5387"/>
    </w:tblGrid>
    <w:tr w:rsidR="00AA12AE" w:rsidRPr="00AE2480" w:rsidTr="00AA12AE">
      <w:trPr>
        <w:trHeight w:hRule="exact" w:val="314"/>
      </w:trPr>
      <w:tc>
        <w:tcPr>
          <w:tcW w:w="5586" w:type="dxa"/>
          <w:shd w:val="clear" w:color="auto" w:fill="FF7300"/>
          <w:vAlign w:val="center"/>
        </w:tcPr>
        <w:p w:rsidR="00AA12AE" w:rsidRPr="00AE2480" w:rsidRDefault="00AA12AE" w:rsidP="000B67B8">
          <w:pPr>
            <w:jc w:val="center"/>
            <w:rPr>
              <w:b/>
              <w:bCs/>
              <w:color w:val="003FDA"/>
              <w:sz w:val="20"/>
              <w:szCs w:val="20"/>
              <w:lang w:val="de-DE"/>
            </w:rPr>
          </w:pPr>
          <w:r w:rsidRPr="00AE2480">
            <w:rPr>
              <w:b/>
              <w:bCs/>
              <w:color w:val="003FDA"/>
              <w:sz w:val="20"/>
              <w:szCs w:val="20"/>
              <w:lang w:val="de-DE"/>
            </w:rPr>
            <w:t>HAZIRLAYAN</w:t>
          </w:r>
        </w:p>
        <w:p w:rsidR="00AA12AE" w:rsidRPr="00AE2480" w:rsidRDefault="00AA12AE" w:rsidP="000B67B8">
          <w:pPr>
            <w:jc w:val="center"/>
            <w:rPr>
              <w:b/>
              <w:bCs/>
              <w:color w:val="003FDA"/>
              <w:sz w:val="20"/>
              <w:szCs w:val="20"/>
              <w:lang w:val="de-DE"/>
            </w:rPr>
          </w:pPr>
        </w:p>
        <w:p w:rsidR="00AA12AE" w:rsidRPr="00AE2480" w:rsidRDefault="00AA12AE" w:rsidP="000B67B8">
          <w:pPr>
            <w:jc w:val="center"/>
            <w:rPr>
              <w:b/>
              <w:bCs/>
              <w:color w:val="003FDA"/>
              <w:sz w:val="20"/>
              <w:szCs w:val="20"/>
            </w:rPr>
          </w:pPr>
        </w:p>
        <w:p w:rsidR="00AA12AE" w:rsidRPr="00AE2480" w:rsidRDefault="00AA12AE" w:rsidP="000B67B8">
          <w:pPr>
            <w:jc w:val="center"/>
            <w:rPr>
              <w:b/>
              <w:bCs/>
              <w:color w:val="003FDA"/>
              <w:sz w:val="20"/>
              <w:szCs w:val="20"/>
              <w:lang w:val="de-DE"/>
            </w:rPr>
          </w:pPr>
          <w:r w:rsidRPr="00AE2480">
            <w:rPr>
              <w:b/>
              <w:bCs/>
              <w:color w:val="003FDA"/>
              <w:sz w:val="20"/>
              <w:szCs w:val="20"/>
              <w:lang w:val="de-DE"/>
            </w:rPr>
            <w:t>KONTROL EDEN</w:t>
          </w:r>
        </w:p>
        <w:p w:rsidR="00AA12AE" w:rsidRPr="00AE2480" w:rsidRDefault="00AA12AE" w:rsidP="000B67B8">
          <w:pPr>
            <w:jc w:val="center"/>
            <w:rPr>
              <w:b/>
              <w:bCs/>
              <w:color w:val="003FDA"/>
              <w:sz w:val="20"/>
              <w:szCs w:val="20"/>
              <w:lang w:val="de-DE"/>
            </w:rPr>
          </w:pPr>
        </w:p>
        <w:p w:rsidR="00AA12AE" w:rsidRPr="00AE2480" w:rsidRDefault="00AA12AE" w:rsidP="000B67B8">
          <w:pPr>
            <w:jc w:val="center"/>
            <w:rPr>
              <w:b/>
              <w:bCs/>
              <w:color w:val="003FDA"/>
              <w:sz w:val="20"/>
              <w:szCs w:val="20"/>
              <w:lang w:val="de-DE"/>
            </w:rPr>
          </w:pPr>
        </w:p>
        <w:p w:rsidR="00AA12AE" w:rsidRPr="00AE2480" w:rsidRDefault="00AA12AE" w:rsidP="000B67B8">
          <w:pPr>
            <w:jc w:val="center"/>
            <w:rPr>
              <w:b/>
              <w:bCs/>
              <w:color w:val="003FDA"/>
              <w:sz w:val="20"/>
              <w:szCs w:val="20"/>
              <w:lang w:val="de-DE"/>
            </w:rPr>
          </w:pPr>
        </w:p>
      </w:tc>
      <w:tc>
        <w:tcPr>
          <w:tcW w:w="5387" w:type="dxa"/>
          <w:shd w:val="clear" w:color="auto" w:fill="FF7300"/>
          <w:vAlign w:val="center"/>
        </w:tcPr>
        <w:p w:rsidR="00AA12AE" w:rsidRPr="00AE2480" w:rsidRDefault="00AA12AE" w:rsidP="000B67B8">
          <w:pPr>
            <w:jc w:val="center"/>
            <w:rPr>
              <w:b/>
              <w:bCs/>
              <w:color w:val="003FDA"/>
              <w:sz w:val="20"/>
              <w:szCs w:val="20"/>
              <w:lang w:val="de-DE"/>
            </w:rPr>
          </w:pPr>
          <w:r w:rsidRPr="00AE2480">
            <w:rPr>
              <w:b/>
              <w:bCs/>
              <w:color w:val="003FDA"/>
              <w:sz w:val="20"/>
              <w:szCs w:val="20"/>
              <w:lang w:val="de-DE"/>
            </w:rPr>
            <w:t>ONAYLAYAN</w:t>
          </w:r>
        </w:p>
        <w:p w:rsidR="00AA12AE" w:rsidRPr="00AE2480" w:rsidRDefault="00AA12AE" w:rsidP="000B67B8">
          <w:pPr>
            <w:jc w:val="center"/>
            <w:rPr>
              <w:b/>
              <w:bCs/>
              <w:color w:val="003FDA"/>
              <w:sz w:val="20"/>
              <w:szCs w:val="20"/>
              <w:lang w:val="de-DE"/>
            </w:rPr>
          </w:pPr>
        </w:p>
        <w:p w:rsidR="00AA12AE" w:rsidRPr="00AE2480" w:rsidRDefault="00AA12AE" w:rsidP="000B67B8">
          <w:pPr>
            <w:jc w:val="center"/>
            <w:rPr>
              <w:b/>
              <w:bCs/>
              <w:color w:val="003FDA"/>
              <w:sz w:val="20"/>
              <w:szCs w:val="20"/>
              <w:lang w:val="de-DE"/>
            </w:rPr>
          </w:pPr>
        </w:p>
        <w:p w:rsidR="00AA12AE" w:rsidRPr="00AE2480" w:rsidRDefault="00AA12AE" w:rsidP="000B67B8">
          <w:pPr>
            <w:jc w:val="center"/>
            <w:rPr>
              <w:b/>
              <w:bCs/>
              <w:color w:val="003FDA"/>
              <w:sz w:val="20"/>
              <w:szCs w:val="20"/>
              <w:lang w:val="de-DE"/>
            </w:rPr>
          </w:pPr>
          <w:r w:rsidRPr="00AE2480">
            <w:rPr>
              <w:b/>
              <w:bCs/>
              <w:color w:val="003FDA"/>
              <w:sz w:val="20"/>
              <w:szCs w:val="20"/>
              <w:lang w:val="de-DE"/>
            </w:rPr>
            <w:t>Orhan DELİGÖZ</w:t>
          </w:r>
        </w:p>
        <w:p w:rsidR="00AA12AE" w:rsidRPr="00AE2480" w:rsidRDefault="00AA12AE" w:rsidP="000B67B8">
          <w:pPr>
            <w:jc w:val="center"/>
            <w:rPr>
              <w:b/>
              <w:bCs/>
              <w:color w:val="003FDA"/>
              <w:sz w:val="20"/>
              <w:szCs w:val="20"/>
              <w:lang w:val="de-DE"/>
            </w:rPr>
          </w:pPr>
          <w:r w:rsidRPr="00AE2480">
            <w:rPr>
              <w:b/>
              <w:bCs/>
              <w:color w:val="003FDA"/>
              <w:sz w:val="20"/>
              <w:szCs w:val="20"/>
              <w:lang w:val="de-DE"/>
            </w:rPr>
            <w:t>StratejiGeliştirmeDaireBaşkanı</w:t>
          </w:r>
        </w:p>
        <w:p w:rsidR="00AA12AE" w:rsidRPr="00AE2480" w:rsidRDefault="00AA12AE" w:rsidP="000B67B8">
          <w:pPr>
            <w:jc w:val="center"/>
            <w:rPr>
              <w:b/>
              <w:bCs/>
              <w:color w:val="003FDA"/>
              <w:sz w:val="20"/>
              <w:szCs w:val="20"/>
              <w:lang w:val="it-IT"/>
            </w:rPr>
          </w:pPr>
        </w:p>
      </w:tc>
    </w:tr>
    <w:tr w:rsidR="00AA12AE" w:rsidRPr="00AE2480" w:rsidTr="00AA12AE">
      <w:trPr>
        <w:trHeight w:val="790"/>
      </w:trPr>
      <w:tc>
        <w:tcPr>
          <w:tcW w:w="5586" w:type="dxa"/>
        </w:tcPr>
        <w:p w:rsidR="00AA12AE" w:rsidRPr="009D7BAD" w:rsidRDefault="00AA12AE" w:rsidP="009D7BAD">
          <w:pPr>
            <w:jc w:val="center"/>
            <w:rPr>
              <w:b/>
              <w:bCs/>
              <w:sz w:val="18"/>
              <w:szCs w:val="18"/>
            </w:rPr>
          </w:pPr>
        </w:p>
        <w:p w:rsidR="00AA12AE" w:rsidRPr="009D7BAD" w:rsidRDefault="00AA12AE" w:rsidP="009D7BAD">
          <w:pPr>
            <w:jc w:val="center"/>
            <w:rPr>
              <w:b/>
              <w:bCs/>
              <w:sz w:val="18"/>
              <w:szCs w:val="18"/>
            </w:rPr>
          </w:pPr>
          <w:r w:rsidRPr="009D7BAD">
            <w:rPr>
              <w:b/>
              <w:bCs/>
              <w:sz w:val="18"/>
              <w:szCs w:val="18"/>
            </w:rPr>
            <w:t>Sivil Savunma ve Güvenlik İşleri Şube Müdürü</w:t>
          </w:r>
        </w:p>
      </w:tc>
      <w:tc>
        <w:tcPr>
          <w:tcW w:w="5387" w:type="dxa"/>
        </w:tcPr>
        <w:p w:rsidR="00AA12AE" w:rsidRPr="009D7BAD" w:rsidRDefault="00AA12AE" w:rsidP="009D7BAD">
          <w:pPr>
            <w:jc w:val="center"/>
            <w:rPr>
              <w:b/>
              <w:bCs/>
              <w:sz w:val="18"/>
              <w:szCs w:val="18"/>
            </w:rPr>
          </w:pPr>
        </w:p>
        <w:p w:rsidR="00AA12AE" w:rsidRPr="009D7BAD" w:rsidRDefault="00AA12AE" w:rsidP="009D7BAD">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9B003C" w:rsidRPr="00031288" w:rsidRDefault="009B003C" w:rsidP="0003128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341"/>
      <w:gridCol w:w="5529"/>
    </w:tblGrid>
    <w:tr w:rsidR="009B003C" w:rsidRPr="00AE2480" w:rsidTr="00E21097">
      <w:trPr>
        <w:trHeight w:hRule="exact" w:val="314"/>
      </w:trPr>
      <w:tc>
        <w:tcPr>
          <w:tcW w:w="5341" w:type="dxa"/>
          <w:shd w:val="clear" w:color="auto" w:fill="FF7300"/>
          <w:vAlign w:val="center"/>
        </w:tcPr>
        <w:p w:rsidR="009B003C" w:rsidRPr="00AE2480" w:rsidRDefault="009B003C" w:rsidP="00BF07C2">
          <w:pPr>
            <w:jc w:val="center"/>
            <w:rPr>
              <w:b/>
              <w:bCs/>
              <w:color w:val="003FDA"/>
              <w:sz w:val="20"/>
              <w:szCs w:val="20"/>
              <w:lang w:val="de-DE"/>
            </w:rPr>
          </w:pPr>
          <w:r w:rsidRPr="00AE2480">
            <w:rPr>
              <w:b/>
              <w:bCs/>
              <w:color w:val="003FDA"/>
              <w:sz w:val="20"/>
              <w:szCs w:val="20"/>
              <w:lang w:val="de-DE"/>
            </w:rPr>
            <w:t>HAZIRLAYAN</w:t>
          </w:r>
        </w:p>
        <w:p w:rsidR="009B003C" w:rsidRPr="00AE2480" w:rsidRDefault="009B003C" w:rsidP="00BF07C2">
          <w:pPr>
            <w:jc w:val="center"/>
            <w:rPr>
              <w:b/>
              <w:bCs/>
              <w:color w:val="003FDA"/>
              <w:sz w:val="20"/>
              <w:szCs w:val="20"/>
              <w:lang w:val="de-DE"/>
            </w:rPr>
          </w:pPr>
        </w:p>
        <w:p w:rsidR="009B003C" w:rsidRPr="00AE2480" w:rsidRDefault="009B003C" w:rsidP="00BF07C2">
          <w:pPr>
            <w:jc w:val="center"/>
            <w:rPr>
              <w:b/>
              <w:bCs/>
              <w:color w:val="003FDA"/>
              <w:sz w:val="20"/>
              <w:szCs w:val="20"/>
            </w:rPr>
          </w:pPr>
        </w:p>
        <w:p w:rsidR="009B003C" w:rsidRPr="00AE2480" w:rsidRDefault="009B003C" w:rsidP="00BF07C2">
          <w:pPr>
            <w:jc w:val="center"/>
            <w:rPr>
              <w:b/>
              <w:bCs/>
              <w:color w:val="003FDA"/>
              <w:sz w:val="20"/>
              <w:szCs w:val="20"/>
              <w:lang w:val="de-DE"/>
            </w:rPr>
          </w:pPr>
          <w:r w:rsidRPr="00AE2480">
            <w:rPr>
              <w:b/>
              <w:bCs/>
              <w:color w:val="003FDA"/>
              <w:sz w:val="20"/>
              <w:szCs w:val="20"/>
              <w:lang w:val="de-DE"/>
            </w:rPr>
            <w:t>KONTROL EDEN</w:t>
          </w:r>
        </w:p>
        <w:p w:rsidR="009B003C" w:rsidRPr="00AE2480" w:rsidRDefault="009B003C" w:rsidP="00BF07C2">
          <w:pPr>
            <w:jc w:val="center"/>
            <w:rPr>
              <w:b/>
              <w:bCs/>
              <w:color w:val="003FDA"/>
              <w:sz w:val="20"/>
              <w:szCs w:val="20"/>
              <w:lang w:val="de-DE"/>
            </w:rPr>
          </w:pPr>
        </w:p>
        <w:p w:rsidR="009B003C" w:rsidRPr="00AE2480" w:rsidRDefault="009B003C" w:rsidP="00BF07C2">
          <w:pPr>
            <w:jc w:val="center"/>
            <w:rPr>
              <w:b/>
              <w:bCs/>
              <w:color w:val="003FDA"/>
              <w:sz w:val="20"/>
              <w:szCs w:val="20"/>
              <w:lang w:val="de-DE"/>
            </w:rPr>
          </w:pPr>
        </w:p>
        <w:p w:rsidR="009B003C" w:rsidRPr="00AE2480" w:rsidRDefault="009B003C" w:rsidP="00BF07C2">
          <w:pPr>
            <w:jc w:val="center"/>
            <w:rPr>
              <w:b/>
              <w:bCs/>
              <w:color w:val="003FDA"/>
              <w:sz w:val="20"/>
              <w:szCs w:val="20"/>
              <w:lang w:val="de-DE"/>
            </w:rPr>
          </w:pPr>
        </w:p>
      </w:tc>
      <w:tc>
        <w:tcPr>
          <w:tcW w:w="5529" w:type="dxa"/>
          <w:shd w:val="clear" w:color="auto" w:fill="FF7300"/>
          <w:vAlign w:val="center"/>
        </w:tcPr>
        <w:p w:rsidR="009B003C" w:rsidRPr="00AE2480" w:rsidRDefault="009B003C" w:rsidP="00BF07C2">
          <w:pPr>
            <w:jc w:val="center"/>
            <w:rPr>
              <w:b/>
              <w:bCs/>
              <w:color w:val="003FDA"/>
              <w:sz w:val="20"/>
              <w:szCs w:val="20"/>
              <w:lang w:val="de-DE"/>
            </w:rPr>
          </w:pPr>
          <w:r w:rsidRPr="00AE2480">
            <w:rPr>
              <w:b/>
              <w:bCs/>
              <w:color w:val="003FDA"/>
              <w:sz w:val="20"/>
              <w:szCs w:val="20"/>
              <w:lang w:val="de-DE"/>
            </w:rPr>
            <w:t>ONAYLAYAN</w:t>
          </w:r>
        </w:p>
        <w:p w:rsidR="009B003C" w:rsidRPr="00AE2480" w:rsidRDefault="009B003C" w:rsidP="00BF07C2">
          <w:pPr>
            <w:jc w:val="center"/>
            <w:rPr>
              <w:b/>
              <w:bCs/>
              <w:color w:val="003FDA"/>
              <w:sz w:val="20"/>
              <w:szCs w:val="20"/>
              <w:lang w:val="de-DE"/>
            </w:rPr>
          </w:pPr>
        </w:p>
        <w:p w:rsidR="009B003C" w:rsidRPr="00AE2480" w:rsidRDefault="009B003C" w:rsidP="00BF07C2">
          <w:pPr>
            <w:jc w:val="center"/>
            <w:rPr>
              <w:b/>
              <w:bCs/>
              <w:color w:val="003FDA"/>
              <w:sz w:val="20"/>
              <w:szCs w:val="20"/>
              <w:lang w:val="de-DE"/>
            </w:rPr>
          </w:pPr>
        </w:p>
        <w:p w:rsidR="009B003C" w:rsidRPr="00AE2480" w:rsidRDefault="009B003C" w:rsidP="00BF07C2">
          <w:pPr>
            <w:jc w:val="center"/>
            <w:rPr>
              <w:b/>
              <w:bCs/>
              <w:color w:val="003FDA"/>
              <w:sz w:val="20"/>
              <w:szCs w:val="20"/>
              <w:lang w:val="de-DE"/>
            </w:rPr>
          </w:pPr>
          <w:r w:rsidRPr="00AE2480">
            <w:rPr>
              <w:b/>
              <w:bCs/>
              <w:color w:val="003FDA"/>
              <w:sz w:val="20"/>
              <w:szCs w:val="20"/>
              <w:lang w:val="de-DE"/>
            </w:rPr>
            <w:t>Orhan DELİGÖZ</w:t>
          </w:r>
        </w:p>
        <w:p w:rsidR="009B003C" w:rsidRPr="00AE2480" w:rsidRDefault="009B003C" w:rsidP="00BF07C2">
          <w:pPr>
            <w:jc w:val="center"/>
            <w:rPr>
              <w:b/>
              <w:bCs/>
              <w:color w:val="003FDA"/>
              <w:sz w:val="20"/>
              <w:szCs w:val="20"/>
              <w:lang w:val="de-DE"/>
            </w:rPr>
          </w:pPr>
          <w:r w:rsidRPr="00AE2480">
            <w:rPr>
              <w:b/>
              <w:bCs/>
              <w:color w:val="003FDA"/>
              <w:sz w:val="20"/>
              <w:szCs w:val="20"/>
              <w:lang w:val="de-DE"/>
            </w:rPr>
            <w:t>StratejiGeliştirmeDaireBaşkanı</w:t>
          </w:r>
        </w:p>
        <w:p w:rsidR="009B003C" w:rsidRPr="00AE2480" w:rsidRDefault="009B003C" w:rsidP="00BF07C2">
          <w:pPr>
            <w:jc w:val="center"/>
            <w:rPr>
              <w:b/>
              <w:bCs/>
              <w:color w:val="003FDA"/>
              <w:sz w:val="20"/>
              <w:szCs w:val="20"/>
              <w:lang w:val="it-IT"/>
            </w:rPr>
          </w:pPr>
        </w:p>
      </w:tc>
    </w:tr>
    <w:tr w:rsidR="009B003C" w:rsidRPr="00AE2480" w:rsidTr="00E21097">
      <w:trPr>
        <w:trHeight w:val="790"/>
      </w:trPr>
      <w:tc>
        <w:tcPr>
          <w:tcW w:w="5341" w:type="dxa"/>
        </w:tcPr>
        <w:p w:rsidR="009B003C" w:rsidRPr="009D7BAD" w:rsidRDefault="009B003C" w:rsidP="00BF07C2">
          <w:pPr>
            <w:jc w:val="center"/>
            <w:rPr>
              <w:b/>
              <w:bCs/>
              <w:sz w:val="18"/>
              <w:szCs w:val="18"/>
            </w:rPr>
          </w:pPr>
        </w:p>
        <w:p w:rsidR="009B003C" w:rsidRPr="009D7BAD" w:rsidRDefault="009B003C" w:rsidP="00BF07C2">
          <w:pPr>
            <w:jc w:val="center"/>
            <w:rPr>
              <w:b/>
              <w:bCs/>
              <w:sz w:val="18"/>
              <w:szCs w:val="18"/>
            </w:rPr>
          </w:pPr>
          <w:r w:rsidRPr="009D7BAD">
            <w:rPr>
              <w:b/>
              <w:bCs/>
              <w:sz w:val="18"/>
              <w:szCs w:val="18"/>
            </w:rPr>
            <w:t>Sivil Savunma ve Güvenlik İşleri Şube Müdürü</w:t>
          </w:r>
        </w:p>
      </w:tc>
      <w:tc>
        <w:tcPr>
          <w:tcW w:w="5529" w:type="dxa"/>
        </w:tcPr>
        <w:p w:rsidR="009B003C" w:rsidRPr="009D7BAD" w:rsidRDefault="009B003C" w:rsidP="00BF07C2">
          <w:pPr>
            <w:jc w:val="center"/>
            <w:rPr>
              <w:b/>
              <w:bCs/>
              <w:sz w:val="18"/>
              <w:szCs w:val="18"/>
            </w:rPr>
          </w:pPr>
        </w:p>
        <w:p w:rsidR="009B003C" w:rsidRPr="009D7BAD" w:rsidRDefault="009B003C" w:rsidP="00BF07C2">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9B003C" w:rsidRPr="00102B45" w:rsidRDefault="009B003C">
    <w:pPr>
      <w:pStyle w:val="Altbilgi"/>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3C" w:rsidRDefault="009B003C">
      <w:r>
        <w:separator/>
      </w:r>
    </w:p>
  </w:footnote>
  <w:footnote w:type="continuationSeparator" w:id="0">
    <w:p w:rsidR="009B003C" w:rsidRDefault="009B0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371" w:rsidRDefault="00B603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6"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493"/>
      <w:gridCol w:w="4659"/>
      <w:gridCol w:w="1843"/>
      <w:gridCol w:w="2081"/>
    </w:tblGrid>
    <w:tr w:rsidR="009B003C" w:rsidRPr="00910679" w:rsidTr="00C276F0">
      <w:trPr>
        <w:cantSplit/>
        <w:trHeight w:hRule="exact" w:val="340"/>
      </w:trPr>
      <w:tc>
        <w:tcPr>
          <w:tcW w:w="2493" w:type="dxa"/>
          <w:vMerge w:val="restart"/>
          <w:shd w:val="clear" w:color="auto" w:fill="FFFFFF"/>
          <w:vAlign w:val="center"/>
        </w:tcPr>
        <w:p w:rsidR="009B003C" w:rsidRPr="004C4A80" w:rsidRDefault="009B003C" w:rsidP="00BF07C2">
          <w:pPr>
            <w:jc w:val="center"/>
            <w:rPr>
              <w:lang w:val="de-DE"/>
            </w:rPr>
          </w:pPr>
          <w:r w:rsidRPr="00910679">
            <w:rPr>
              <w:rFonts w:ascii="Arial" w:hAnsi="Arial" w:cs="Arial"/>
              <w:b/>
              <w:lang w:eastAsia="tr-TR"/>
            </w:rPr>
            <w:drawing>
              <wp:inline distT="0" distB="0" distL="0" distR="0">
                <wp:extent cx="1133475" cy="962025"/>
                <wp:effectExtent l="0" t="0" r="9525" b="9525"/>
                <wp:docPr id="2"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659" w:type="dxa"/>
          <w:vMerge w:val="restart"/>
          <w:shd w:val="clear" w:color="auto" w:fill="ED7D31" w:themeFill="accent2"/>
          <w:vAlign w:val="center"/>
        </w:tcPr>
        <w:p w:rsidR="009B003C" w:rsidRPr="00D93BC5" w:rsidRDefault="009B003C" w:rsidP="00BF07C2">
          <w:pPr>
            <w:jc w:val="center"/>
            <w:rPr>
              <w:b/>
              <w:color w:val="1F497D"/>
              <w:lang w:val="de-DE"/>
            </w:rPr>
          </w:pPr>
          <w:r w:rsidRPr="00D93BC5">
            <w:rPr>
              <w:b/>
              <w:color w:val="1F497D"/>
              <w:lang w:val="de-DE"/>
            </w:rPr>
            <w:t>TS ISO 45001:2018</w:t>
          </w:r>
        </w:p>
        <w:p w:rsidR="009B003C" w:rsidRPr="00470889" w:rsidRDefault="009B003C" w:rsidP="00BF07C2">
          <w:pPr>
            <w:jc w:val="center"/>
            <w:rPr>
              <w:b/>
              <w:color w:val="1F497D"/>
              <w:szCs w:val="28"/>
              <w:lang w:val="de-DE"/>
            </w:rPr>
          </w:pPr>
          <w:r w:rsidRPr="00D93BC5">
            <w:rPr>
              <w:b/>
              <w:color w:val="1F497D"/>
              <w:lang w:val="de-DE"/>
            </w:rPr>
            <w:t>İŞ SAĞLIĞI VE GÜVENLİĞİ YÖNETİM SİSTEMLERİ</w:t>
          </w:r>
        </w:p>
      </w:tc>
      <w:tc>
        <w:tcPr>
          <w:tcW w:w="1843" w:type="dxa"/>
          <w:shd w:val="clear" w:color="auto" w:fill="FFFFFF"/>
          <w:vAlign w:val="center"/>
        </w:tcPr>
        <w:p w:rsidR="009B003C" w:rsidRPr="00910679" w:rsidRDefault="009B003C" w:rsidP="00BF07C2">
          <w:pPr>
            <w:rPr>
              <w:b/>
              <w:bCs/>
            </w:rPr>
          </w:pPr>
          <w:r>
            <w:rPr>
              <w:b/>
            </w:rPr>
            <w:t xml:space="preserve">Yürürlük Tarihi </w:t>
          </w:r>
        </w:p>
      </w:tc>
      <w:tc>
        <w:tcPr>
          <w:tcW w:w="2081" w:type="dxa"/>
          <w:shd w:val="clear" w:color="auto" w:fill="FFFFFF"/>
          <w:vAlign w:val="center"/>
        </w:tcPr>
        <w:p w:rsidR="009B003C" w:rsidRPr="00910679" w:rsidRDefault="009B003C" w:rsidP="00BF07C2">
          <w:pPr>
            <w:rPr>
              <w:b/>
              <w:bCs/>
            </w:rPr>
          </w:pPr>
          <w:r>
            <w:rPr>
              <w:b/>
              <w:bCs/>
            </w:rPr>
            <w:t>10.02.2021</w:t>
          </w:r>
        </w:p>
      </w:tc>
    </w:tr>
    <w:tr w:rsidR="009B003C" w:rsidRPr="00910679" w:rsidTr="00C276F0">
      <w:trPr>
        <w:cantSplit/>
        <w:trHeight w:hRule="exact" w:val="340"/>
      </w:trPr>
      <w:tc>
        <w:tcPr>
          <w:tcW w:w="2493" w:type="dxa"/>
          <w:vMerge/>
          <w:shd w:val="clear" w:color="auto" w:fill="FFFFFF"/>
          <w:vAlign w:val="center"/>
        </w:tcPr>
        <w:p w:rsidR="009B003C" w:rsidRPr="00A13C49" w:rsidRDefault="009B003C" w:rsidP="00BF07C2">
          <w:pPr>
            <w:jc w:val="center"/>
          </w:pPr>
        </w:p>
      </w:tc>
      <w:tc>
        <w:tcPr>
          <w:tcW w:w="4659" w:type="dxa"/>
          <w:vMerge/>
          <w:shd w:val="clear" w:color="auto" w:fill="ED7D31" w:themeFill="accent2"/>
        </w:tcPr>
        <w:p w:rsidR="009B003C" w:rsidRPr="00D3002A" w:rsidRDefault="009B003C" w:rsidP="00BF07C2">
          <w:pPr>
            <w:pStyle w:val="Balk3"/>
            <w:rPr>
              <w:b w:val="0"/>
              <w:bCs w:val="0"/>
              <w:sz w:val="24"/>
            </w:rPr>
          </w:pPr>
        </w:p>
      </w:tc>
      <w:tc>
        <w:tcPr>
          <w:tcW w:w="1843" w:type="dxa"/>
          <w:shd w:val="clear" w:color="auto" w:fill="FFFFFF"/>
          <w:vAlign w:val="center"/>
        </w:tcPr>
        <w:p w:rsidR="009B003C" w:rsidRPr="00910679" w:rsidRDefault="009B003C" w:rsidP="00BF07C2">
          <w:pPr>
            <w:pStyle w:val="Balk3"/>
            <w:rPr>
              <w:rFonts w:ascii="Times New Roman" w:hAnsi="Times New Roman"/>
              <w:sz w:val="24"/>
            </w:rPr>
          </w:pPr>
          <w:r w:rsidRPr="00910679">
            <w:rPr>
              <w:rFonts w:ascii="Times New Roman" w:hAnsi="Times New Roman"/>
              <w:sz w:val="24"/>
            </w:rPr>
            <w:t>Doküman Kodu</w:t>
          </w:r>
        </w:p>
      </w:tc>
      <w:tc>
        <w:tcPr>
          <w:tcW w:w="2081" w:type="dxa"/>
          <w:shd w:val="clear" w:color="auto" w:fill="FFFFFF"/>
          <w:vAlign w:val="center"/>
        </w:tcPr>
        <w:p w:rsidR="009B003C" w:rsidRPr="00910679" w:rsidRDefault="009B003C" w:rsidP="00BF07C2">
          <w:pPr>
            <w:pStyle w:val="Balk3"/>
            <w:rPr>
              <w:rFonts w:ascii="Times New Roman" w:hAnsi="Times New Roman"/>
              <w:sz w:val="24"/>
            </w:rPr>
          </w:pPr>
          <w:proofErr w:type="gramStart"/>
          <w:r>
            <w:rPr>
              <w:rFonts w:ascii="Times New Roman" w:hAnsi="Times New Roman"/>
              <w:sz w:val="24"/>
            </w:rPr>
            <w:t>99445787</w:t>
          </w:r>
          <w:proofErr w:type="gramEnd"/>
          <w:r>
            <w:rPr>
              <w:rFonts w:ascii="Times New Roman" w:hAnsi="Times New Roman"/>
              <w:sz w:val="24"/>
            </w:rPr>
            <w:t>-PR.018</w:t>
          </w:r>
        </w:p>
      </w:tc>
    </w:tr>
    <w:tr w:rsidR="009B003C" w:rsidRPr="00910679" w:rsidTr="00C276F0">
      <w:trPr>
        <w:cantSplit/>
        <w:trHeight w:hRule="exact" w:val="340"/>
      </w:trPr>
      <w:tc>
        <w:tcPr>
          <w:tcW w:w="2493" w:type="dxa"/>
          <w:vMerge/>
          <w:shd w:val="clear" w:color="auto" w:fill="FFFFFF"/>
          <w:vAlign w:val="center"/>
        </w:tcPr>
        <w:p w:rsidR="009B003C" w:rsidRPr="00A13C49" w:rsidRDefault="009B003C" w:rsidP="00BF07C2">
          <w:pPr>
            <w:jc w:val="center"/>
          </w:pPr>
        </w:p>
      </w:tc>
      <w:tc>
        <w:tcPr>
          <w:tcW w:w="4659" w:type="dxa"/>
          <w:vMerge/>
          <w:shd w:val="clear" w:color="auto" w:fill="ED7D31" w:themeFill="accent2"/>
        </w:tcPr>
        <w:p w:rsidR="009B003C" w:rsidRPr="0007787B" w:rsidRDefault="009B003C" w:rsidP="00BF07C2">
          <w:pPr>
            <w:rPr>
              <w:bCs/>
            </w:rPr>
          </w:pPr>
        </w:p>
      </w:tc>
      <w:tc>
        <w:tcPr>
          <w:tcW w:w="1843" w:type="dxa"/>
          <w:shd w:val="clear" w:color="auto" w:fill="FFFFFF"/>
          <w:vAlign w:val="center"/>
        </w:tcPr>
        <w:p w:rsidR="009B003C" w:rsidRPr="00910679" w:rsidRDefault="009B003C" w:rsidP="00BF07C2">
          <w:pPr>
            <w:rPr>
              <w:b/>
              <w:bCs/>
            </w:rPr>
          </w:pPr>
          <w:r>
            <w:rPr>
              <w:b/>
              <w:bCs/>
            </w:rPr>
            <w:t>Rev. No</w:t>
          </w:r>
        </w:p>
      </w:tc>
      <w:tc>
        <w:tcPr>
          <w:tcW w:w="2081" w:type="dxa"/>
          <w:shd w:val="clear" w:color="auto" w:fill="FFFFFF"/>
          <w:vAlign w:val="center"/>
        </w:tcPr>
        <w:p w:rsidR="009B003C" w:rsidRPr="00910679" w:rsidRDefault="009B003C" w:rsidP="00BF07C2">
          <w:pPr>
            <w:rPr>
              <w:b/>
              <w:bCs/>
            </w:rPr>
          </w:pPr>
          <w:r>
            <w:rPr>
              <w:b/>
              <w:bCs/>
            </w:rPr>
            <w:t>00</w:t>
          </w:r>
        </w:p>
      </w:tc>
    </w:tr>
    <w:tr w:rsidR="009B003C" w:rsidRPr="00910679" w:rsidTr="00C276F0">
      <w:trPr>
        <w:cantSplit/>
        <w:trHeight w:hRule="exact" w:val="340"/>
      </w:trPr>
      <w:tc>
        <w:tcPr>
          <w:tcW w:w="2493" w:type="dxa"/>
          <w:vMerge/>
          <w:shd w:val="clear" w:color="auto" w:fill="FFFFFF"/>
          <w:vAlign w:val="center"/>
        </w:tcPr>
        <w:p w:rsidR="009B003C" w:rsidRPr="00A13C49" w:rsidRDefault="009B003C" w:rsidP="00BF07C2">
          <w:pPr>
            <w:jc w:val="center"/>
          </w:pPr>
        </w:p>
      </w:tc>
      <w:tc>
        <w:tcPr>
          <w:tcW w:w="4659" w:type="dxa"/>
          <w:vMerge/>
          <w:shd w:val="clear" w:color="auto" w:fill="ED7D31" w:themeFill="accent2"/>
        </w:tcPr>
        <w:p w:rsidR="009B003C" w:rsidRPr="0007787B" w:rsidRDefault="009B003C" w:rsidP="00BF07C2">
          <w:pPr>
            <w:rPr>
              <w:bCs/>
            </w:rPr>
          </w:pPr>
        </w:p>
      </w:tc>
      <w:tc>
        <w:tcPr>
          <w:tcW w:w="1843" w:type="dxa"/>
          <w:shd w:val="clear" w:color="auto" w:fill="FFFFFF"/>
          <w:vAlign w:val="center"/>
        </w:tcPr>
        <w:p w:rsidR="009B003C" w:rsidRPr="00910679" w:rsidRDefault="009B003C" w:rsidP="00BF07C2">
          <w:pPr>
            <w:rPr>
              <w:b/>
              <w:bCs/>
            </w:rPr>
          </w:pPr>
          <w:r>
            <w:rPr>
              <w:b/>
              <w:bCs/>
            </w:rPr>
            <w:t>Rev.Tarihi</w:t>
          </w:r>
        </w:p>
      </w:tc>
      <w:tc>
        <w:tcPr>
          <w:tcW w:w="2081" w:type="dxa"/>
          <w:shd w:val="clear" w:color="auto" w:fill="FFFFFF"/>
          <w:vAlign w:val="center"/>
        </w:tcPr>
        <w:p w:rsidR="009B003C" w:rsidRPr="00910679" w:rsidRDefault="009B003C" w:rsidP="00BF07C2">
          <w:pPr>
            <w:rPr>
              <w:b/>
              <w:bCs/>
            </w:rPr>
          </w:pPr>
          <w:r>
            <w:rPr>
              <w:b/>
              <w:bCs/>
            </w:rPr>
            <w:t>……/……./……</w:t>
          </w:r>
        </w:p>
      </w:tc>
    </w:tr>
    <w:tr w:rsidR="009B003C" w:rsidRPr="00910679" w:rsidTr="00C276F0">
      <w:trPr>
        <w:cantSplit/>
        <w:trHeight w:hRule="exact" w:val="340"/>
      </w:trPr>
      <w:tc>
        <w:tcPr>
          <w:tcW w:w="2493" w:type="dxa"/>
          <w:vMerge/>
          <w:shd w:val="clear" w:color="auto" w:fill="FFFFFF"/>
          <w:vAlign w:val="center"/>
        </w:tcPr>
        <w:p w:rsidR="009B003C" w:rsidRPr="00A13C49" w:rsidRDefault="009B003C" w:rsidP="00BF07C2">
          <w:pPr>
            <w:jc w:val="center"/>
          </w:pPr>
        </w:p>
      </w:tc>
      <w:tc>
        <w:tcPr>
          <w:tcW w:w="4659" w:type="dxa"/>
          <w:vMerge/>
          <w:shd w:val="clear" w:color="auto" w:fill="ED7D31" w:themeFill="accent2"/>
        </w:tcPr>
        <w:p w:rsidR="009B003C" w:rsidRPr="0007787B" w:rsidRDefault="009B003C" w:rsidP="00BF07C2">
          <w:pPr>
            <w:rPr>
              <w:bCs/>
            </w:rPr>
          </w:pPr>
        </w:p>
      </w:tc>
      <w:tc>
        <w:tcPr>
          <w:tcW w:w="1843" w:type="dxa"/>
          <w:shd w:val="clear" w:color="auto" w:fill="FFFFFF"/>
          <w:vAlign w:val="center"/>
        </w:tcPr>
        <w:p w:rsidR="009B003C" w:rsidRPr="00910679" w:rsidRDefault="009B003C" w:rsidP="00BF07C2">
          <w:pPr>
            <w:rPr>
              <w:b/>
              <w:bCs/>
            </w:rPr>
          </w:pPr>
          <w:r>
            <w:rPr>
              <w:b/>
              <w:bCs/>
            </w:rPr>
            <w:t>Sayfa No</w:t>
          </w:r>
        </w:p>
      </w:tc>
      <w:tc>
        <w:tcPr>
          <w:tcW w:w="2081" w:type="dxa"/>
          <w:shd w:val="clear" w:color="auto" w:fill="FFFFFF"/>
          <w:vAlign w:val="center"/>
        </w:tcPr>
        <w:p w:rsidR="009B003C" w:rsidRPr="00910679" w:rsidRDefault="00B93AB0" w:rsidP="00BF07C2">
          <w:pPr>
            <w:ind w:left="641"/>
            <w:rPr>
              <w:b/>
              <w:bCs/>
            </w:rPr>
          </w:pPr>
          <w:r>
            <w:rPr>
              <w:b/>
              <w:bCs/>
            </w:rPr>
            <w:fldChar w:fldCharType="begin"/>
          </w:r>
          <w:r w:rsidR="009B003C">
            <w:rPr>
              <w:b/>
              <w:bCs/>
            </w:rPr>
            <w:instrText xml:space="preserve"> PAGE  \* Arabic  \* MERGEFORMAT </w:instrText>
          </w:r>
          <w:r>
            <w:rPr>
              <w:b/>
              <w:bCs/>
            </w:rPr>
            <w:fldChar w:fldCharType="separate"/>
          </w:r>
          <w:r w:rsidR="00B60371">
            <w:rPr>
              <w:b/>
              <w:bCs/>
            </w:rPr>
            <w:t>8</w:t>
          </w:r>
          <w:r>
            <w:rPr>
              <w:b/>
              <w:bCs/>
            </w:rPr>
            <w:fldChar w:fldCharType="end"/>
          </w:r>
          <w:r w:rsidR="009B003C">
            <w:rPr>
              <w:b/>
              <w:bCs/>
            </w:rPr>
            <w:t xml:space="preserve"> / </w:t>
          </w:r>
          <w:r w:rsidR="00B60371">
            <w:fldChar w:fldCharType="begin"/>
          </w:r>
          <w:r w:rsidR="00B60371">
            <w:instrText xml:space="preserve"> NUMPAGES   \* MERGEFORMAT </w:instrText>
          </w:r>
          <w:r w:rsidR="00B60371">
            <w:fldChar w:fldCharType="separate"/>
          </w:r>
          <w:r w:rsidR="00B60371" w:rsidRPr="00B60371">
            <w:rPr>
              <w:b/>
              <w:bCs/>
            </w:rPr>
            <w:t>8</w:t>
          </w:r>
          <w:r w:rsidR="00B60371">
            <w:rPr>
              <w:b/>
              <w:bCs/>
            </w:rPr>
            <w:fldChar w:fldCharType="end"/>
          </w:r>
        </w:p>
      </w:tc>
    </w:tr>
    <w:tr w:rsidR="009B003C" w:rsidRPr="00BC733A" w:rsidTr="00C276F0">
      <w:trPr>
        <w:cantSplit/>
        <w:trHeight w:hRule="exact" w:val="893"/>
      </w:trPr>
      <w:tc>
        <w:tcPr>
          <w:tcW w:w="2493" w:type="dxa"/>
          <w:shd w:val="clear" w:color="auto" w:fill="FFFFFF"/>
          <w:vAlign w:val="center"/>
        </w:tcPr>
        <w:p w:rsidR="009B003C" w:rsidRDefault="009B003C" w:rsidP="00BF07C2">
          <w:pPr>
            <w:jc w:val="center"/>
            <w:rPr>
              <w:b/>
            </w:rPr>
          </w:pPr>
          <w:r>
            <w:rPr>
              <w:b/>
              <w:lang w:eastAsia="tr-TR"/>
            </w:rPr>
            <w:drawing>
              <wp:inline distT="0" distB="0" distL="0" distR="0">
                <wp:extent cx="942975" cy="419100"/>
                <wp:effectExtent l="0" t="0" r="0"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583" w:type="dxa"/>
          <w:gridSpan w:val="3"/>
          <w:shd w:val="clear" w:color="auto" w:fill="FFFFFF"/>
          <w:vAlign w:val="center"/>
        </w:tcPr>
        <w:p w:rsidR="009B003C" w:rsidRPr="00AC6048" w:rsidRDefault="009B003C" w:rsidP="00BF07C2">
          <w:pPr>
            <w:pBdr>
              <w:top w:val="single" w:sz="4" w:space="1" w:color="auto"/>
              <w:bottom w:val="single" w:sz="4" w:space="7" w:color="auto"/>
            </w:pBdr>
            <w:tabs>
              <w:tab w:val="left" w:pos="3980"/>
            </w:tabs>
            <w:jc w:val="center"/>
            <w:rPr>
              <w:b/>
              <w:color w:val="5B9BD5" w:themeColor="accent1"/>
              <w:szCs w:val="32"/>
            </w:rPr>
          </w:pPr>
          <w:r w:rsidRPr="00AC6048">
            <w:rPr>
              <w:b/>
              <w:color w:val="5B9BD5" w:themeColor="accent1"/>
              <w:szCs w:val="32"/>
            </w:rPr>
            <w:t>OLAY, İŞ KAZASI, RAMAK KALA VE MESLEK HASTALIKLARI RAPORLAMA PROSEDÜRÜ</w:t>
          </w:r>
        </w:p>
        <w:p w:rsidR="009B003C" w:rsidRPr="00BC733A" w:rsidRDefault="009B003C" w:rsidP="00BF07C2">
          <w:pPr>
            <w:jc w:val="center"/>
            <w:rPr>
              <w:bCs/>
            </w:rPr>
          </w:pPr>
        </w:p>
      </w:tc>
    </w:tr>
  </w:tbl>
  <w:p w:rsidR="009B003C" w:rsidRDefault="009B003C" w:rsidP="00BF07C2">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70" w:type="dxa"/>
      <w:tblInd w:w="-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659"/>
      <w:gridCol w:w="1843"/>
      <w:gridCol w:w="2081"/>
    </w:tblGrid>
    <w:tr w:rsidR="009B003C" w:rsidRPr="00910679" w:rsidTr="00AC6048">
      <w:trPr>
        <w:cantSplit/>
        <w:trHeight w:hRule="exact" w:val="340"/>
      </w:trPr>
      <w:tc>
        <w:tcPr>
          <w:tcW w:w="2287" w:type="dxa"/>
          <w:vMerge w:val="restart"/>
          <w:shd w:val="clear" w:color="auto" w:fill="FFFFFF"/>
          <w:vAlign w:val="center"/>
        </w:tcPr>
        <w:p w:rsidR="009B003C" w:rsidRPr="004C4A80" w:rsidRDefault="009B003C" w:rsidP="00031288">
          <w:pPr>
            <w:jc w:val="center"/>
            <w:rPr>
              <w:lang w:val="de-DE"/>
            </w:rPr>
          </w:pPr>
          <w:r w:rsidRPr="00910679">
            <w:rPr>
              <w:rFonts w:ascii="Arial" w:hAnsi="Arial" w:cs="Arial"/>
              <w:b/>
              <w:lang w:eastAsia="tr-TR"/>
            </w:rPr>
            <w:drawing>
              <wp:inline distT="0" distB="0" distL="0" distR="0">
                <wp:extent cx="1133475" cy="962025"/>
                <wp:effectExtent l="0" t="0" r="9525" b="9525"/>
                <wp:docPr id="62"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659" w:type="dxa"/>
          <w:vMerge w:val="restart"/>
          <w:shd w:val="clear" w:color="auto" w:fill="ED7D31" w:themeFill="accent2"/>
          <w:vAlign w:val="center"/>
        </w:tcPr>
        <w:p w:rsidR="009B003C" w:rsidRPr="00D93BC5" w:rsidRDefault="009B003C" w:rsidP="00031288">
          <w:pPr>
            <w:jc w:val="center"/>
            <w:rPr>
              <w:b/>
              <w:color w:val="1F497D"/>
              <w:lang w:val="de-DE"/>
            </w:rPr>
          </w:pPr>
          <w:r w:rsidRPr="00D93BC5">
            <w:rPr>
              <w:b/>
              <w:color w:val="1F497D"/>
              <w:lang w:val="de-DE"/>
            </w:rPr>
            <w:t>TS ISO 45001:2018</w:t>
          </w:r>
        </w:p>
        <w:p w:rsidR="009B003C" w:rsidRPr="00470889" w:rsidRDefault="009B003C" w:rsidP="00031288">
          <w:pPr>
            <w:jc w:val="center"/>
            <w:rPr>
              <w:b/>
              <w:color w:val="1F497D"/>
              <w:szCs w:val="28"/>
              <w:lang w:val="de-DE"/>
            </w:rPr>
          </w:pPr>
          <w:r w:rsidRPr="00D93BC5">
            <w:rPr>
              <w:b/>
              <w:color w:val="1F497D"/>
              <w:lang w:val="de-DE"/>
            </w:rPr>
            <w:t>İŞ SAĞLIĞI VE GÜVENLİĞİ YÖNETİM SİSTEMLERİ</w:t>
          </w:r>
        </w:p>
      </w:tc>
      <w:tc>
        <w:tcPr>
          <w:tcW w:w="1843" w:type="dxa"/>
          <w:shd w:val="clear" w:color="auto" w:fill="FFFFFF"/>
          <w:vAlign w:val="center"/>
        </w:tcPr>
        <w:p w:rsidR="009B003C" w:rsidRPr="00910679" w:rsidRDefault="009B003C" w:rsidP="00031288">
          <w:pPr>
            <w:rPr>
              <w:b/>
              <w:bCs/>
            </w:rPr>
          </w:pPr>
          <w:r>
            <w:rPr>
              <w:b/>
            </w:rPr>
            <w:t xml:space="preserve">Yürürlük Tarihi </w:t>
          </w:r>
        </w:p>
      </w:tc>
      <w:tc>
        <w:tcPr>
          <w:tcW w:w="2081" w:type="dxa"/>
          <w:shd w:val="clear" w:color="auto" w:fill="FFFFFF"/>
          <w:vAlign w:val="center"/>
        </w:tcPr>
        <w:p w:rsidR="009B003C" w:rsidRPr="00910679" w:rsidRDefault="009B003C" w:rsidP="00031288">
          <w:pPr>
            <w:rPr>
              <w:b/>
              <w:bCs/>
            </w:rPr>
          </w:pPr>
          <w:r>
            <w:rPr>
              <w:b/>
              <w:bCs/>
            </w:rPr>
            <w:t>10.02.2021</w:t>
          </w:r>
        </w:p>
      </w:tc>
    </w:tr>
    <w:tr w:rsidR="009B003C" w:rsidRPr="00910679" w:rsidTr="00AC6048">
      <w:trPr>
        <w:cantSplit/>
        <w:trHeight w:hRule="exact" w:val="340"/>
      </w:trPr>
      <w:tc>
        <w:tcPr>
          <w:tcW w:w="2287" w:type="dxa"/>
          <w:vMerge/>
          <w:shd w:val="clear" w:color="auto" w:fill="FFFFFF"/>
          <w:vAlign w:val="center"/>
        </w:tcPr>
        <w:p w:rsidR="009B003C" w:rsidRPr="00A13C49" w:rsidRDefault="009B003C" w:rsidP="00031288">
          <w:pPr>
            <w:jc w:val="center"/>
          </w:pPr>
        </w:p>
      </w:tc>
      <w:tc>
        <w:tcPr>
          <w:tcW w:w="4659" w:type="dxa"/>
          <w:vMerge/>
          <w:shd w:val="clear" w:color="auto" w:fill="ED7D31" w:themeFill="accent2"/>
        </w:tcPr>
        <w:p w:rsidR="009B003C" w:rsidRPr="00D3002A" w:rsidRDefault="009B003C" w:rsidP="00031288">
          <w:pPr>
            <w:pStyle w:val="Balk3"/>
            <w:rPr>
              <w:b w:val="0"/>
              <w:bCs w:val="0"/>
              <w:sz w:val="24"/>
            </w:rPr>
          </w:pPr>
        </w:p>
      </w:tc>
      <w:tc>
        <w:tcPr>
          <w:tcW w:w="1843" w:type="dxa"/>
          <w:shd w:val="clear" w:color="auto" w:fill="FFFFFF"/>
          <w:vAlign w:val="center"/>
        </w:tcPr>
        <w:p w:rsidR="009B003C" w:rsidRPr="00910679" w:rsidRDefault="009B003C" w:rsidP="00031288">
          <w:pPr>
            <w:pStyle w:val="Balk3"/>
            <w:rPr>
              <w:rFonts w:ascii="Times New Roman" w:hAnsi="Times New Roman"/>
              <w:sz w:val="24"/>
            </w:rPr>
          </w:pPr>
          <w:r w:rsidRPr="00910679">
            <w:rPr>
              <w:rFonts w:ascii="Times New Roman" w:hAnsi="Times New Roman"/>
              <w:sz w:val="24"/>
            </w:rPr>
            <w:t>Doküman Kodu</w:t>
          </w:r>
        </w:p>
      </w:tc>
      <w:tc>
        <w:tcPr>
          <w:tcW w:w="2081" w:type="dxa"/>
          <w:shd w:val="clear" w:color="auto" w:fill="FFFFFF"/>
          <w:vAlign w:val="center"/>
        </w:tcPr>
        <w:p w:rsidR="009B003C" w:rsidRPr="00910679" w:rsidRDefault="00B60371" w:rsidP="00031288">
          <w:pPr>
            <w:pStyle w:val="Balk3"/>
            <w:rPr>
              <w:rFonts w:ascii="Times New Roman" w:hAnsi="Times New Roman"/>
              <w:sz w:val="24"/>
            </w:rPr>
          </w:pPr>
          <w:r>
            <w:rPr>
              <w:rFonts w:ascii="Times New Roman" w:hAnsi="Times New Roman"/>
              <w:sz w:val="24"/>
            </w:rPr>
            <w:t>99445787-PR.018</w:t>
          </w:r>
          <w:bookmarkStart w:id="50" w:name="_GoBack"/>
          <w:bookmarkEnd w:id="50"/>
        </w:p>
      </w:tc>
    </w:tr>
    <w:tr w:rsidR="009B003C" w:rsidRPr="00910679" w:rsidTr="00AC6048">
      <w:trPr>
        <w:cantSplit/>
        <w:trHeight w:hRule="exact" w:val="340"/>
      </w:trPr>
      <w:tc>
        <w:tcPr>
          <w:tcW w:w="2287" w:type="dxa"/>
          <w:vMerge/>
          <w:shd w:val="clear" w:color="auto" w:fill="FFFFFF"/>
          <w:vAlign w:val="center"/>
        </w:tcPr>
        <w:p w:rsidR="009B003C" w:rsidRPr="00A13C49" w:rsidRDefault="009B003C" w:rsidP="00031288">
          <w:pPr>
            <w:jc w:val="center"/>
          </w:pPr>
        </w:p>
      </w:tc>
      <w:tc>
        <w:tcPr>
          <w:tcW w:w="4659" w:type="dxa"/>
          <w:vMerge/>
          <w:shd w:val="clear" w:color="auto" w:fill="ED7D31" w:themeFill="accent2"/>
        </w:tcPr>
        <w:p w:rsidR="009B003C" w:rsidRPr="0007787B" w:rsidRDefault="009B003C" w:rsidP="00031288">
          <w:pPr>
            <w:rPr>
              <w:bCs/>
            </w:rPr>
          </w:pPr>
        </w:p>
      </w:tc>
      <w:tc>
        <w:tcPr>
          <w:tcW w:w="1843" w:type="dxa"/>
          <w:shd w:val="clear" w:color="auto" w:fill="FFFFFF"/>
          <w:vAlign w:val="center"/>
        </w:tcPr>
        <w:p w:rsidR="009B003C" w:rsidRPr="00910679" w:rsidRDefault="009B003C" w:rsidP="00031288">
          <w:pPr>
            <w:rPr>
              <w:b/>
              <w:bCs/>
            </w:rPr>
          </w:pPr>
          <w:r>
            <w:rPr>
              <w:b/>
              <w:bCs/>
            </w:rPr>
            <w:t>Rev. No</w:t>
          </w:r>
        </w:p>
      </w:tc>
      <w:tc>
        <w:tcPr>
          <w:tcW w:w="2081" w:type="dxa"/>
          <w:shd w:val="clear" w:color="auto" w:fill="FFFFFF"/>
          <w:vAlign w:val="center"/>
        </w:tcPr>
        <w:p w:rsidR="009B003C" w:rsidRPr="00910679" w:rsidRDefault="009B003C" w:rsidP="00031288">
          <w:pPr>
            <w:rPr>
              <w:b/>
              <w:bCs/>
            </w:rPr>
          </w:pPr>
          <w:r>
            <w:rPr>
              <w:b/>
              <w:bCs/>
            </w:rPr>
            <w:t>00</w:t>
          </w:r>
        </w:p>
      </w:tc>
    </w:tr>
    <w:tr w:rsidR="009B003C" w:rsidRPr="00910679" w:rsidTr="00AC6048">
      <w:trPr>
        <w:cantSplit/>
        <w:trHeight w:hRule="exact" w:val="340"/>
      </w:trPr>
      <w:tc>
        <w:tcPr>
          <w:tcW w:w="2287" w:type="dxa"/>
          <w:vMerge/>
          <w:shd w:val="clear" w:color="auto" w:fill="FFFFFF"/>
          <w:vAlign w:val="center"/>
        </w:tcPr>
        <w:p w:rsidR="009B003C" w:rsidRPr="00A13C49" w:rsidRDefault="009B003C" w:rsidP="00031288">
          <w:pPr>
            <w:jc w:val="center"/>
          </w:pPr>
        </w:p>
      </w:tc>
      <w:tc>
        <w:tcPr>
          <w:tcW w:w="4659" w:type="dxa"/>
          <w:vMerge/>
          <w:shd w:val="clear" w:color="auto" w:fill="ED7D31" w:themeFill="accent2"/>
        </w:tcPr>
        <w:p w:rsidR="009B003C" w:rsidRPr="0007787B" w:rsidRDefault="009B003C" w:rsidP="00031288">
          <w:pPr>
            <w:rPr>
              <w:bCs/>
            </w:rPr>
          </w:pPr>
        </w:p>
      </w:tc>
      <w:tc>
        <w:tcPr>
          <w:tcW w:w="1843" w:type="dxa"/>
          <w:shd w:val="clear" w:color="auto" w:fill="FFFFFF"/>
          <w:vAlign w:val="center"/>
        </w:tcPr>
        <w:p w:rsidR="009B003C" w:rsidRPr="00910679" w:rsidRDefault="009B003C" w:rsidP="00031288">
          <w:pPr>
            <w:rPr>
              <w:b/>
              <w:bCs/>
            </w:rPr>
          </w:pPr>
          <w:r>
            <w:rPr>
              <w:b/>
              <w:bCs/>
            </w:rPr>
            <w:t>Rev.Tarihi</w:t>
          </w:r>
        </w:p>
      </w:tc>
      <w:tc>
        <w:tcPr>
          <w:tcW w:w="2081" w:type="dxa"/>
          <w:shd w:val="clear" w:color="auto" w:fill="FFFFFF"/>
          <w:vAlign w:val="center"/>
        </w:tcPr>
        <w:p w:rsidR="009B003C" w:rsidRPr="00910679" w:rsidRDefault="009B003C" w:rsidP="00031288">
          <w:pPr>
            <w:rPr>
              <w:b/>
              <w:bCs/>
            </w:rPr>
          </w:pPr>
          <w:r>
            <w:rPr>
              <w:b/>
              <w:bCs/>
            </w:rPr>
            <w:t>……/……./……</w:t>
          </w:r>
        </w:p>
      </w:tc>
    </w:tr>
    <w:tr w:rsidR="009B003C" w:rsidRPr="00910679" w:rsidTr="00AC6048">
      <w:trPr>
        <w:cantSplit/>
        <w:trHeight w:hRule="exact" w:val="340"/>
      </w:trPr>
      <w:tc>
        <w:tcPr>
          <w:tcW w:w="2287" w:type="dxa"/>
          <w:vMerge/>
          <w:shd w:val="clear" w:color="auto" w:fill="FFFFFF"/>
          <w:vAlign w:val="center"/>
        </w:tcPr>
        <w:p w:rsidR="009B003C" w:rsidRPr="00A13C49" w:rsidRDefault="009B003C" w:rsidP="00031288">
          <w:pPr>
            <w:jc w:val="center"/>
          </w:pPr>
        </w:p>
      </w:tc>
      <w:tc>
        <w:tcPr>
          <w:tcW w:w="4659" w:type="dxa"/>
          <w:vMerge/>
          <w:shd w:val="clear" w:color="auto" w:fill="ED7D31" w:themeFill="accent2"/>
        </w:tcPr>
        <w:p w:rsidR="009B003C" w:rsidRPr="0007787B" w:rsidRDefault="009B003C" w:rsidP="00031288">
          <w:pPr>
            <w:rPr>
              <w:bCs/>
            </w:rPr>
          </w:pPr>
        </w:p>
      </w:tc>
      <w:tc>
        <w:tcPr>
          <w:tcW w:w="1843" w:type="dxa"/>
          <w:shd w:val="clear" w:color="auto" w:fill="FFFFFF"/>
          <w:vAlign w:val="center"/>
        </w:tcPr>
        <w:p w:rsidR="009B003C" w:rsidRPr="00910679" w:rsidRDefault="009B003C" w:rsidP="00031288">
          <w:pPr>
            <w:rPr>
              <w:b/>
              <w:bCs/>
            </w:rPr>
          </w:pPr>
          <w:r>
            <w:rPr>
              <w:b/>
              <w:bCs/>
            </w:rPr>
            <w:t>Sayfa No</w:t>
          </w:r>
        </w:p>
      </w:tc>
      <w:tc>
        <w:tcPr>
          <w:tcW w:w="2081" w:type="dxa"/>
          <w:shd w:val="clear" w:color="auto" w:fill="FFFFFF"/>
          <w:vAlign w:val="center"/>
        </w:tcPr>
        <w:p w:rsidR="009B003C" w:rsidRPr="00910679" w:rsidRDefault="00B93AB0" w:rsidP="00031288">
          <w:pPr>
            <w:ind w:left="641"/>
            <w:rPr>
              <w:b/>
              <w:bCs/>
            </w:rPr>
          </w:pPr>
          <w:r>
            <w:rPr>
              <w:b/>
              <w:bCs/>
            </w:rPr>
            <w:fldChar w:fldCharType="begin"/>
          </w:r>
          <w:r w:rsidR="009B003C">
            <w:rPr>
              <w:b/>
              <w:bCs/>
            </w:rPr>
            <w:instrText xml:space="preserve"> PAGE  \* Arabic  \* MERGEFORMAT </w:instrText>
          </w:r>
          <w:r>
            <w:rPr>
              <w:b/>
              <w:bCs/>
            </w:rPr>
            <w:fldChar w:fldCharType="separate"/>
          </w:r>
          <w:r w:rsidR="00B60371">
            <w:rPr>
              <w:b/>
              <w:bCs/>
            </w:rPr>
            <w:t>1</w:t>
          </w:r>
          <w:r>
            <w:rPr>
              <w:b/>
              <w:bCs/>
            </w:rPr>
            <w:fldChar w:fldCharType="end"/>
          </w:r>
          <w:r w:rsidR="009B003C">
            <w:rPr>
              <w:b/>
              <w:bCs/>
            </w:rPr>
            <w:t xml:space="preserve"> / </w:t>
          </w:r>
          <w:r w:rsidR="00B60371">
            <w:fldChar w:fldCharType="begin"/>
          </w:r>
          <w:r w:rsidR="00B60371">
            <w:instrText xml:space="preserve"> NUMPAGES   \* MERGEFORMAT </w:instrText>
          </w:r>
          <w:r w:rsidR="00B60371">
            <w:fldChar w:fldCharType="separate"/>
          </w:r>
          <w:r w:rsidR="00B60371" w:rsidRPr="00B60371">
            <w:rPr>
              <w:b/>
              <w:bCs/>
            </w:rPr>
            <w:t>8</w:t>
          </w:r>
          <w:r w:rsidR="00B60371">
            <w:rPr>
              <w:b/>
              <w:bCs/>
            </w:rPr>
            <w:fldChar w:fldCharType="end"/>
          </w:r>
        </w:p>
      </w:tc>
    </w:tr>
    <w:tr w:rsidR="009B003C" w:rsidRPr="00BC733A" w:rsidTr="00031288">
      <w:trPr>
        <w:cantSplit/>
        <w:trHeight w:hRule="exact" w:val="893"/>
      </w:trPr>
      <w:tc>
        <w:tcPr>
          <w:tcW w:w="2287" w:type="dxa"/>
          <w:shd w:val="clear" w:color="auto" w:fill="FFFFFF"/>
          <w:vAlign w:val="center"/>
        </w:tcPr>
        <w:p w:rsidR="009B003C" w:rsidRDefault="009B003C" w:rsidP="00031288">
          <w:pPr>
            <w:jc w:val="center"/>
            <w:rPr>
              <w:b/>
            </w:rPr>
          </w:pPr>
          <w:r>
            <w:rPr>
              <w:b/>
              <w:lang w:eastAsia="tr-TR"/>
            </w:rPr>
            <w:drawing>
              <wp:inline distT="0" distB="0" distL="0" distR="0">
                <wp:extent cx="942975" cy="419100"/>
                <wp:effectExtent l="0" t="0" r="0" b="0"/>
                <wp:docPr id="6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583" w:type="dxa"/>
          <w:gridSpan w:val="3"/>
          <w:shd w:val="clear" w:color="auto" w:fill="FFFFFF"/>
          <w:vAlign w:val="center"/>
        </w:tcPr>
        <w:p w:rsidR="009B003C" w:rsidRPr="00AC6048" w:rsidRDefault="009B003C" w:rsidP="00031288">
          <w:pPr>
            <w:pBdr>
              <w:top w:val="single" w:sz="4" w:space="1" w:color="auto"/>
              <w:bottom w:val="single" w:sz="4" w:space="7" w:color="auto"/>
            </w:pBdr>
            <w:tabs>
              <w:tab w:val="left" w:pos="3980"/>
            </w:tabs>
            <w:jc w:val="center"/>
            <w:rPr>
              <w:b/>
              <w:color w:val="5B9BD5" w:themeColor="accent1"/>
              <w:szCs w:val="32"/>
            </w:rPr>
          </w:pPr>
          <w:r w:rsidRPr="00AC6048">
            <w:rPr>
              <w:b/>
              <w:color w:val="5B9BD5" w:themeColor="accent1"/>
              <w:szCs w:val="32"/>
            </w:rPr>
            <w:t>OLAY, İŞ KAZASI, RAMAK KALA VE MESLEK HASTALIKLARI RAPORLAMA PROSEDÜRÜ</w:t>
          </w:r>
        </w:p>
        <w:p w:rsidR="009B003C" w:rsidRPr="00BC733A" w:rsidRDefault="009B003C" w:rsidP="00031288">
          <w:pPr>
            <w:jc w:val="center"/>
            <w:rPr>
              <w:bCs/>
            </w:rPr>
          </w:pPr>
        </w:p>
      </w:tc>
    </w:tr>
  </w:tbl>
  <w:p w:rsidR="009B003C" w:rsidRDefault="009B003C" w:rsidP="00A07F4F">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26.25pt" o:bullet="t">
        <v:imagedata r:id="rId1" o:title=""/>
      </v:shape>
    </w:pict>
  </w:numPicBullet>
  <w:abstractNum w:abstractNumId="0">
    <w:nsid w:val="FFFFFF7C"/>
    <w:multiLevelType w:val="singleLevel"/>
    <w:tmpl w:val="1FD0B394"/>
    <w:lvl w:ilvl="0">
      <w:start w:val="1"/>
      <w:numFmt w:val="decimal"/>
      <w:lvlText w:val="%1."/>
      <w:lvlJc w:val="left"/>
      <w:pPr>
        <w:tabs>
          <w:tab w:val="num" w:pos="1492"/>
        </w:tabs>
        <w:ind w:left="1492" w:hanging="360"/>
      </w:pPr>
    </w:lvl>
  </w:abstractNum>
  <w:abstractNum w:abstractNumId="1">
    <w:nsid w:val="FFFFFF7D"/>
    <w:multiLevelType w:val="singleLevel"/>
    <w:tmpl w:val="6A0A9A28"/>
    <w:lvl w:ilvl="0">
      <w:start w:val="1"/>
      <w:numFmt w:val="decimal"/>
      <w:lvlText w:val="%1."/>
      <w:lvlJc w:val="left"/>
      <w:pPr>
        <w:tabs>
          <w:tab w:val="num" w:pos="1209"/>
        </w:tabs>
        <w:ind w:left="1209" w:hanging="360"/>
      </w:pPr>
    </w:lvl>
  </w:abstractNum>
  <w:abstractNum w:abstractNumId="2">
    <w:nsid w:val="FFFFFF7E"/>
    <w:multiLevelType w:val="singleLevel"/>
    <w:tmpl w:val="A1885008"/>
    <w:lvl w:ilvl="0">
      <w:start w:val="1"/>
      <w:numFmt w:val="decimal"/>
      <w:lvlText w:val="%1."/>
      <w:lvlJc w:val="left"/>
      <w:pPr>
        <w:tabs>
          <w:tab w:val="num" w:pos="926"/>
        </w:tabs>
        <w:ind w:left="926" w:hanging="360"/>
      </w:pPr>
    </w:lvl>
  </w:abstractNum>
  <w:abstractNum w:abstractNumId="3">
    <w:nsid w:val="FFFFFF7F"/>
    <w:multiLevelType w:val="singleLevel"/>
    <w:tmpl w:val="F692C626"/>
    <w:lvl w:ilvl="0">
      <w:start w:val="1"/>
      <w:numFmt w:val="decimal"/>
      <w:lvlText w:val="%1."/>
      <w:lvlJc w:val="left"/>
      <w:pPr>
        <w:tabs>
          <w:tab w:val="num" w:pos="643"/>
        </w:tabs>
        <w:ind w:left="643" w:hanging="360"/>
      </w:pPr>
    </w:lvl>
  </w:abstractNum>
  <w:abstractNum w:abstractNumId="4">
    <w:nsid w:val="FFFFFF80"/>
    <w:multiLevelType w:val="singleLevel"/>
    <w:tmpl w:val="46B84D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B637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78AB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9862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6CC960"/>
    <w:lvl w:ilvl="0">
      <w:start w:val="1"/>
      <w:numFmt w:val="decimal"/>
      <w:lvlText w:val="%1."/>
      <w:lvlJc w:val="left"/>
      <w:pPr>
        <w:tabs>
          <w:tab w:val="num" w:pos="360"/>
        </w:tabs>
        <w:ind w:left="360" w:hanging="360"/>
      </w:pPr>
    </w:lvl>
  </w:abstractNum>
  <w:abstractNum w:abstractNumId="9">
    <w:nsid w:val="FFFFFF89"/>
    <w:multiLevelType w:val="singleLevel"/>
    <w:tmpl w:val="14AA462E"/>
    <w:lvl w:ilvl="0">
      <w:start w:val="1"/>
      <w:numFmt w:val="bullet"/>
      <w:lvlText w:val=""/>
      <w:lvlJc w:val="left"/>
      <w:pPr>
        <w:tabs>
          <w:tab w:val="num" w:pos="360"/>
        </w:tabs>
        <w:ind w:left="360" w:hanging="360"/>
      </w:pPr>
      <w:rPr>
        <w:rFonts w:ascii="Symbol" w:hAnsi="Symbol" w:hint="default"/>
      </w:rPr>
    </w:lvl>
  </w:abstractNum>
  <w:abstractNum w:abstractNumId="10">
    <w:nsid w:val="00BC4842"/>
    <w:multiLevelType w:val="hybridMultilevel"/>
    <w:tmpl w:val="94FCF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3430FB"/>
    <w:multiLevelType w:val="hybridMultilevel"/>
    <w:tmpl w:val="5C189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3A630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0164F1F"/>
    <w:multiLevelType w:val="multilevel"/>
    <w:tmpl w:val="EFC4F35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10E77F2"/>
    <w:multiLevelType w:val="hybridMultilevel"/>
    <w:tmpl w:val="B672C6BC"/>
    <w:lvl w:ilvl="0" w:tplc="BAC8162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F73984"/>
    <w:multiLevelType w:val="hybridMultilevel"/>
    <w:tmpl w:val="211ED482"/>
    <w:lvl w:ilvl="0" w:tplc="29060DDC">
      <w:start w:val="1"/>
      <w:numFmt w:val="lowerLetter"/>
      <w:lvlText w:val="%1)"/>
      <w:lvlJc w:val="left"/>
      <w:pPr>
        <w:ind w:left="720" w:hanging="360"/>
      </w:pPr>
      <w:rPr>
        <w:rFonts w:ascii="Arial" w:eastAsia="Calibri" w:hAnsi="Arial" w:cs="Arial" w:hint="default"/>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5F21A00"/>
    <w:multiLevelType w:val="multilevel"/>
    <w:tmpl w:val="6E121580"/>
    <w:lvl w:ilvl="0">
      <w:start w:val="1"/>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BD6255A"/>
    <w:multiLevelType w:val="multilevel"/>
    <w:tmpl w:val="3F9A6FB6"/>
    <w:lvl w:ilvl="0">
      <w:start w:val="2"/>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04C4A3B"/>
    <w:multiLevelType w:val="hybridMultilevel"/>
    <w:tmpl w:val="F8F0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BB5960"/>
    <w:multiLevelType w:val="hybridMultilevel"/>
    <w:tmpl w:val="C3DC8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41D1887"/>
    <w:multiLevelType w:val="multilevel"/>
    <w:tmpl w:val="142C46EC"/>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24F500DE"/>
    <w:multiLevelType w:val="hybridMultilevel"/>
    <w:tmpl w:val="0472F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6A713C0"/>
    <w:multiLevelType w:val="hybridMultilevel"/>
    <w:tmpl w:val="C1684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882B7C"/>
    <w:multiLevelType w:val="hybridMultilevel"/>
    <w:tmpl w:val="DD4E9F04"/>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8F003D7"/>
    <w:multiLevelType w:val="hybridMultilevel"/>
    <w:tmpl w:val="1E70166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3738CD"/>
    <w:multiLevelType w:val="hybridMultilevel"/>
    <w:tmpl w:val="9A4269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3D3D1E2C"/>
    <w:multiLevelType w:val="hybridMultilevel"/>
    <w:tmpl w:val="74704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ED11C52"/>
    <w:multiLevelType w:val="hybridMultilevel"/>
    <w:tmpl w:val="5AAE5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850B2E"/>
    <w:multiLevelType w:val="hybridMultilevel"/>
    <w:tmpl w:val="28D82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1383AB7"/>
    <w:multiLevelType w:val="hybridMultilevel"/>
    <w:tmpl w:val="95FECDEA"/>
    <w:lvl w:ilvl="0" w:tplc="BAC8162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2F2741F"/>
    <w:multiLevelType w:val="hybridMultilevel"/>
    <w:tmpl w:val="7ED6615E"/>
    <w:lvl w:ilvl="0" w:tplc="0C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6707544"/>
    <w:multiLevelType w:val="hybridMultilevel"/>
    <w:tmpl w:val="E320C7B0"/>
    <w:lvl w:ilvl="0" w:tplc="BAC8162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8A25A3"/>
    <w:multiLevelType w:val="hybridMultilevel"/>
    <w:tmpl w:val="2B805D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9B44270"/>
    <w:multiLevelType w:val="hybridMultilevel"/>
    <w:tmpl w:val="E5360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DB55768"/>
    <w:multiLevelType w:val="hybridMultilevel"/>
    <w:tmpl w:val="ED4E796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EF84305"/>
    <w:multiLevelType w:val="hybridMultilevel"/>
    <w:tmpl w:val="AC84D188"/>
    <w:lvl w:ilvl="0" w:tplc="BAC8162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0563A99"/>
    <w:multiLevelType w:val="hybridMultilevel"/>
    <w:tmpl w:val="9B963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1370477"/>
    <w:multiLevelType w:val="hybridMultilevel"/>
    <w:tmpl w:val="DA6AA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31E60EB"/>
    <w:multiLevelType w:val="hybridMultilevel"/>
    <w:tmpl w:val="821E2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AD3120F"/>
    <w:multiLevelType w:val="hybridMultilevel"/>
    <w:tmpl w:val="6C045FD8"/>
    <w:lvl w:ilvl="0" w:tplc="041F000F">
      <w:start w:val="1"/>
      <w:numFmt w:val="decimal"/>
      <w:lvlText w:val="%1."/>
      <w:lvlJc w:val="left"/>
      <w:pPr>
        <w:ind w:left="1641" w:hanging="360"/>
      </w:pPr>
    </w:lvl>
    <w:lvl w:ilvl="1" w:tplc="041F0019" w:tentative="1">
      <w:start w:val="1"/>
      <w:numFmt w:val="lowerLetter"/>
      <w:lvlText w:val="%2."/>
      <w:lvlJc w:val="left"/>
      <w:pPr>
        <w:ind w:left="2361" w:hanging="360"/>
      </w:pPr>
    </w:lvl>
    <w:lvl w:ilvl="2" w:tplc="041F001B" w:tentative="1">
      <w:start w:val="1"/>
      <w:numFmt w:val="lowerRoman"/>
      <w:lvlText w:val="%3."/>
      <w:lvlJc w:val="right"/>
      <w:pPr>
        <w:ind w:left="3081" w:hanging="180"/>
      </w:pPr>
    </w:lvl>
    <w:lvl w:ilvl="3" w:tplc="041F000F" w:tentative="1">
      <w:start w:val="1"/>
      <w:numFmt w:val="decimal"/>
      <w:lvlText w:val="%4."/>
      <w:lvlJc w:val="left"/>
      <w:pPr>
        <w:ind w:left="3801" w:hanging="360"/>
      </w:pPr>
    </w:lvl>
    <w:lvl w:ilvl="4" w:tplc="041F0019" w:tentative="1">
      <w:start w:val="1"/>
      <w:numFmt w:val="lowerLetter"/>
      <w:lvlText w:val="%5."/>
      <w:lvlJc w:val="left"/>
      <w:pPr>
        <w:ind w:left="4521" w:hanging="360"/>
      </w:pPr>
    </w:lvl>
    <w:lvl w:ilvl="5" w:tplc="041F001B" w:tentative="1">
      <w:start w:val="1"/>
      <w:numFmt w:val="lowerRoman"/>
      <w:lvlText w:val="%6."/>
      <w:lvlJc w:val="right"/>
      <w:pPr>
        <w:ind w:left="5241" w:hanging="180"/>
      </w:pPr>
    </w:lvl>
    <w:lvl w:ilvl="6" w:tplc="041F000F" w:tentative="1">
      <w:start w:val="1"/>
      <w:numFmt w:val="decimal"/>
      <w:lvlText w:val="%7."/>
      <w:lvlJc w:val="left"/>
      <w:pPr>
        <w:ind w:left="5961" w:hanging="360"/>
      </w:pPr>
    </w:lvl>
    <w:lvl w:ilvl="7" w:tplc="041F0019" w:tentative="1">
      <w:start w:val="1"/>
      <w:numFmt w:val="lowerLetter"/>
      <w:lvlText w:val="%8."/>
      <w:lvlJc w:val="left"/>
      <w:pPr>
        <w:ind w:left="6681" w:hanging="360"/>
      </w:pPr>
    </w:lvl>
    <w:lvl w:ilvl="8" w:tplc="041F001B" w:tentative="1">
      <w:start w:val="1"/>
      <w:numFmt w:val="lowerRoman"/>
      <w:lvlText w:val="%9."/>
      <w:lvlJc w:val="right"/>
      <w:pPr>
        <w:ind w:left="7401" w:hanging="180"/>
      </w:pPr>
    </w:lvl>
  </w:abstractNum>
  <w:abstractNum w:abstractNumId="40">
    <w:nsid w:val="5DE27E44"/>
    <w:multiLevelType w:val="hybridMultilevel"/>
    <w:tmpl w:val="76A079B6"/>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BF38F1"/>
    <w:multiLevelType w:val="hybridMultilevel"/>
    <w:tmpl w:val="7D640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1B80AA5"/>
    <w:multiLevelType w:val="hybridMultilevel"/>
    <w:tmpl w:val="11BCA5E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81749DE"/>
    <w:multiLevelType w:val="multilevel"/>
    <w:tmpl w:val="52144E1C"/>
    <w:lvl w:ilvl="0">
      <w:start w:val="6"/>
      <w:numFmt w:val="decimal"/>
      <w:lvlText w:val="%1.0"/>
      <w:lvlJc w:val="left"/>
      <w:pPr>
        <w:tabs>
          <w:tab w:val="num" w:pos="555"/>
        </w:tabs>
        <w:ind w:left="555" w:hanging="555"/>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7A18335A"/>
    <w:multiLevelType w:val="hybridMultilevel"/>
    <w:tmpl w:val="999C6752"/>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1E7C8A"/>
    <w:multiLevelType w:val="hybridMultilevel"/>
    <w:tmpl w:val="28A6E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0"/>
  </w:num>
  <w:num w:numId="4">
    <w:abstractNumId w:val="43"/>
  </w:num>
  <w:num w:numId="5">
    <w:abstractNumId w:val="12"/>
  </w:num>
  <w:num w:numId="6">
    <w:abstractNumId w:val="40"/>
  </w:num>
  <w:num w:numId="7">
    <w:abstractNumId w:val="24"/>
  </w:num>
  <w:num w:numId="8">
    <w:abstractNumId w:val="42"/>
  </w:num>
  <w:num w:numId="9">
    <w:abstractNumId w:val="44"/>
  </w:num>
  <w:num w:numId="10">
    <w:abstractNumId w:val="22"/>
  </w:num>
  <w:num w:numId="11">
    <w:abstractNumId w:val="18"/>
  </w:num>
  <w:num w:numId="12">
    <w:abstractNumId w:val="33"/>
  </w:num>
  <w:num w:numId="13">
    <w:abstractNumId w:val="38"/>
  </w:num>
  <w:num w:numId="14">
    <w:abstractNumId w:val="28"/>
  </w:num>
  <w:num w:numId="15">
    <w:abstractNumId w:val="10"/>
  </w:num>
  <w:num w:numId="16">
    <w:abstractNumId w:val="27"/>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6"/>
  </w:num>
  <w:num w:numId="29">
    <w:abstractNumId w:val="30"/>
  </w:num>
  <w:num w:numId="30">
    <w:abstractNumId w:val="19"/>
  </w:num>
  <w:num w:numId="31">
    <w:abstractNumId w:val="45"/>
  </w:num>
  <w:num w:numId="32">
    <w:abstractNumId w:val="13"/>
  </w:num>
  <w:num w:numId="33">
    <w:abstractNumId w:val="41"/>
  </w:num>
  <w:num w:numId="34">
    <w:abstractNumId w:val="32"/>
  </w:num>
  <w:num w:numId="35">
    <w:abstractNumId w:val="26"/>
  </w:num>
  <w:num w:numId="36">
    <w:abstractNumId w:val="11"/>
  </w:num>
  <w:num w:numId="37">
    <w:abstractNumId w:val="25"/>
  </w:num>
  <w:num w:numId="38">
    <w:abstractNumId w:val="37"/>
  </w:num>
  <w:num w:numId="39">
    <w:abstractNumId w:val="21"/>
  </w:num>
  <w:num w:numId="40">
    <w:abstractNumId w:val="29"/>
  </w:num>
  <w:num w:numId="41">
    <w:abstractNumId w:val="14"/>
  </w:num>
  <w:num w:numId="42">
    <w:abstractNumId w:val="31"/>
  </w:num>
  <w:num w:numId="43">
    <w:abstractNumId w:val="35"/>
  </w:num>
  <w:num w:numId="44">
    <w:abstractNumId w:val="23"/>
  </w:num>
  <w:num w:numId="45">
    <w:abstractNumId w:val="15"/>
  </w:num>
  <w:num w:numId="46">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0E9B"/>
    <w:rsid w:val="0000460F"/>
    <w:rsid w:val="00010AE7"/>
    <w:rsid w:val="000111AF"/>
    <w:rsid w:val="000128B2"/>
    <w:rsid w:val="00013E39"/>
    <w:rsid w:val="00016E47"/>
    <w:rsid w:val="00021F81"/>
    <w:rsid w:val="00025559"/>
    <w:rsid w:val="00027632"/>
    <w:rsid w:val="00027DDB"/>
    <w:rsid w:val="00031288"/>
    <w:rsid w:val="00032485"/>
    <w:rsid w:val="00035CB5"/>
    <w:rsid w:val="000360C4"/>
    <w:rsid w:val="000360CA"/>
    <w:rsid w:val="000364E6"/>
    <w:rsid w:val="000400CF"/>
    <w:rsid w:val="00040BC3"/>
    <w:rsid w:val="0004168B"/>
    <w:rsid w:val="0004333B"/>
    <w:rsid w:val="000460EE"/>
    <w:rsid w:val="00051553"/>
    <w:rsid w:val="0005194C"/>
    <w:rsid w:val="00053899"/>
    <w:rsid w:val="000543B3"/>
    <w:rsid w:val="00055572"/>
    <w:rsid w:val="000578E5"/>
    <w:rsid w:val="00060295"/>
    <w:rsid w:val="0006072F"/>
    <w:rsid w:val="00060E9D"/>
    <w:rsid w:val="0006245E"/>
    <w:rsid w:val="000676C7"/>
    <w:rsid w:val="000720FE"/>
    <w:rsid w:val="00073A03"/>
    <w:rsid w:val="00073F0B"/>
    <w:rsid w:val="00073F5B"/>
    <w:rsid w:val="00074EB0"/>
    <w:rsid w:val="00075B36"/>
    <w:rsid w:val="000767F7"/>
    <w:rsid w:val="00076987"/>
    <w:rsid w:val="00076B3B"/>
    <w:rsid w:val="00080C36"/>
    <w:rsid w:val="00081B5D"/>
    <w:rsid w:val="00081B90"/>
    <w:rsid w:val="000849EB"/>
    <w:rsid w:val="0008668F"/>
    <w:rsid w:val="00092521"/>
    <w:rsid w:val="00093240"/>
    <w:rsid w:val="00093629"/>
    <w:rsid w:val="00096A82"/>
    <w:rsid w:val="000A32B3"/>
    <w:rsid w:val="000A3465"/>
    <w:rsid w:val="000A575B"/>
    <w:rsid w:val="000B104B"/>
    <w:rsid w:val="000B168D"/>
    <w:rsid w:val="000B25F5"/>
    <w:rsid w:val="000B2B9D"/>
    <w:rsid w:val="000B3153"/>
    <w:rsid w:val="000B33B7"/>
    <w:rsid w:val="000B4AC7"/>
    <w:rsid w:val="000B6A75"/>
    <w:rsid w:val="000B7222"/>
    <w:rsid w:val="000C0592"/>
    <w:rsid w:val="000C2FAC"/>
    <w:rsid w:val="000C4DF8"/>
    <w:rsid w:val="000C5892"/>
    <w:rsid w:val="000C5C63"/>
    <w:rsid w:val="000C6881"/>
    <w:rsid w:val="000D2487"/>
    <w:rsid w:val="000D2806"/>
    <w:rsid w:val="000D3F3D"/>
    <w:rsid w:val="000D478B"/>
    <w:rsid w:val="000D481B"/>
    <w:rsid w:val="000D60C7"/>
    <w:rsid w:val="000E051B"/>
    <w:rsid w:val="000E0870"/>
    <w:rsid w:val="000E1D95"/>
    <w:rsid w:val="000E218D"/>
    <w:rsid w:val="000E2751"/>
    <w:rsid w:val="000E371C"/>
    <w:rsid w:val="000E3D41"/>
    <w:rsid w:val="000E4E46"/>
    <w:rsid w:val="000E672F"/>
    <w:rsid w:val="000E7668"/>
    <w:rsid w:val="000F0358"/>
    <w:rsid w:val="000F24C4"/>
    <w:rsid w:val="000F2B7A"/>
    <w:rsid w:val="000F3C21"/>
    <w:rsid w:val="000F4097"/>
    <w:rsid w:val="000F6CF6"/>
    <w:rsid w:val="001000D2"/>
    <w:rsid w:val="00100607"/>
    <w:rsid w:val="00100BDA"/>
    <w:rsid w:val="00102293"/>
    <w:rsid w:val="00102B45"/>
    <w:rsid w:val="00102BA2"/>
    <w:rsid w:val="001051DC"/>
    <w:rsid w:val="0010621E"/>
    <w:rsid w:val="001067DF"/>
    <w:rsid w:val="0010747D"/>
    <w:rsid w:val="001076CB"/>
    <w:rsid w:val="001110AA"/>
    <w:rsid w:val="00111C3F"/>
    <w:rsid w:val="001151E2"/>
    <w:rsid w:val="00115579"/>
    <w:rsid w:val="001160FC"/>
    <w:rsid w:val="00117076"/>
    <w:rsid w:val="00120B1B"/>
    <w:rsid w:val="00121A13"/>
    <w:rsid w:val="00121AA4"/>
    <w:rsid w:val="001226BE"/>
    <w:rsid w:val="00123CF6"/>
    <w:rsid w:val="00123D4D"/>
    <w:rsid w:val="00124A6F"/>
    <w:rsid w:val="0012516A"/>
    <w:rsid w:val="001260B5"/>
    <w:rsid w:val="00126966"/>
    <w:rsid w:val="00127DB4"/>
    <w:rsid w:val="0013069D"/>
    <w:rsid w:val="00130EB6"/>
    <w:rsid w:val="001318E8"/>
    <w:rsid w:val="001329A6"/>
    <w:rsid w:val="00134289"/>
    <w:rsid w:val="00135B24"/>
    <w:rsid w:val="00136B2F"/>
    <w:rsid w:val="00136F7F"/>
    <w:rsid w:val="00137126"/>
    <w:rsid w:val="00143922"/>
    <w:rsid w:val="00144FEE"/>
    <w:rsid w:val="0014552A"/>
    <w:rsid w:val="00146B31"/>
    <w:rsid w:val="001475AB"/>
    <w:rsid w:val="001502B2"/>
    <w:rsid w:val="001504F7"/>
    <w:rsid w:val="00150F28"/>
    <w:rsid w:val="0015226C"/>
    <w:rsid w:val="0015440D"/>
    <w:rsid w:val="001547CA"/>
    <w:rsid w:val="0015736B"/>
    <w:rsid w:val="00157E27"/>
    <w:rsid w:val="001607CA"/>
    <w:rsid w:val="00162749"/>
    <w:rsid w:val="00163CB7"/>
    <w:rsid w:val="00164A98"/>
    <w:rsid w:val="00167BBE"/>
    <w:rsid w:val="00170FBA"/>
    <w:rsid w:val="0017197E"/>
    <w:rsid w:val="00171F00"/>
    <w:rsid w:val="0017482A"/>
    <w:rsid w:val="00176E7A"/>
    <w:rsid w:val="00177FCE"/>
    <w:rsid w:val="00180690"/>
    <w:rsid w:val="00180CAE"/>
    <w:rsid w:val="00186D05"/>
    <w:rsid w:val="00186D37"/>
    <w:rsid w:val="001879A0"/>
    <w:rsid w:val="00190A3F"/>
    <w:rsid w:val="00191264"/>
    <w:rsid w:val="001913C6"/>
    <w:rsid w:val="00192C08"/>
    <w:rsid w:val="00193310"/>
    <w:rsid w:val="00193D63"/>
    <w:rsid w:val="001940E1"/>
    <w:rsid w:val="001941CA"/>
    <w:rsid w:val="001963BD"/>
    <w:rsid w:val="00196572"/>
    <w:rsid w:val="001A245F"/>
    <w:rsid w:val="001A2605"/>
    <w:rsid w:val="001A29DA"/>
    <w:rsid w:val="001A34FE"/>
    <w:rsid w:val="001A4197"/>
    <w:rsid w:val="001A7013"/>
    <w:rsid w:val="001B045A"/>
    <w:rsid w:val="001B1DEB"/>
    <w:rsid w:val="001B23EE"/>
    <w:rsid w:val="001B32FA"/>
    <w:rsid w:val="001B65CA"/>
    <w:rsid w:val="001B68BD"/>
    <w:rsid w:val="001B7A43"/>
    <w:rsid w:val="001C1076"/>
    <w:rsid w:val="001C515D"/>
    <w:rsid w:val="001D02FA"/>
    <w:rsid w:val="001D060B"/>
    <w:rsid w:val="001D07E2"/>
    <w:rsid w:val="001D1352"/>
    <w:rsid w:val="001D541C"/>
    <w:rsid w:val="001D5718"/>
    <w:rsid w:val="001E0E53"/>
    <w:rsid w:val="001E1976"/>
    <w:rsid w:val="001E1BAB"/>
    <w:rsid w:val="001E6A92"/>
    <w:rsid w:val="001F0221"/>
    <w:rsid w:val="001F195F"/>
    <w:rsid w:val="001F33C8"/>
    <w:rsid w:val="001F38FC"/>
    <w:rsid w:val="001F43BC"/>
    <w:rsid w:val="00201B78"/>
    <w:rsid w:val="00202A85"/>
    <w:rsid w:val="00202E15"/>
    <w:rsid w:val="00205148"/>
    <w:rsid w:val="0021069F"/>
    <w:rsid w:val="00210891"/>
    <w:rsid w:val="00212D97"/>
    <w:rsid w:val="00213978"/>
    <w:rsid w:val="00213CAA"/>
    <w:rsid w:val="0021469A"/>
    <w:rsid w:val="00215093"/>
    <w:rsid w:val="00215A6B"/>
    <w:rsid w:val="002173A1"/>
    <w:rsid w:val="0022162D"/>
    <w:rsid w:val="00224AC5"/>
    <w:rsid w:val="00227794"/>
    <w:rsid w:val="002306D6"/>
    <w:rsid w:val="00231593"/>
    <w:rsid w:val="00237500"/>
    <w:rsid w:val="00243E38"/>
    <w:rsid w:val="0024545F"/>
    <w:rsid w:val="002468E0"/>
    <w:rsid w:val="00247E8C"/>
    <w:rsid w:val="00250423"/>
    <w:rsid w:val="00251361"/>
    <w:rsid w:val="002514BD"/>
    <w:rsid w:val="00254C56"/>
    <w:rsid w:val="002550FE"/>
    <w:rsid w:val="002569A3"/>
    <w:rsid w:val="00260B05"/>
    <w:rsid w:val="00260B36"/>
    <w:rsid w:val="00260D3F"/>
    <w:rsid w:val="002612D4"/>
    <w:rsid w:val="002625E9"/>
    <w:rsid w:val="00262D63"/>
    <w:rsid w:val="00264EDE"/>
    <w:rsid w:val="002653D8"/>
    <w:rsid w:val="00265CAE"/>
    <w:rsid w:val="00266E88"/>
    <w:rsid w:val="002676DA"/>
    <w:rsid w:val="00267883"/>
    <w:rsid w:val="00275646"/>
    <w:rsid w:val="00276BDD"/>
    <w:rsid w:val="00283589"/>
    <w:rsid w:val="00290187"/>
    <w:rsid w:val="00291D9F"/>
    <w:rsid w:val="0029344C"/>
    <w:rsid w:val="00294AB6"/>
    <w:rsid w:val="00295370"/>
    <w:rsid w:val="00295C9B"/>
    <w:rsid w:val="00295E82"/>
    <w:rsid w:val="002973F1"/>
    <w:rsid w:val="002A02C9"/>
    <w:rsid w:val="002A0F87"/>
    <w:rsid w:val="002A45FF"/>
    <w:rsid w:val="002A57EC"/>
    <w:rsid w:val="002A5A8F"/>
    <w:rsid w:val="002B204A"/>
    <w:rsid w:val="002B2D02"/>
    <w:rsid w:val="002B2E45"/>
    <w:rsid w:val="002B32AD"/>
    <w:rsid w:val="002B3AF4"/>
    <w:rsid w:val="002B3FF8"/>
    <w:rsid w:val="002B4752"/>
    <w:rsid w:val="002B4D41"/>
    <w:rsid w:val="002B54E7"/>
    <w:rsid w:val="002B5F40"/>
    <w:rsid w:val="002B6B44"/>
    <w:rsid w:val="002B76BB"/>
    <w:rsid w:val="002B7FBE"/>
    <w:rsid w:val="002C1885"/>
    <w:rsid w:val="002C1A94"/>
    <w:rsid w:val="002C2347"/>
    <w:rsid w:val="002C3294"/>
    <w:rsid w:val="002C4C55"/>
    <w:rsid w:val="002C52D2"/>
    <w:rsid w:val="002C726D"/>
    <w:rsid w:val="002C755B"/>
    <w:rsid w:val="002D2380"/>
    <w:rsid w:val="002D26BC"/>
    <w:rsid w:val="002D2D74"/>
    <w:rsid w:val="002D3E87"/>
    <w:rsid w:val="002D4975"/>
    <w:rsid w:val="002D5C7E"/>
    <w:rsid w:val="002D64DF"/>
    <w:rsid w:val="002E0AE6"/>
    <w:rsid w:val="002E18F0"/>
    <w:rsid w:val="002E30C6"/>
    <w:rsid w:val="002E5465"/>
    <w:rsid w:val="002E5E35"/>
    <w:rsid w:val="002E6C82"/>
    <w:rsid w:val="002E76A9"/>
    <w:rsid w:val="002F20FC"/>
    <w:rsid w:val="002F25D1"/>
    <w:rsid w:val="002F450C"/>
    <w:rsid w:val="002F4C7D"/>
    <w:rsid w:val="00301FBD"/>
    <w:rsid w:val="0030341A"/>
    <w:rsid w:val="00305CCB"/>
    <w:rsid w:val="00307E24"/>
    <w:rsid w:val="00307F49"/>
    <w:rsid w:val="00316C65"/>
    <w:rsid w:val="00316E32"/>
    <w:rsid w:val="00317097"/>
    <w:rsid w:val="003236F7"/>
    <w:rsid w:val="00324F17"/>
    <w:rsid w:val="00327F9D"/>
    <w:rsid w:val="003344E3"/>
    <w:rsid w:val="00334638"/>
    <w:rsid w:val="00336136"/>
    <w:rsid w:val="00336764"/>
    <w:rsid w:val="003410C0"/>
    <w:rsid w:val="003436DB"/>
    <w:rsid w:val="00343AE0"/>
    <w:rsid w:val="00344598"/>
    <w:rsid w:val="00354587"/>
    <w:rsid w:val="0035686E"/>
    <w:rsid w:val="003573E2"/>
    <w:rsid w:val="00357822"/>
    <w:rsid w:val="00357BD5"/>
    <w:rsid w:val="0036758F"/>
    <w:rsid w:val="00370946"/>
    <w:rsid w:val="0037094A"/>
    <w:rsid w:val="0037106B"/>
    <w:rsid w:val="003719AE"/>
    <w:rsid w:val="00380580"/>
    <w:rsid w:val="00380DB8"/>
    <w:rsid w:val="00383D60"/>
    <w:rsid w:val="00385A70"/>
    <w:rsid w:val="00387CEF"/>
    <w:rsid w:val="003907B3"/>
    <w:rsid w:val="0039110D"/>
    <w:rsid w:val="00392611"/>
    <w:rsid w:val="003928A7"/>
    <w:rsid w:val="00395081"/>
    <w:rsid w:val="003958E6"/>
    <w:rsid w:val="003A1C8B"/>
    <w:rsid w:val="003A1EEF"/>
    <w:rsid w:val="003A4700"/>
    <w:rsid w:val="003A49B0"/>
    <w:rsid w:val="003B30ED"/>
    <w:rsid w:val="003B6332"/>
    <w:rsid w:val="003C0534"/>
    <w:rsid w:val="003C328C"/>
    <w:rsid w:val="003C51E0"/>
    <w:rsid w:val="003C5607"/>
    <w:rsid w:val="003C5756"/>
    <w:rsid w:val="003C7343"/>
    <w:rsid w:val="003D028D"/>
    <w:rsid w:val="003D0743"/>
    <w:rsid w:val="003D0C2D"/>
    <w:rsid w:val="003D1E6C"/>
    <w:rsid w:val="003D2B19"/>
    <w:rsid w:val="003D3812"/>
    <w:rsid w:val="003D59A2"/>
    <w:rsid w:val="003D63E7"/>
    <w:rsid w:val="003D7802"/>
    <w:rsid w:val="003E0C9D"/>
    <w:rsid w:val="003E26B7"/>
    <w:rsid w:val="003E5990"/>
    <w:rsid w:val="003E6A8B"/>
    <w:rsid w:val="003F07B8"/>
    <w:rsid w:val="003F2482"/>
    <w:rsid w:val="003F2894"/>
    <w:rsid w:val="003F3AA1"/>
    <w:rsid w:val="003F418E"/>
    <w:rsid w:val="003F6E7C"/>
    <w:rsid w:val="004014BB"/>
    <w:rsid w:val="00402171"/>
    <w:rsid w:val="0040249C"/>
    <w:rsid w:val="00402921"/>
    <w:rsid w:val="00403C91"/>
    <w:rsid w:val="004055AD"/>
    <w:rsid w:val="004108AB"/>
    <w:rsid w:val="00415755"/>
    <w:rsid w:val="00420F11"/>
    <w:rsid w:val="00422B3C"/>
    <w:rsid w:val="00423AAB"/>
    <w:rsid w:val="00424D1A"/>
    <w:rsid w:val="00425555"/>
    <w:rsid w:val="004277F8"/>
    <w:rsid w:val="00427D62"/>
    <w:rsid w:val="004310C5"/>
    <w:rsid w:val="00431661"/>
    <w:rsid w:val="004332B7"/>
    <w:rsid w:val="004333C8"/>
    <w:rsid w:val="00434D01"/>
    <w:rsid w:val="00434DD6"/>
    <w:rsid w:val="00434FF5"/>
    <w:rsid w:val="0045183B"/>
    <w:rsid w:val="00453285"/>
    <w:rsid w:val="0045329C"/>
    <w:rsid w:val="0045372A"/>
    <w:rsid w:val="0045568B"/>
    <w:rsid w:val="004556E5"/>
    <w:rsid w:val="00456390"/>
    <w:rsid w:val="004565F8"/>
    <w:rsid w:val="0046002C"/>
    <w:rsid w:val="0046106F"/>
    <w:rsid w:val="00463116"/>
    <w:rsid w:val="004701AF"/>
    <w:rsid w:val="00470770"/>
    <w:rsid w:val="0047152E"/>
    <w:rsid w:val="0047249A"/>
    <w:rsid w:val="00474BF8"/>
    <w:rsid w:val="00474CA2"/>
    <w:rsid w:val="004776CA"/>
    <w:rsid w:val="004815B6"/>
    <w:rsid w:val="00484FFE"/>
    <w:rsid w:val="004862D7"/>
    <w:rsid w:val="00487631"/>
    <w:rsid w:val="00487B06"/>
    <w:rsid w:val="004914DC"/>
    <w:rsid w:val="004928F0"/>
    <w:rsid w:val="00494BE0"/>
    <w:rsid w:val="004953E6"/>
    <w:rsid w:val="00495D4C"/>
    <w:rsid w:val="004A0980"/>
    <w:rsid w:val="004A0E6B"/>
    <w:rsid w:val="004A26E2"/>
    <w:rsid w:val="004A4507"/>
    <w:rsid w:val="004A4589"/>
    <w:rsid w:val="004A4BBE"/>
    <w:rsid w:val="004B1737"/>
    <w:rsid w:val="004B1B1B"/>
    <w:rsid w:val="004B1C47"/>
    <w:rsid w:val="004B2628"/>
    <w:rsid w:val="004B2D9E"/>
    <w:rsid w:val="004C4C8B"/>
    <w:rsid w:val="004C614F"/>
    <w:rsid w:val="004C7846"/>
    <w:rsid w:val="004D1341"/>
    <w:rsid w:val="004D3501"/>
    <w:rsid w:val="004D5161"/>
    <w:rsid w:val="004D685B"/>
    <w:rsid w:val="004D6E0A"/>
    <w:rsid w:val="004E01BA"/>
    <w:rsid w:val="004E7315"/>
    <w:rsid w:val="004F10D3"/>
    <w:rsid w:val="004F1439"/>
    <w:rsid w:val="004F5617"/>
    <w:rsid w:val="004F6FED"/>
    <w:rsid w:val="00500328"/>
    <w:rsid w:val="00500575"/>
    <w:rsid w:val="00500811"/>
    <w:rsid w:val="005011E1"/>
    <w:rsid w:val="00501C94"/>
    <w:rsid w:val="00501DB5"/>
    <w:rsid w:val="00504016"/>
    <w:rsid w:val="00510F57"/>
    <w:rsid w:val="00513FA1"/>
    <w:rsid w:val="00514A53"/>
    <w:rsid w:val="005150DB"/>
    <w:rsid w:val="00516D65"/>
    <w:rsid w:val="00521314"/>
    <w:rsid w:val="00521509"/>
    <w:rsid w:val="00521876"/>
    <w:rsid w:val="00531732"/>
    <w:rsid w:val="00531E8E"/>
    <w:rsid w:val="005325C2"/>
    <w:rsid w:val="00532606"/>
    <w:rsid w:val="00532999"/>
    <w:rsid w:val="00533878"/>
    <w:rsid w:val="005340B4"/>
    <w:rsid w:val="005350D6"/>
    <w:rsid w:val="0053579B"/>
    <w:rsid w:val="00536B74"/>
    <w:rsid w:val="005373F1"/>
    <w:rsid w:val="005411EA"/>
    <w:rsid w:val="005414EA"/>
    <w:rsid w:val="0054185E"/>
    <w:rsid w:val="00542EB8"/>
    <w:rsid w:val="005464A3"/>
    <w:rsid w:val="005500AC"/>
    <w:rsid w:val="005557B9"/>
    <w:rsid w:val="0055585D"/>
    <w:rsid w:val="00556E43"/>
    <w:rsid w:val="00557941"/>
    <w:rsid w:val="005606B0"/>
    <w:rsid w:val="005608B1"/>
    <w:rsid w:val="00561B37"/>
    <w:rsid w:val="0056212B"/>
    <w:rsid w:val="0056311B"/>
    <w:rsid w:val="00563377"/>
    <w:rsid w:val="005634B7"/>
    <w:rsid w:val="00563811"/>
    <w:rsid w:val="00564B2F"/>
    <w:rsid w:val="00565186"/>
    <w:rsid w:val="00566158"/>
    <w:rsid w:val="00566769"/>
    <w:rsid w:val="00567A37"/>
    <w:rsid w:val="005707DB"/>
    <w:rsid w:val="005709CC"/>
    <w:rsid w:val="00570D7D"/>
    <w:rsid w:val="00573F5F"/>
    <w:rsid w:val="00574421"/>
    <w:rsid w:val="00574636"/>
    <w:rsid w:val="00577174"/>
    <w:rsid w:val="0058062E"/>
    <w:rsid w:val="005876BC"/>
    <w:rsid w:val="00587C43"/>
    <w:rsid w:val="00587FE3"/>
    <w:rsid w:val="005908C7"/>
    <w:rsid w:val="005910B5"/>
    <w:rsid w:val="0059137F"/>
    <w:rsid w:val="005913A2"/>
    <w:rsid w:val="00592F72"/>
    <w:rsid w:val="00593D79"/>
    <w:rsid w:val="00595087"/>
    <w:rsid w:val="005A325D"/>
    <w:rsid w:val="005A421D"/>
    <w:rsid w:val="005B2991"/>
    <w:rsid w:val="005B2D4E"/>
    <w:rsid w:val="005B3AE0"/>
    <w:rsid w:val="005B5967"/>
    <w:rsid w:val="005B6E13"/>
    <w:rsid w:val="005C034C"/>
    <w:rsid w:val="005C035D"/>
    <w:rsid w:val="005C651E"/>
    <w:rsid w:val="005C6A81"/>
    <w:rsid w:val="005D0796"/>
    <w:rsid w:val="005D1D82"/>
    <w:rsid w:val="005D5281"/>
    <w:rsid w:val="005D58A3"/>
    <w:rsid w:val="005D75B8"/>
    <w:rsid w:val="005D7A54"/>
    <w:rsid w:val="005E3038"/>
    <w:rsid w:val="005E618E"/>
    <w:rsid w:val="005E7A9A"/>
    <w:rsid w:val="005F291E"/>
    <w:rsid w:val="005F6720"/>
    <w:rsid w:val="005F7114"/>
    <w:rsid w:val="005F7615"/>
    <w:rsid w:val="005F7660"/>
    <w:rsid w:val="006011B8"/>
    <w:rsid w:val="00601CE9"/>
    <w:rsid w:val="00601ED1"/>
    <w:rsid w:val="00602614"/>
    <w:rsid w:val="006042DA"/>
    <w:rsid w:val="00605DBB"/>
    <w:rsid w:val="006060B4"/>
    <w:rsid w:val="00610F99"/>
    <w:rsid w:val="00612AE4"/>
    <w:rsid w:val="0061341D"/>
    <w:rsid w:val="00613D63"/>
    <w:rsid w:val="00615D03"/>
    <w:rsid w:val="006206F0"/>
    <w:rsid w:val="006207FD"/>
    <w:rsid w:val="00622CEA"/>
    <w:rsid w:val="00624F9F"/>
    <w:rsid w:val="0062507B"/>
    <w:rsid w:val="00625340"/>
    <w:rsid w:val="00625758"/>
    <w:rsid w:val="006267DE"/>
    <w:rsid w:val="0062715E"/>
    <w:rsid w:val="00634391"/>
    <w:rsid w:val="006343FB"/>
    <w:rsid w:val="006349F4"/>
    <w:rsid w:val="006355B4"/>
    <w:rsid w:val="00635993"/>
    <w:rsid w:val="00636468"/>
    <w:rsid w:val="006372D8"/>
    <w:rsid w:val="006372E7"/>
    <w:rsid w:val="00641FC3"/>
    <w:rsid w:val="006425D3"/>
    <w:rsid w:val="00642FAC"/>
    <w:rsid w:val="00645246"/>
    <w:rsid w:val="0064584F"/>
    <w:rsid w:val="00646C46"/>
    <w:rsid w:val="00646E31"/>
    <w:rsid w:val="006504FA"/>
    <w:rsid w:val="00650A7F"/>
    <w:rsid w:val="00650B62"/>
    <w:rsid w:val="00652AB0"/>
    <w:rsid w:val="00653E25"/>
    <w:rsid w:val="00654977"/>
    <w:rsid w:val="00655651"/>
    <w:rsid w:val="00664677"/>
    <w:rsid w:val="00664B42"/>
    <w:rsid w:val="0066567D"/>
    <w:rsid w:val="00666B67"/>
    <w:rsid w:val="0066747F"/>
    <w:rsid w:val="00671100"/>
    <w:rsid w:val="00673645"/>
    <w:rsid w:val="00675CF8"/>
    <w:rsid w:val="0067617C"/>
    <w:rsid w:val="006761DE"/>
    <w:rsid w:val="006768E3"/>
    <w:rsid w:val="00676D25"/>
    <w:rsid w:val="006772C1"/>
    <w:rsid w:val="0067741B"/>
    <w:rsid w:val="006809C4"/>
    <w:rsid w:val="0068250A"/>
    <w:rsid w:val="006834C0"/>
    <w:rsid w:val="00683554"/>
    <w:rsid w:val="006860D1"/>
    <w:rsid w:val="0068708C"/>
    <w:rsid w:val="00687DC1"/>
    <w:rsid w:val="00691E26"/>
    <w:rsid w:val="0069226A"/>
    <w:rsid w:val="00693889"/>
    <w:rsid w:val="00695D9B"/>
    <w:rsid w:val="006967BE"/>
    <w:rsid w:val="006A1020"/>
    <w:rsid w:val="006A11D6"/>
    <w:rsid w:val="006A2102"/>
    <w:rsid w:val="006A4785"/>
    <w:rsid w:val="006B084B"/>
    <w:rsid w:val="006B109A"/>
    <w:rsid w:val="006B3B68"/>
    <w:rsid w:val="006B55B4"/>
    <w:rsid w:val="006B65C9"/>
    <w:rsid w:val="006B6A51"/>
    <w:rsid w:val="006C1433"/>
    <w:rsid w:val="006C1B55"/>
    <w:rsid w:val="006C6333"/>
    <w:rsid w:val="006C703F"/>
    <w:rsid w:val="006C7B34"/>
    <w:rsid w:val="006C7CF1"/>
    <w:rsid w:val="006D121F"/>
    <w:rsid w:val="006D34E3"/>
    <w:rsid w:val="006D431B"/>
    <w:rsid w:val="006D4946"/>
    <w:rsid w:val="006D7017"/>
    <w:rsid w:val="006D78E9"/>
    <w:rsid w:val="006D7939"/>
    <w:rsid w:val="006E1802"/>
    <w:rsid w:val="006E1BA8"/>
    <w:rsid w:val="006E3D9C"/>
    <w:rsid w:val="006F00A0"/>
    <w:rsid w:val="006F0781"/>
    <w:rsid w:val="006F2520"/>
    <w:rsid w:val="006F27BA"/>
    <w:rsid w:val="006F3D3D"/>
    <w:rsid w:val="006F74D3"/>
    <w:rsid w:val="007001D6"/>
    <w:rsid w:val="00700478"/>
    <w:rsid w:val="0070243C"/>
    <w:rsid w:val="00707BD4"/>
    <w:rsid w:val="00710A43"/>
    <w:rsid w:val="00711605"/>
    <w:rsid w:val="00712C2C"/>
    <w:rsid w:val="0071732D"/>
    <w:rsid w:val="0072216D"/>
    <w:rsid w:val="007223E2"/>
    <w:rsid w:val="0072485D"/>
    <w:rsid w:val="00731574"/>
    <w:rsid w:val="00731610"/>
    <w:rsid w:val="00731B6B"/>
    <w:rsid w:val="0073303A"/>
    <w:rsid w:val="00735C32"/>
    <w:rsid w:val="00735CFF"/>
    <w:rsid w:val="0074118A"/>
    <w:rsid w:val="00741E37"/>
    <w:rsid w:val="00742B4D"/>
    <w:rsid w:val="00742FDD"/>
    <w:rsid w:val="007450B0"/>
    <w:rsid w:val="00745519"/>
    <w:rsid w:val="00747CA9"/>
    <w:rsid w:val="0075014D"/>
    <w:rsid w:val="00752D7A"/>
    <w:rsid w:val="00754124"/>
    <w:rsid w:val="00754EE8"/>
    <w:rsid w:val="00755ACF"/>
    <w:rsid w:val="00756751"/>
    <w:rsid w:val="00757A1D"/>
    <w:rsid w:val="0076008E"/>
    <w:rsid w:val="00762B72"/>
    <w:rsid w:val="007630A8"/>
    <w:rsid w:val="007635D8"/>
    <w:rsid w:val="00764C7C"/>
    <w:rsid w:val="0076528F"/>
    <w:rsid w:val="007668C4"/>
    <w:rsid w:val="00766A28"/>
    <w:rsid w:val="007670AD"/>
    <w:rsid w:val="007708B8"/>
    <w:rsid w:val="0077445A"/>
    <w:rsid w:val="007757D3"/>
    <w:rsid w:val="00775B3C"/>
    <w:rsid w:val="00776CE7"/>
    <w:rsid w:val="00777E51"/>
    <w:rsid w:val="00783F52"/>
    <w:rsid w:val="00784F35"/>
    <w:rsid w:val="007860C2"/>
    <w:rsid w:val="007900C5"/>
    <w:rsid w:val="0079071B"/>
    <w:rsid w:val="0079177F"/>
    <w:rsid w:val="0079259F"/>
    <w:rsid w:val="007927D3"/>
    <w:rsid w:val="00794097"/>
    <w:rsid w:val="00795275"/>
    <w:rsid w:val="00795410"/>
    <w:rsid w:val="00797C52"/>
    <w:rsid w:val="007A1287"/>
    <w:rsid w:val="007A128E"/>
    <w:rsid w:val="007A1EBB"/>
    <w:rsid w:val="007A211B"/>
    <w:rsid w:val="007A2F06"/>
    <w:rsid w:val="007A378F"/>
    <w:rsid w:val="007A53E7"/>
    <w:rsid w:val="007A5401"/>
    <w:rsid w:val="007A65F5"/>
    <w:rsid w:val="007A7549"/>
    <w:rsid w:val="007B1E5A"/>
    <w:rsid w:val="007B3F96"/>
    <w:rsid w:val="007B686D"/>
    <w:rsid w:val="007B7059"/>
    <w:rsid w:val="007C2BB7"/>
    <w:rsid w:val="007C32CC"/>
    <w:rsid w:val="007C3613"/>
    <w:rsid w:val="007C45F3"/>
    <w:rsid w:val="007C4F2A"/>
    <w:rsid w:val="007C5BB6"/>
    <w:rsid w:val="007C5E9E"/>
    <w:rsid w:val="007C64C7"/>
    <w:rsid w:val="007C6D8F"/>
    <w:rsid w:val="007D4415"/>
    <w:rsid w:val="007D4962"/>
    <w:rsid w:val="007D4DE4"/>
    <w:rsid w:val="007D4F49"/>
    <w:rsid w:val="007D59FB"/>
    <w:rsid w:val="007D6A0D"/>
    <w:rsid w:val="007D6EAE"/>
    <w:rsid w:val="007D77C2"/>
    <w:rsid w:val="007D7B74"/>
    <w:rsid w:val="007E1690"/>
    <w:rsid w:val="007E1CA0"/>
    <w:rsid w:val="007E303D"/>
    <w:rsid w:val="007E4394"/>
    <w:rsid w:val="007E4DC0"/>
    <w:rsid w:val="007E6336"/>
    <w:rsid w:val="007E67C1"/>
    <w:rsid w:val="007E726F"/>
    <w:rsid w:val="007F303E"/>
    <w:rsid w:val="007F41DA"/>
    <w:rsid w:val="007F469A"/>
    <w:rsid w:val="007F5061"/>
    <w:rsid w:val="007F5138"/>
    <w:rsid w:val="007F5202"/>
    <w:rsid w:val="007F6413"/>
    <w:rsid w:val="007F7B4A"/>
    <w:rsid w:val="0080224A"/>
    <w:rsid w:val="00806B4A"/>
    <w:rsid w:val="00813A8F"/>
    <w:rsid w:val="00822B6C"/>
    <w:rsid w:val="00822C66"/>
    <w:rsid w:val="008235DF"/>
    <w:rsid w:val="00825A40"/>
    <w:rsid w:val="00826FD0"/>
    <w:rsid w:val="008308BC"/>
    <w:rsid w:val="00834A20"/>
    <w:rsid w:val="008357C9"/>
    <w:rsid w:val="00837C01"/>
    <w:rsid w:val="00840CE1"/>
    <w:rsid w:val="00841CBD"/>
    <w:rsid w:val="00842452"/>
    <w:rsid w:val="00842BDF"/>
    <w:rsid w:val="008445E8"/>
    <w:rsid w:val="00845F7E"/>
    <w:rsid w:val="00846012"/>
    <w:rsid w:val="00846B26"/>
    <w:rsid w:val="00847B8C"/>
    <w:rsid w:val="00847C54"/>
    <w:rsid w:val="0085033F"/>
    <w:rsid w:val="00850837"/>
    <w:rsid w:val="00852797"/>
    <w:rsid w:val="00854655"/>
    <w:rsid w:val="00854BD1"/>
    <w:rsid w:val="00854F52"/>
    <w:rsid w:val="008557E0"/>
    <w:rsid w:val="00856E08"/>
    <w:rsid w:val="008570F6"/>
    <w:rsid w:val="00860451"/>
    <w:rsid w:val="00860E86"/>
    <w:rsid w:val="00861411"/>
    <w:rsid w:val="008629C0"/>
    <w:rsid w:val="0086676C"/>
    <w:rsid w:val="0086775F"/>
    <w:rsid w:val="0087041C"/>
    <w:rsid w:val="008727E1"/>
    <w:rsid w:val="0087317C"/>
    <w:rsid w:val="00874F48"/>
    <w:rsid w:val="00875ABC"/>
    <w:rsid w:val="00877839"/>
    <w:rsid w:val="00880099"/>
    <w:rsid w:val="00881E47"/>
    <w:rsid w:val="008824F6"/>
    <w:rsid w:val="008826E6"/>
    <w:rsid w:val="00882A7C"/>
    <w:rsid w:val="00882B1F"/>
    <w:rsid w:val="00882B7A"/>
    <w:rsid w:val="00882D29"/>
    <w:rsid w:val="00883097"/>
    <w:rsid w:val="00886080"/>
    <w:rsid w:val="00886537"/>
    <w:rsid w:val="00886A1E"/>
    <w:rsid w:val="00893435"/>
    <w:rsid w:val="00893DB3"/>
    <w:rsid w:val="00894EA2"/>
    <w:rsid w:val="00895407"/>
    <w:rsid w:val="008A0C7D"/>
    <w:rsid w:val="008A0D7D"/>
    <w:rsid w:val="008A1AD7"/>
    <w:rsid w:val="008A1B72"/>
    <w:rsid w:val="008A328C"/>
    <w:rsid w:val="008A6C26"/>
    <w:rsid w:val="008B1486"/>
    <w:rsid w:val="008B3B50"/>
    <w:rsid w:val="008B3C4E"/>
    <w:rsid w:val="008B3F94"/>
    <w:rsid w:val="008B4D22"/>
    <w:rsid w:val="008B5549"/>
    <w:rsid w:val="008B6A51"/>
    <w:rsid w:val="008B7186"/>
    <w:rsid w:val="008C080E"/>
    <w:rsid w:val="008C158C"/>
    <w:rsid w:val="008C2404"/>
    <w:rsid w:val="008C4A0E"/>
    <w:rsid w:val="008C63C9"/>
    <w:rsid w:val="008C65D0"/>
    <w:rsid w:val="008C7970"/>
    <w:rsid w:val="008D0CB5"/>
    <w:rsid w:val="008D0F27"/>
    <w:rsid w:val="008D3454"/>
    <w:rsid w:val="008D3EC2"/>
    <w:rsid w:val="008D71F0"/>
    <w:rsid w:val="008E1755"/>
    <w:rsid w:val="008E221E"/>
    <w:rsid w:val="008E24D0"/>
    <w:rsid w:val="008E43EF"/>
    <w:rsid w:val="008E4864"/>
    <w:rsid w:val="008E6766"/>
    <w:rsid w:val="008F0CD6"/>
    <w:rsid w:val="008F51B4"/>
    <w:rsid w:val="008F6686"/>
    <w:rsid w:val="008F7A66"/>
    <w:rsid w:val="00900197"/>
    <w:rsid w:val="00901C0B"/>
    <w:rsid w:val="00904A9C"/>
    <w:rsid w:val="00905488"/>
    <w:rsid w:val="00905937"/>
    <w:rsid w:val="00906136"/>
    <w:rsid w:val="009070F4"/>
    <w:rsid w:val="00911517"/>
    <w:rsid w:val="00916497"/>
    <w:rsid w:val="00916864"/>
    <w:rsid w:val="00916B84"/>
    <w:rsid w:val="00920975"/>
    <w:rsid w:val="0092247C"/>
    <w:rsid w:val="00922ED1"/>
    <w:rsid w:val="00926A26"/>
    <w:rsid w:val="00927C01"/>
    <w:rsid w:val="0093190C"/>
    <w:rsid w:val="00932934"/>
    <w:rsid w:val="00933924"/>
    <w:rsid w:val="0093792E"/>
    <w:rsid w:val="00940512"/>
    <w:rsid w:val="00940DF0"/>
    <w:rsid w:val="00944DFA"/>
    <w:rsid w:val="0094529C"/>
    <w:rsid w:val="00945AA0"/>
    <w:rsid w:val="00946615"/>
    <w:rsid w:val="0094789A"/>
    <w:rsid w:val="00950F48"/>
    <w:rsid w:val="009527B2"/>
    <w:rsid w:val="00954177"/>
    <w:rsid w:val="00956440"/>
    <w:rsid w:val="00960858"/>
    <w:rsid w:val="00961EBA"/>
    <w:rsid w:val="00962BCE"/>
    <w:rsid w:val="0096337E"/>
    <w:rsid w:val="00966EFC"/>
    <w:rsid w:val="009674BE"/>
    <w:rsid w:val="00967E38"/>
    <w:rsid w:val="009701E9"/>
    <w:rsid w:val="00971135"/>
    <w:rsid w:val="009722E0"/>
    <w:rsid w:val="009734CF"/>
    <w:rsid w:val="009747BD"/>
    <w:rsid w:val="009825BA"/>
    <w:rsid w:val="009857E7"/>
    <w:rsid w:val="00986347"/>
    <w:rsid w:val="0098646A"/>
    <w:rsid w:val="0098705B"/>
    <w:rsid w:val="009913FF"/>
    <w:rsid w:val="0099332F"/>
    <w:rsid w:val="00993DFC"/>
    <w:rsid w:val="0099516E"/>
    <w:rsid w:val="009962D3"/>
    <w:rsid w:val="00996882"/>
    <w:rsid w:val="0099730E"/>
    <w:rsid w:val="009A3590"/>
    <w:rsid w:val="009A480C"/>
    <w:rsid w:val="009A5DFC"/>
    <w:rsid w:val="009A7E2B"/>
    <w:rsid w:val="009B003C"/>
    <w:rsid w:val="009B2CBD"/>
    <w:rsid w:val="009B40E5"/>
    <w:rsid w:val="009B5AEA"/>
    <w:rsid w:val="009B763B"/>
    <w:rsid w:val="009C5A1C"/>
    <w:rsid w:val="009C6792"/>
    <w:rsid w:val="009D0F6B"/>
    <w:rsid w:val="009D13E9"/>
    <w:rsid w:val="009D19D8"/>
    <w:rsid w:val="009D202F"/>
    <w:rsid w:val="009D305A"/>
    <w:rsid w:val="009D343A"/>
    <w:rsid w:val="009D3A1E"/>
    <w:rsid w:val="009D42EF"/>
    <w:rsid w:val="009D5210"/>
    <w:rsid w:val="009D63A6"/>
    <w:rsid w:val="009E0EA2"/>
    <w:rsid w:val="009E2215"/>
    <w:rsid w:val="009E266E"/>
    <w:rsid w:val="009E392A"/>
    <w:rsid w:val="009E5C71"/>
    <w:rsid w:val="009E5F8C"/>
    <w:rsid w:val="009E60B7"/>
    <w:rsid w:val="009F0A1F"/>
    <w:rsid w:val="009F0E9B"/>
    <w:rsid w:val="009F1F12"/>
    <w:rsid w:val="009F4E3D"/>
    <w:rsid w:val="009F5948"/>
    <w:rsid w:val="009F677D"/>
    <w:rsid w:val="00A041C4"/>
    <w:rsid w:val="00A05034"/>
    <w:rsid w:val="00A05F6F"/>
    <w:rsid w:val="00A07556"/>
    <w:rsid w:val="00A07F4F"/>
    <w:rsid w:val="00A107CA"/>
    <w:rsid w:val="00A10EB6"/>
    <w:rsid w:val="00A110D6"/>
    <w:rsid w:val="00A122EB"/>
    <w:rsid w:val="00A1259E"/>
    <w:rsid w:val="00A12CD0"/>
    <w:rsid w:val="00A12E17"/>
    <w:rsid w:val="00A147BE"/>
    <w:rsid w:val="00A1481D"/>
    <w:rsid w:val="00A153D3"/>
    <w:rsid w:val="00A165DF"/>
    <w:rsid w:val="00A16C2C"/>
    <w:rsid w:val="00A17AA9"/>
    <w:rsid w:val="00A17FBE"/>
    <w:rsid w:val="00A21168"/>
    <w:rsid w:val="00A23F57"/>
    <w:rsid w:val="00A241ED"/>
    <w:rsid w:val="00A26818"/>
    <w:rsid w:val="00A30BA5"/>
    <w:rsid w:val="00A324D3"/>
    <w:rsid w:val="00A32B08"/>
    <w:rsid w:val="00A34ED5"/>
    <w:rsid w:val="00A36502"/>
    <w:rsid w:val="00A36FD3"/>
    <w:rsid w:val="00A36FFB"/>
    <w:rsid w:val="00A42241"/>
    <w:rsid w:val="00A4401B"/>
    <w:rsid w:val="00A44A76"/>
    <w:rsid w:val="00A44B35"/>
    <w:rsid w:val="00A44E1A"/>
    <w:rsid w:val="00A518BA"/>
    <w:rsid w:val="00A51E91"/>
    <w:rsid w:val="00A525AE"/>
    <w:rsid w:val="00A534BC"/>
    <w:rsid w:val="00A54272"/>
    <w:rsid w:val="00A54CAA"/>
    <w:rsid w:val="00A5710B"/>
    <w:rsid w:val="00A57FDA"/>
    <w:rsid w:val="00A6082D"/>
    <w:rsid w:val="00A61683"/>
    <w:rsid w:val="00A62807"/>
    <w:rsid w:val="00A64BA2"/>
    <w:rsid w:val="00A66466"/>
    <w:rsid w:val="00A67358"/>
    <w:rsid w:val="00A70699"/>
    <w:rsid w:val="00A70F75"/>
    <w:rsid w:val="00A71182"/>
    <w:rsid w:val="00A753ED"/>
    <w:rsid w:val="00A75A02"/>
    <w:rsid w:val="00A75AE6"/>
    <w:rsid w:val="00A80A5B"/>
    <w:rsid w:val="00A817B6"/>
    <w:rsid w:val="00A86AF1"/>
    <w:rsid w:val="00A86BCB"/>
    <w:rsid w:val="00A87FAF"/>
    <w:rsid w:val="00A9030C"/>
    <w:rsid w:val="00A90D73"/>
    <w:rsid w:val="00A95D14"/>
    <w:rsid w:val="00A967E0"/>
    <w:rsid w:val="00A97884"/>
    <w:rsid w:val="00AA12AE"/>
    <w:rsid w:val="00AA2109"/>
    <w:rsid w:val="00AA216D"/>
    <w:rsid w:val="00AA392C"/>
    <w:rsid w:val="00AA461D"/>
    <w:rsid w:val="00AA4716"/>
    <w:rsid w:val="00AA7302"/>
    <w:rsid w:val="00AA7B3E"/>
    <w:rsid w:val="00AA7EC7"/>
    <w:rsid w:val="00AB1E00"/>
    <w:rsid w:val="00AB26F0"/>
    <w:rsid w:val="00AB4B54"/>
    <w:rsid w:val="00AB5327"/>
    <w:rsid w:val="00AB7445"/>
    <w:rsid w:val="00AC0475"/>
    <w:rsid w:val="00AC0996"/>
    <w:rsid w:val="00AC1536"/>
    <w:rsid w:val="00AC2419"/>
    <w:rsid w:val="00AC2DDE"/>
    <w:rsid w:val="00AC40B6"/>
    <w:rsid w:val="00AC4E68"/>
    <w:rsid w:val="00AC6048"/>
    <w:rsid w:val="00AC6144"/>
    <w:rsid w:val="00AD01BE"/>
    <w:rsid w:val="00AD022E"/>
    <w:rsid w:val="00AD096F"/>
    <w:rsid w:val="00AD1028"/>
    <w:rsid w:val="00AD5A02"/>
    <w:rsid w:val="00AD5D30"/>
    <w:rsid w:val="00AD5E25"/>
    <w:rsid w:val="00AE0CAB"/>
    <w:rsid w:val="00AE172C"/>
    <w:rsid w:val="00AE1A7C"/>
    <w:rsid w:val="00AE1B09"/>
    <w:rsid w:val="00AE1F26"/>
    <w:rsid w:val="00AE46D0"/>
    <w:rsid w:val="00AE78AA"/>
    <w:rsid w:val="00AF2359"/>
    <w:rsid w:val="00AF262C"/>
    <w:rsid w:val="00B0013C"/>
    <w:rsid w:val="00B0036C"/>
    <w:rsid w:val="00B04254"/>
    <w:rsid w:val="00B052DE"/>
    <w:rsid w:val="00B068B3"/>
    <w:rsid w:val="00B069BE"/>
    <w:rsid w:val="00B07E18"/>
    <w:rsid w:val="00B12CE5"/>
    <w:rsid w:val="00B130A3"/>
    <w:rsid w:val="00B142CE"/>
    <w:rsid w:val="00B20A9A"/>
    <w:rsid w:val="00B23C34"/>
    <w:rsid w:val="00B25EAD"/>
    <w:rsid w:val="00B30D0B"/>
    <w:rsid w:val="00B3253E"/>
    <w:rsid w:val="00B32D6D"/>
    <w:rsid w:val="00B35216"/>
    <w:rsid w:val="00B35CA3"/>
    <w:rsid w:val="00B35D03"/>
    <w:rsid w:val="00B40FB6"/>
    <w:rsid w:val="00B41646"/>
    <w:rsid w:val="00B44176"/>
    <w:rsid w:val="00B4418B"/>
    <w:rsid w:val="00B45D21"/>
    <w:rsid w:val="00B47908"/>
    <w:rsid w:val="00B5124A"/>
    <w:rsid w:val="00B51DF7"/>
    <w:rsid w:val="00B525DD"/>
    <w:rsid w:val="00B531B9"/>
    <w:rsid w:val="00B53868"/>
    <w:rsid w:val="00B55166"/>
    <w:rsid w:val="00B60279"/>
    <w:rsid w:val="00B60371"/>
    <w:rsid w:val="00B63006"/>
    <w:rsid w:val="00B6469C"/>
    <w:rsid w:val="00B65499"/>
    <w:rsid w:val="00B65A1F"/>
    <w:rsid w:val="00B7041C"/>
    <w:rsid w:val="00B74316"/>
    <w:rsid w:val="00B768B8"/>
    <w:rsid w:val="00B76C37"/>
    <w:rsid w:val="00B77046"/>
    <w:rsid w:val="00B7792E"/>
    <w:rsid w:val="00B8325E"/>
    <w:rsid w:val="00B839E8"/>
    <w:rsid w:val="00B83E1B"/>
    <w:rsid w:val="00B86511"/>
    <w:rsid w:val="00B87AFD"/>
    <w:rsid w:val="00B87BF3"/>
    <w:rsid w:val="00B87D99"/>
    <w:rsid w:val="00B90961"/>
    <w:rsid w:val="00B90C73"/>
    <w:rsid w:val="00B926A1"/>
    <w:rsid w:val="00B92E84"/>
    <w:rsid w:val="00B93882"/>
    <w:rsid w:val="00B93AB0"/>
    <w:rsid w:val="00B93FDE"/>
    <w:rsid w:val="00BA09E2"/>
    <w:rsid w:val="00BA4F5D"/>
    <w:rsid w:val="00BA5619"/>
    <w:rsid w:val="00BA5B55"/>
    <w:rsid w:val="00BA79BA"/>
    <w:rsid w:val="00BB0F39"/>
    <w:rsid w:val="00BB6DB7"/>
    <w:rsid w:val="00BC0C39"/>
    <w:rsid w:val="00BC2653"/>
    <w:rsid w:val="00BC2764"/>
    <w:rsid w:val="00BC2912"/>
    <w:rsid w:val="00BC6D6C"/>
    <w:rsid w:val="00BD1A17"/>
    <w:rsid w:val="00BD32BB"/>
    <w:rsid w:val="00BD518D"/>
    <w:rsid w:val="00BD55D6"/>
    <w:rsid w:val="00BE1972"/>
    <w:rsid w:val="00BE36D0"/>
    <w:rsid w:val="00BE4A42"/>
    <w:rsid w:val="00BE7326"/>
    <w:rsid w:val="00BE76B4"/>
    <w:rsid w:val="00BF07C2"/>
    <w:rsid w:val="00BF0AFB"/>
    <w:rsid w:val="00BF3F95"/>
    <w:rsid w:val="00BF4122"/>
    <w:rsid w:val="00BF51A8"/>
    <w:rsid w:val="00BF56E1"/>
    <w:rsid w:val="00BF575E"/>
    <w:rsid w:val="00BF6094"/>
    <w:rsid w:val="00BF7970"/>
    <w:rsid w:val="00C05A83"/>
    <w:rsid w:val="00C07B91"/>
    <w:rsid w:val="00C1069A"/>
    <w:rsid w:val="00C11110"/>
    <w:rsid w:val="00C129F8"/>
    <w:rsid w:val="00C15647"/>
    <w:rsid w:val="00C15B1B"/>
    <w:rsid w:val="00C15C36"/>
    <w:rsid w:val="00C174D5"/>
    <w:rsid w:val="00C176DC"/>
    <w:rsid w:val="00C17A71"/>
    <w:rsid w:val="00C20E0C"/>
    <w:rsid w:val="00C26CB3"/>
    <w:rsid w:val="00C276F0"/>
    <w:rsid w:val="00C31DB0"/>
    <w:rsid w:val="00C33ED8"/>
    <w:rsid w:val="00C3576F"/>
    <w:rsid w:val="00C37101"/>
    <w:rsid w:val="00C3788D"/>
    <w:rsid w:val="00C4215C"/>
    <w:rsid w:val="00C428BD"/>
    <w:rsid w:val="00C43870"/>
    <w:rsid w:val="00C4458A"/>
    <w:rsid w:val="00C44BA2"/>
    <w:rsid w:val="00C45530"/>
    <w:rsid w:val="00C4631D"/>
    <w:rsid w:val="00C476FE"/>
    <w:rsid w:val="00C47981"/>
    <w:rsid w:val="00C50215"/>
    <w:rsid w:val="00C51419"/>
    <w:rsid w:val="00C51A96"/>
    <w:rsid w:val="00C53845"/>
    <w:rsid w:val="00C57257"/>
    <w:rsid w:val="00C57DBB"/>
    <w:rsid w:val="00C60B06"/>
    <w:rsid w:val="00C6156A"/>
    <w:rsid w:val="00C6375D"/>
    <w:rsid w:val="00C63D8F"/>
    <w:rsid w:val="00C6694D"/>
    <w:rsid w:val="00C67EDE"/>
    <w:rsid w:val="00C7092B"/>
    <w:rsid w:val="00C71428"/>
    <w:rsid w:val="00C76219"/>
    <w:rsid w:val="00C76815"/>
    <w:rsid w:val="00C800CF"/>
    <w:rsid w:val="00C82E08"/>
    <w:rsid w:val="00C82FC3"/>
    <w:rsid w:val="00C84A7B"/>
    <w:rsid w:val="00C84CF1"/>
    <w:rsid w:val="00C855E9"/>
    <w:rsid w:val="00C856D4"/>
    <w:rsid w:val="00C8620E"/>
    <w:rsid w:val="00C87FFB"/>
    <w:rsid w:val="00C91266"/>
    <w:rsid w:val="00C9296F"/>
    <w:rsid w:val="00C92FA5"/>
    <w:rsid w:val="00C937B4"/>
    <w:rsid w:val="00C97E0B"/>
    <w:rsid w:val="00CA1657"/>
    <w:rsid w:val="00CA16C8"/>
    <w:rsid w:val="00CA1934"/>
    <w:rsid w:val="00CA34C8"/>
    <w:rsid w:val="00CA7132"/>
    <w:rsid w:val="00CB15F8"/>
    <w:rsid w:val="00CB2DBA"/>
    <w:rsid w:val="00CB3918"/>
    <w:rsid w:val="00CB43EE"/>
    <w:rsid w:val="00CB4532"/>
    <w:rsid w:val="00CB4C55"/>
    <w:rsid w:val="00CB5930"/>
    <w:rsid w:val="00CC127E"/>
    <w:rsid w:val="00CC1568"/>
    <w:rsid w:val="00CC3AEE"/>
    <w:rsid w:val="00CC4E15"/>
    <w:rsid w:val="00CC5B4C"/>
    <w:rsid w:val="00CC5FA7"/>
    <w:rsid w:val="00CC6BD6"/>
    <w:rsid w:val="00CC7413"/>
    <w:rsid w:val="00CD1321"/>
    <w:rsid w:val="00CD178A"/>
    <w:rsid w:val="00CD3DEF"/>
    <w:rsid w:val="00CD4C96"/>
    <w:rsid w:val="00CD61BA"/>
    <w:rsid w:val="00CD7A06"/>
    <w:rsid w:val="00CD7D8E"/>
    <w:rsid w:val="00CE0256"/>
    <w:rsid w:val="00CE0975"/>
    <w:rsid w:val="00CE1293"/>
    <w:rsid w:val="00CE519C"/>
    <w:rsid w:val="00CE5AA1"/>
    <w:rsid w:val="00CE6E8A"/>
    <w:rsid w:val="00CE6F6F"/>
    <w:rsid w:val="00CE7CCF"/>
    <w:rsid w:val="00CE7E20"/>
    <w:rsid w:val="00CF17DB"/>
    <w:rsid w:val="00CF227B"/>
    <w:rsid w:val="00CF2879"/>
    <w:rsid w:val="00CF58EA"/>
    <w:rsid w:val="00CF675A"/>
    <w:rsid w:val="00CF722F"/>
    <w:rsid w:val="00CF7A23"/>
    <w:rsid w:val="00D009F4"/>
    <w:rsid w:val="00D0110C"/>
    <w:rsid w:val="00D0266C"/>
    <w:rsid w:val="00D04C79"/>
    <w:rsid w:val="00D06FA7"/>
    <w:rsid w:val="00D11268"/>
    <w:rsid w:val="00D14C91"/>
    <w:rsid w:val="00D15AF4"/>
    <w:rsid w:val="00D15CA8"/>
    <w:rsid w:val="00D15EBF"/>
    <w:rsid w:val="00D21179"/>
    <w:rsid w:val="00D21DBF"/>
    <w:rsid w:val="00D24277"/>
    <w:rsid w:val="00D26196"/>
    <w:rsid w:val="00D30B4F"/>
    <w:rsid w:val="00D3150A"/>
    <w:rsid w:val="00D31744"/>
    <w:rsid w:val="00D31A8E"/>
    <w:rsid w:val="00D31AB7"/>
    <w:rsid w:val="00D31E9E"/>
    <w:rsid w:val="00D32B8E"/>
    <w:rsid w:val="00D32D1A"/>
    <w:rsid w:val="00D33AA2"/>
    <w:rsid w:val="00D34839"/>
    <w:rsid w:val="00D34979"/>
    <w:rsid w:val="00D37A98"/>
    <w:rsid w:val="00D40482"/>
    <w:rsid w:val="00D404BD"/>
    <w:rsid w:val="00D41D60"/>
    <w:rsid w:val="00D42706"/>
    <w:rsid w:val="00D43129"/>
    <w:rsid w:val="00D43678"/>
    <w:rsid w:val="00D439AC"/>
    <w:rsid w:val="00D44D0F"/>
    <w:rsid w:val="00D457E2"/>
    <w:rsid w:val="00D459CF"/>
    <w:rsid w:val="00D51BF3"/>
    <w:rsid w:val="00D526CF"/>
    <w:rsid w:val="00D53E31"/>
    <w:rsid w:val="00D54A37"/>
    <w:rsid w:val="00D57759"/>
    <w:rsid w:val="00D57FC6"/>
    <w:rsid w:val="00D6128B"/>
    <w:rsid w:val="00D6172A"/>
    <w:rsid w:val="00D61AF1"/>
    <w:rsid w:val="00D65DDC"/>
    <w:rsid w:val="00D6716F"/>
    <w:rsid w:val="00D7231F"/>
    <w:rsid w:val="00D75372"/>
    <w:rsid w:val="00D75590"/>
    <w:rsid w:val="00D75AD7"/>
    <w:rsid w:val="00D760E5"/>
    <w:rsid w:val="00D810D1"/>
    <w:rsid w:val="00D81144"/>
    <w:rsid w:val="00D8197B"/>
    <w:rsid w:val="00D8379D"/>
    <w:rsid w:val="00D851CC"/>
    <w:rsid w:val="00D86C5F"/>
    <w:rsid w:val="00D90C4C"/>
    <w:rsid w:val="00D91149"/>
    <w:rsid w:val="00D94B24"/>
    <w:rsid w:val="00DA275B"/>
    <w:rsid w:val="00DA34EF"/>
    <w:rsid w:val="00DA5132"/>
    <w:rsid w:val="00DA5507"/>
    <w:rsid w:val="00DA5F91"/>
    <w:rsid w:val="00DA6E7E"/>
    <w:rsid w:val="00DA6F23"/>
    <w:rsid w:val="00DB05C3"/>
    <w:rsid w:val="00DB2FB8"/>
    <w:rsid w:val="00DB374E"/>
    <w:rsid w:val="00DB486C"/>
    <w:rsid w:val="00DB4B32"/>
    <w:rsid w:val="00DB5D93"/>
    <w:rsid w:val="00DC0651"/>
    <w:rsid w:val="00DC0AD4"/>
    <w:rsid w:val="00DC11A4"/>
    <w:rsid w:val="00DC1E31"/>
    <w:rsid w:val="00DC200C"/>
    <w:rsid w:val="00DC21DA"/>
    <w:rsid w:val="00DC2E08"/>
    <w:rsid w:val="00DC3A83"/>
    <w:rsid w:val="00DC4597"/>
    <w:rsid w:val="00DD0734"/>
    <w:rsid w:val="00DD4A2C"/>
    <w:rsid w:val="00DD4F9F"/>
    <w:rsid w:val="00DE06B7"/>
    <w:rsid w:val="00DE07C2"/>
    <w:rsid w:val="00DE0C55"/>
    <w:rsid w:val="00DE2DCF"/>
    <w:rsid w:val="00DE4066"/>
    <w:rsid w:val="00DE4C88"/>
    <w:rsid w:val="00DE5848"/>
    <w:rsid w:val="00DE6DFF"/>
    <w:rsid w:val="00DE7D1E"/>
    <w:rsid w:val="00DF23B9"/>
    <w:rsid w:val="00DF4695"/>
    <w:rsid w:val="00DF5162"/>
    <w:rsid w:val="00DF5B42"/>
    <w:rsid w:val="00DF7DB6"/>
    <w:rsid w:val="00E057A0"/>
    <w:rsid w:val="00E11EF2"/>
    <w:rsid w:val="00E12257"/>
    <w:rsid w:val="00E12F92"/>
    <w:rsid w:val="00E130EC"/>
    <w:rsid w:val="00E13736"/>
    <w:rsid w:val="00E137AC"/>
    <w:rsid w:val="00E169B6"/>
    <w:rsid w:val="00E17441"/>
    <w:rsid w:val="00E21097"/>
    <w:rsid w:val="00E21E6B"/>
    <w:rsid w:val="00E22E8C"/>
    <w:rsid w:val="00E2710B"/>
    <w:rsid w:val="00E274AA"/>
    <w:rsid w:val="00E274BC"/>
    <w:rsid w:val="00E3083A"/>
    <w:rsid w:val="00E33BEC"/>
    <w:rsid w:val="00E341C3"/>
    <w:rsid w:val="00E359F7"/>
    <w:rsid w:val="00E35AD5"/>
    <w:rsid w:val="00E36C93"/>
    <w:rsid w:val="00E40A34"/>
    <w:rsid w:val="00E4220E"/>
    <w:rsid w:val="00E47E9B"/>
    <w:rsid w:val="00E51463"/>
    <w:rsid w:val="00E517FF"/>
    <w:rsid w:val="00E573DA"/>
    <w:rsid w:val="00E60379"/>
    <w:rsid w:val="00E607FF"/>
    <w:rsid w:val="00E6090E"/>
    <w:rsid w:val="00E613C3"/>
    <w:rsid w:val="00E626D5"/>
    <w:rsid w:val="00E63175"/>
    <w:rsid w:val="00E648D4"/>
    <w:rsid w:val="00E6710C"/>
    <w:rsid w:val="00E72AE0"/>
    <w:rsid w:val="00E7333D"/>
    <w:rsid w:val="00E73A1F"/>
    <w:rsid w:val="00E73FC0"/>
    <w:rsid w:val="00E77271"/>
    <w:rsid w:val="00E77527"/>
    <w:rsid w:val="00E80E4A"/>
    <w:rsid w:val="00E812D0"/>
    <w:rsid w:val="00E814E9"/>
    <w:rsid w:val="00E8154D"/>
    <w:rsid w:val="00E832BC"/>
    <w:rsid w:val="00E84585"/>
    <w:rsid w:val="00E86DD9"/>
    <w:rsid w:val="00E9149C"/>
    <w:rsid w:val="00E9192D"/>
    <w:rsid w:val="00E91BDD"/>
    <w:rsid w:val="00E922F6"/>
    <w:rsid w:val="00E9424E"/>
    <w:rsid w:val="00E94321"/>
    <w:rsid w:val="00E94C15"/>
    <w:rsid w:val="00E9693C"/>
    <w:rsid w:val="00E96CFC"/>
    <w:rsid w:val="00EA1534"/>
    <w:rsid w:val="00EA34B3"/>
    <w:rsid w:val="00EA3511"/>
    <w:rsid w:val="00EA4C33"/>
    <w:rsid w:val="00EA5781"/>
    <w:rsid w:val="00EA67F1"/>
    <w:rsid w:val="00EA770C"/>
    <w:rsid w:val="00EB1704"/>
    <w:rsid w:val="00EB2260"/>
    <w:rsid w:val="00EB53E1"/>
    <w:rsid w:val="00EB5AE6"/>
    <w:rsid w:val="00EB61C4"/>
    <w:rsid w:val="00EB637B"/>
    <w:rsid w:val="00EB7FA4"/>
    <w:rsid w:val="00EC1CAA"/>
    <w:rsid w:val="00EC1FCB"/>
    <w:rsid w:val="00EC28CA"/>
    <w:rsid w:val="00EC2B62"/>
    <w:rsid w:val="00EC2F1D"/>
    <w:rsid w:val="00EC7481"/>
    <w:rsid w:val="00EC75D6"/>
    <w:rsid w:val="00ED00B9"/>
    <w:rsid w:val="00ED114A"/>
    <w:rsid w:val="00ED1D5A"/>
    <w:rsid w:val="00ED256A"/>
    <w:rsid w:val="00ED3F49"/>
    <w:rsid w:val="00ED4557"/>
    <w:rsid w:val="00ED56BC"/>
    <w:rsid w:val="00ED6619"/>
    <w:rsid w:val="00ED7292"/>
    <w:rsid w:val="00EE17DC"/>
    <w:rsid w:val="00EE2F96"/>
    <w:rsid w:val="00EE415A"/>
    <w:rsid w:val="00EE5909"/>
    <w:rsid w:val="00EE5F80"/>
    <w:rsid w:val="00EF0AFA"/>
    <w:rsid w:val="00EF6465"/>
    <w:rsid w:val="00F0197F"/>
    <w:rsid w:val="00F037FF"/>
    <w:rsid w:val="00F061F6"/>
    <w:rsid w:val="00F07206"/>
    <w:rsid w:val="00F1046A"/>
    <w:rsid w:val="00F107D4"/>
    <w:rsid w:val="00F108A1"/>
    <w:rsid w:val="00F10E6C"/>
    <w:rsid w:val="00F122EC"/>
    <w:rsid w:val="00F14551"/>
    <w:rsid w:val="00F1685C"/>
    <w:rsid w:val="00F16F4A"/>
    <w:rsid w:val="00F16FCD"/>
    <w:rsid w:val="00F17B45"/>
    <w:rsid w:val="00F20103"/>
    <w:rsid w:val="00F20C8A"/>
    <w:rsid w:val="00F2119C"/>
    <w:rsid w:val="00F2184C"/>
    <w:rsid w:val="00F21CA5"/>
    <w:rsid w:val="00F21F82"/>
    <w:rsid w:val="00F22317"/>
    <w:rsid w:val="00F22850"/>
    <w:rsid w:val="00F23AA2"/>
    <w:rsid w:val="00F26B8C"/>
    <w:rsid w:val="00F27176"/>
    <w:rsid w:val="00F272AB"/>
    <w:rsid w:val="00F30120"/>
    <w:rsid w:val="00F3130F"/>
    <w:rsid w:val="00F3282B"/>
    <w:rsid w:val="00F32E57"/>
    <w:rsid w:val="00F34A72"/>
    <w:rsid w:val="00F41368"/>
    <w:rsid w:val="00F41E19"/>
    <w:rsid w:val="00F52738"/>
    <w:rsid w:val="00F52A25"/>
    <w:rsid w:val="00F54F1D"/>
    <w:rsid w:val="00F5502A"/>
    <w:rsid w:val="00F551B9"/>
    <w:rsid w:val="00F556A5"/>
    <w:rsid w:val="00F56631"/>
    <w:rsid w:val="00F62785"/>
    <w:rsid w:val="00F638B9"/>
    <w:rsid w:val="00F63EBD"/>
    <w:rsid w:val="00F6490C"/>
    <w:rsid w:val="00F652EA"/>
    <w:rsid w:val="00F654FC"/>
    <w:rsid w:val="00F6577B"/>
    <w:rsid w:val="00F74D7D"/>
    <w:rsid w:val="00F751D2"/>
    <w:rsid w:val="00F7759C"/>
    <w:rsid w:val="00F8478A"/>
    <w:rsid w:val="00F85470"/>
    <w:rsid w:val="00F87975"/>
    <w:rsid w:val="00F90576"/>
    <w:rsid w:val="00F909AF"/>
    <w:rsid w:val="00F90C8B"/>
    <w:rsid w:val="00F919C0"/>
    <w:rsid w:val="00F92D66"/>
    <w:rsid w:val="00F934E9"/>
    <w:rsid w:val="00F949E9"/>
    <w:rsid w:val="00FA1EB4"/>
    <w:rsid w:val="00FA2004"/>
    <w:rsid w:val="00FA26C9"/>
    <w:rsid w:val="00FA29AF"/>
    <w:rsid w:val="00FA42AA"/>
    <w:rsid w:val="00FA5635"/>
    <w:rsid w:val="00FA65F6"/>
    <w:rsid w:val="00FA6A20"/>
    <w:rsid w:val="00FB0356"/>
    <w:rsid w:val="00FB072E"/>
    <w:rsid w:val="00FB3C18"/>
    <w:rsid w:val="00FB5CC1"/>
    <w:rsid w:val="00FB747E"/>
    <w:rsid w:val="00FB7BE7"/>
    <w:rsid w:val="00FB7D3C"/>
    <w:rsid w:val="00FC0E0F"/>
    <w:rsid w:val="00FC2CF5"/>
    <w:rsid w:val="00FC6E1C"/>
    <w:rsid w:val="00FC796D"/>
    <w:rsid w:val="00FD086D"/>
    <w:rsid w:val="00FD3E52"/>
    <w:rsid w:val="00FD5885"/>
    <w:rsid w:val="00FD6F63"/>
    <w:rsid w:val="00FE0330"/>
    <w:rsid w:val="00FE1C09"/>
    <w:rsid w:val="00FE3C53"/>
    <w:rsid w:val="00FE46F8"/>
    <w:rsid w:val="00FE54F2"/>
    <w:rsid w:val="00FE5F60"/>
    <w:rsid w:val="00FE7847"/>
    <w:rsid w:val="00FE7A72"/>
    <w:rsid w:val="00FF0EA8"/>
    <w:rsid w:val="00FF1027"/>
    <w:rsid w:val="00FF3C3E"/>
    <w:rsid w:val="00FF50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B9AE68-E44A-4EF1-AFC4-1F7B0751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DB7"/>
    <w:rPr>
      <w:noProof/>
      <w:sz w:val="24"/>
      <w:szCs w:val="24"/>
      <w:lang w:eastAsia="en-US"/>
    </w:rPr>
  </w:style>
  <w:style w:type="paragraph" w:styleId="Balk1">
    <w:name w:val="heading 1"/>
    <w:basedOn w:val="Normal"/>
    <w:next w:val="Normal"/>
    <w:qFormat/>
    <w:rsid w:val="00BB6DB7"/>
    <w:pPr>
      <w:keepNext/>
      <w:jc w:val="center"/>
      <w:outlineLvl w:val="0"/>
    </w:pPr>
    <w:rPr>
      <w:sz w:val="40"/>
    </w:rPr>
  </w:style>
  <w:style w:type="paragraph" w:styleId="Balk2">
    <w:name w:val="heading 2"/>
    <w:basedOn w:val="Normal"/>
    <w:next w:val="Normal"/>
    <w:qFormat/>
    <w:rsid w:val="00BB6DB7"/>
    <w:pPr>
      <w:keepNext/>
      <w:ind w:right="113"/>
      <w:jc w:val="both"/>
      <w:outlineLvl w:val="1"/>
    </w:pPr>
    <w:rPr>
      <w:rFonts w:ascii="Arial" w:hAnsi="Arial"/>
      <w:b/>
    </w:rPr>
  </w:style>
  <w:style w:type="paragraph" w:styleId="Balk3">
    <w:name w:val="heading 3"/>
    <w:basedOn w:val="Normal"/>
    <w:next w:val="Normal"/>
    <w:link w:val="Balk3Char"/>
    <w:qFormat/>
    <w:rsid w:val="00BB6DB7"/>
    <w:pPr>
      <w:keepNext/>
      <w:outlineLvl w:val="2"/>
    </w:pPr>
    <w:rPr>
      <w:rFonts w:ascii="Arial" w:hAnsi="Arial"/>
      <w:b/>
      <w:bCs/>
      <w:noProof w:val="0"/>
      <w:sz w:val="28"/>
    </w:rPr>
  </w:style>
  <w:style w:type="paragraph" w:styleId="Balk4">
    <w:name w:val="heading 4"/>
    <w:basedOn w:val="Normal"/>
    <w:next w:val="Normal"/>
    <w:qFormat/>
    <w:rsid w:val="00BB6DB7"/>
    <w:pPr>
      <w:keepNext/>
      <w:outlineLvl w:val="3"/>
    </w:pPr>
    <w:rPr>
      <w:rFonts w:ascii="Arial" w:hAnsi="Arial"/>
      <w:b/>
      <w:bCs/>
    </w:rPr>
  </w:style>
  <w:style w:type="paragraph" w:styleId="Balk5">
    <w:name w:val="heading 5"/>
    <w:basedOn w:val="Normal"/>
    <w:next w:val="Normal"/>
    <w:qFormat/>
    <w:rsid w:val="00BB6DB7"/>
    <w:pPr>
      <w:keepNext/>
      <w:outlineLvl w:val="4"/>
    </w:pPr>
    <w:rPr>
      <w:rFonts w:ascii="Arial" w:hAnsi="Arial"/>
      <w:b/>
      <w:bCs/>
      <w:i/>
      <w:iCs/>
      <w:bdr w:val="single" w:sz="4" w:space="0" w:color="auto"/>
    </w:rPr>
  </w:style>
  <w:style w:type="paragraph" w:styleId="Balk6">
    <w:name w:val="heading 6"/>
    <w:basedOn w:val="Normal"/>
    <w:next w:val="Normal"/>
    <w:qFormat/>
    <w:rsid w:val="00BB6DB7"/>
    <w:pPr>
      <w:keepNext/>
      <w:outlineLvl w:val="5"/>
    </w:pPr>
    <w:rPr>
      <w:rFonts w:ascii="Arial" w:hAnsi="Arial"/>
      <w:b/>
      <w:noProof w:val="0"/>
      <w:sz w:val="20"/>
    </w:rPr>
  </w:style>
  <w:style w:type="paragraph" w:styleId="Balk7">
    <w:name w:val="heading 7"/>
    <w:basedOn w:val="Normal"/>
    <w:next w:val="Normal"/>
    <w:qFormat/>
    <w:rsid w:val="00BB6DB7"/>
    <w:pPr>
      <w:keepNext/>
      <w:ind w:left="6"/>
      <w:jc w:val="center"/>
      <w:outlineLvl w:val="6"/>
    </w:pPr>
    <w:rPr>
      <w:rFonts w:ascii="Arial" w:hAnsi="Arial"/>
      <w:b/>
      <w:noProof w:val="0"/>
      <w:sz w:val="20"/>
    </w:rPr>
  </w:style>
  <w:style w:type="paragraph" w:styleId="Balk8">
    <w:name w:val="heading 8"/>
    <w:basedOn w:val="Normal"/>
    <w:next w:val="Normal"/>
    <w:qFormat/>
    <w:rsid w:val="00BB6DB7"/>
    <w:pPr>
      <w:keepNext/>
      <w:jc w:val="center"/>
      <w:outlineLvl w:val="7"/>
    </w:pPr>
    <w:rPr>
      <w:rFonts w:ascii="Arial" w:hAnsi="Arial"/>
      <w:b/>
      <w:noProof w:val="0"/>
      <w:sz w:val="28"/>
    </w:rPr>
  </w:style>
  <w:style w:type="paragraph" w:styleId="Balk9">
    <w:name w:val="heading 9"/>
    <w:basedOn w:val="Normal"/>
    <w:next w:val="Normal"/>
    <w:qFormat/>
    <w:rsid w:val="00BB6DB7"/>
    <w:pPr>
      <w:keepNext/>
      <w:pBdr>
        <w:top w:val="single" w:sz="4" w:space="1" w:color="auto"/>
        <w:bottom w:val="single" w:sz="4" w:space="1" w:color="auto"/>
      </w:pBdr>
      <w:tabs>
        <w:tab w:val="left" w:pos="3980"/>
      </w:tabs>
      <w:jc w:val="center"/>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B6DB7"/>
    <w:pPr>
      <w:tabs>
        <w:tab w:val="center" w:pos="4536"/>
        <w:tab w:val="right" w:pos="9072"/>
      </w:tabs>
    </w:pPr>
  </w:style>
  <w:style w:type="paragraph" w:styleId="Altbilgi">
    <w:name w:val="footer"/>
    <w:basedOn w:val="Normal"/>
    <w:link w:val="AltbilgiChar"/>
    <w:rsid w:val="00BB6DB7"/>
    <w:pPr>
      <w:tabs>
        <w:tab w:val="center" w:pos="4536"/>
        <w:tab w:val="right" w:pos="9072"/>
      </w:tabs>
    </w:pPr>
  </w:style>
  <w:style w:type="character" w:styleId="zlenenKpr">
    <w:name w:val="FollowedHyperlink"/>
    <w:rsid w:val="00BB6DB7"/>
    <w:rPr>
      <w:color w:val="800080"/>
      <w:u w:val="single"/>
    </w:rPr>
  </w:style>
  <w:style w:type="character" w:styleId="SayfaNumaras">
    <w:name w:val="page number"/>
    <w:basedOn w:val="VarsaylanParagrafYazTipi"/>
    <w:rsid w:val="00BB6DB7"/>
  </w:style>
  <w:style w:type="character" w:styleId="Kpr">
    <w:name w:val="Hyperlink"/>
    <w:rsid w:val="00BB6DB7"/>
    <w:rPr>
      <w:color w:val="0000FF"/>
      <w:u w:val="single"/>
    </w:rPr>
  </w:style>
  <w:style w:type="paragraph" w:styleId="T1">
    <w:name w:val="toc 1"/>
    <w:basedOn w:val="Balk1"/>
    <w:next w:val="Balk1"/>
    <w:autoRedefine/>
    <w:rsid w:val="00EC1FCB"/>
    <w:pPr>
      <w:keepNext w:val="0"/>
      <w:tabs>
        <w:tab w:val="left" w:pos="720"/>
        <w:tab w:val="right" w:leader="dot" w:pos="9191"/>
      </w:tabs>
      <w:spacing w:before="360"/>
      <w:jc w:val="left"/>
      <w:outlineLvl w:val="9"/>
    </w:pPr>
    <w:rPr>
      <w:rFonts w:ascii="Arial" w:hAnsi="Arial" w:cs="Arial"/>
      <w:b/>
      <w:bCs/>
      <w:caps/>
      <w:color w:val="000000"/>
      <w:sz w:val="22"/>
      <w:szCs w:val="22"/>
    </w:rPr>
  </w:style>
  <w:style w:type="paragraph" w:styleId="T2">
    <w:name w:val="toc 2"/>
    <w:basedOn w:val="Normal"/>
    <w:next w:val="Normal"/>
    <w:autoRedefine/>
    <w:rsid w:val="000767F7"/>
    <w:pPr>
      <w:framePr w:hSpace="180" w:wrap="around" w:vAnchor="page" w:hAnchor="margin" w:y="3831"/>
      <w:jc w:val="both"/>
    </w:pPr>
    <w:rPr>
      <w:rFonts w:ascii="Arial" w:hAnsi="Arial" w:cs="Arial"/>
      <w:bCs/>
      <w:color w:val="000000"/>
      <w:sz w:val="22"/>
      <w:szCs w:val="22"/>
    </w:rPr>
  </w:style>
  <w:style w:type="paragraph" w:styleId="GvdeMetni">
    <w:name w:val="Body Text"/>
    <w:basedOn w:val="Normal"/>
    <w:rsid w:val="00BB6DB7"/>
    <w:rPr>
      <w:rFonts w:ascii="Arial" w:hAnsi="Arial"/>
      <w:i/>
      <w:noProof w:val="0"/>
      <w:sz w:val="20"/>
    </w:rPr>
  </w:style>
  <w:style w:type="paragraph" w:styleId="T3">
    <w:name w:val="toc 3"/>
    <w:basedOn w:val="Normal"/>
    <w:next w:val="Normal"/>
    <w:autoRedefine/>
    <w:rsid w:val="00BB6DB7"/>
    <w:pPr>
      <w:ind w:left="240"/>
    </w:pPr>
  </w:style>
  <w:style w:type="paragraph" w:styleId="T4">
    <w:name w:val="toc 4"/>
    <w:basedOn w:val="Normal"/>
    <w:next w:val="Normal"/>
    <w:autoRedefine/>
    <w:rsid w:val="00BB6DB7"/>
    <w:pPr>
      <w:ind w:left="480"/>
    </w:pPr>
  </w:style>
  <w:style w:type="paragraph" w:styleId="T5">
    <w:name w:val="toc 5"/>
    <w:basedOn w:val="Normal"/>
    <w:next w:val="Normal"/>
    <w:autoRedefine/>
    <w:rsid w:val="00BB6DB7"/>
    <w:pPr>
      <w:ind w:left="720"/>
    </w:pPr>
  </w:style>
  <w:style w:type="paragraph" w:styleId="T6">
    <w:name w:val="toc 6"/>
    <w:basedOn w:val="Normal"/>
    <w:next w:val="Normal"/>
    <w:autoRedefine/>
    <w:rsid w:val="00BB6DB7"/>
    <w:pPr>
      <w:ind w:left="960"/>
    </w:pPr>
  </w:style>
  <w:style w:type="paragraph" w:styleId="T7">
    <w:name w:val="toc 7"/>
    <w:basedOn w:val="Normal"/>
    <w:next w:val="Normal"/>
    <w:autoRedefine/>
    <w:rsid w:val="00BB6DB7"/>
    <w:pPr>
      <w:ind w:left="1200"/>
    </w:pPr>
  </w:style>
  <w:style w:type="paragraph" w:styleId="T8">
    <w:name w:val="toc 8"/>
    <w:basedOn w:val="Normal"/>
    <w:next w:val="Normal"/>
    <w:autoRedefine/>
    <w:rsid w:val="00BB6DB7"/>
    <w:pPr>
      <w:ind w:left="1440"/>
    </w:pPr>
  </w:style>
  <w:style w:type="paragraph" w:styleId="T9">
    <w:name w:val="toc 9"/>
    <w:basedOn w:val="Normal"/>
    <w:next w:val="Normal"/>
    <w:autoRedefine/>
    <w:rsid w:val="00BB6DB7"/>
    <w:pPr>
      <w:ind w:left="1680"/>
    </w:pPr>
  </w:style>
  <w:style w:type="paragraph" w:styleId="BalonMetni">
    <w:name w:val="Balloon Text"/>
    <w:basedOn w:val="Normal"/>
    <w:rsid w:val="00BB6DB7"/>
    <w:rPr>
      <w:rFonts w:ascii="Tahoma" w:hAnsi="Tahoma" w:cs="Tahoma"/>
      <w:sz w:val="16"/>
      <w:szCs w:val="16"/>
    </w:rPr>
  </w:style>
  <w:style w:type="paragraph" w:styleId="GvdeMetni2">
    <w:name w:val="Body Text 2"/>
    <w:basedOn w:val="Normal"/>
    <w:rsid w:val="00BB6DB7"/>
    <w:rPr>
      <w:rFonts w:ascii="Arial" w:eastAsia="Arial Unicode MS" w:hAnsi="Arial" w:cs="Arial"/>
      <w:sz w:val="20"/>
      <w:lang w:val="de-DE"/>
    </w:rPr>
  </w:style>
  <w:style w:type="paragraph" w:styleId="GvdeMetni3">
    <w:name w:val="Body Text 3"/>
    <w:basedOn w:val="Normal"/>
    <w:rsid w:val="00BB6DB7"/>
    <w:rPr>
      <w:rFonts w:ascii="Arial" w:hAnsi="Arial"/>
      <w:color w:val="FF0000"/>
      <w:sz w:val="22"/>
    </w:rPr>
  </w:style>
  <w:style w:type="paragraph" w:styleId="GvdeMetniGirintisi2">
    <w:name w:val="Body Text Indent 2"/>
    <w:basedOn w:val="Normal"/>
    <w:rsid w:val="00F6577B"/>
    <w:pPr>
      <w:spacing w:after="120" w:line="480" w:lineRule="auto"/>
      <w:ind w:left="283"/>
    </w:pPr>
  </w:style>
  <w:style w:type="paragraph" w:customStyle="1" w:styleId="111">
    <w:name w:val="1.1.1."/>
    <w:basedOn w:val="Normal"/>
    <w:rsid w:val="00DB5D93"/>
    <w:pPr>
      <w:ind w:left="851"/>
      <w:jc w:val="both"/>
    </w:pPr>
    <w:rPr>
      <w:rFonts w:ascii="Arial" w:hAnsi="Arial"/>
      <w:snapToGrid w:val="0"/>
      <w:sz w:val="22"/>
      <w:szCs w:val="20"/>
      <w:lang w:val="en-AU"/>
    </w:rPr>
  </w:style>
  <w:style w:type="paragraph" w:customStyle="1" w:styleId="BodyText22">
    <w:name w:val="Body Text 22"/>
    <w:basedOn w:val="Normal"/>
    <w:rsid w:val="00DB5D93"/>
    <w:pPr>
      <w:ind w:left="360"/>
    </w:pPr>
    <w:rPr>
      <w:szCs w:val="20"/>
      <w:lang w:eastAsia="tr-TR"/>
    </w:rPr>
  </w:style>
  <w:style w:type="paragraph" w:styleId="BelgeBalantlar">
    <w:name w:val="Document Map"/>
    <w:basedOn w:val="Normal"/>
    <w:rsid w:val="005F7660"/>
    <w:pPr>
      <w:shd w:val="clear" w:color="auto" w:fill="000080"/>
    </w:pPr>
    <w:rPr>
      <w:rFonts w:ascii="Tahoma" w:hAnsi="Tahoma" w:cs="Tahoma"/>
      <w:sz w:val="20"/>
      <w:szCs w:val="20"/>
    </w:rPr>
  </w:style>
  <w:style w:type="character" w:styleId="AklamaBavurusu">
    <w:name w:val="annotation reference"/>
    <w:rsid w:val="003D63E7"/>
    <w:rPr>
      <w:sz w:val="16"/>
      <w:szCs w:val="16"/>
    </w:rPr>
  </w:style>
  <w:style w:type="paragraph" w:styleId="AklamaMetni">
    <w:name w:val="annotation text"/>
    <w:basedOn w:val="Normal"/>
    <w:link w:val="AklamaMetniChar"/>
    <w:rsid w:val="003D63E7"/>
    <w:rPr>
      <w:sz w:val="20"/>
      <w:szCs w:val="20"/>
    </w:rPr>
  </w:style>
  <w:style w:type="character" w:customStyle="1" w:styleId="AklamaMetniChar">
    <w:name w:val="Açıklama Metni Char"/>
    <w:link w:val="AklamaMetni"/>
    <w:rsid w:val="003D63E7"/>
    <w:rPr>
      <w:lang w:val="en-US" w:eastAsia="en-US"/>
    </w:rPr>
  </w:style>
  <w:style w:type="paragraph" w:styleId="AklamaKonusu">
    <w:name w:val="annotation subject"/>
    <w:basedOn w:val="AklamaMetni"/>
    <w:next w:val="AklamaMetni"/>
    <w:link w:val="AklamaKonusuChar"/>
    <w:rsid w:val="003D63E7"/>
    <w:rPr>
      <w:b/>
      <w:bCs/>
    </w:rPr>
  </w:style>
  <w:style w:type="character" w:customStyle="1" w:styleId="AklamaKonusuChar">
    <w:name w:val="Açıklama Konusu Char"/>
    <w:link w:val="AklamaKonusu"/>
    <w:rsid w:val="003D63E7"/>
    <w:rPr>
      <w:b/>
      <w:bCs/>
      <w:lang w:val="en-US" w:eastAsia="en-US"/>
    </w:rPr>
  </w:style>
  <w:style w:type="paragraph" w:styleId="Dzeltme">
    <w:name w:val="Revision"/>
    <w:hidden/>
    <w:rsid w:val="0006245E"/>
    <w:rPr>
      <w:sz w:val="24"/>
      <w:szCs w:val="24"/>
      <w:lang w:val="en-US" w:eastAsia="en-US"/>
    </w:rPr>
  </w:style>
  <w:style w:type="table" w:styleId="TabloKlavuzu">
    <w:name w:val="Table Grid"/>
    <w:basedOn w:val="NormalTablo"/>
    <w:rsid w:val="00CF7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link w:val="stbilgi"/>
    <w:rsid w:val="00102B45"/>
    <w:rPr>
      <w:noProof/>
      <w:sz w:val="24"/>
      <w:szCs w:val="24"/>
      <w:lang w:eastAsia="en-US"/>
    </w:rPr>
  </w:style>
  <w:style w:type="paragraph" w:styleId="bekMetni">
    <w:name w:val="Block Text"/>
    <w:basedOn w:val="Normal"/>
    <w:rsid w:val="00687DC1"/>
    <w:pPr>
      <w:tabs>
        <w:tab w:val="right" w:pos="1027"/>
        <w:tab w:val="left" w:pos="1452"/>
        <w:tab w:val="right" w:pos="9248"/>
      </w:tabs>
      <w:ind w:left="1452" w:right="673"/>
      <w:jc w:val="both"/>
    </w:pPr>
    <w:rPr>
      <w:rFonts w:ascii="Arial" w:hAnsi="Arial"/>
      <w:noProof w:val="0"/>
      <w:szCs w:val="20"/>
    </w:rPr>
  </w:style>
  <w:style w:type="paragraph" w:customStyle="1" w:styleId="3-NormalYaz">
    <w:name w:val="3-Normal Yazı"/>
    <w:rsid w:val="00254C56"/>
    <w:pPr>
      <w:tabs>
        <w:tab w:val="left" w:pos="566"/>
      </w:tabs>
      <w:jc w:val="both"/>
    </w:pPr>
    <w:rPr>
      <w:rFonts w:eastAsia="ヒラギノ明朝 Pro W3" w:hAnsi="Times"/>
      <w:sz w:val="19"/>
      <w:lang w:eastAsia="en-US"/>
    </w:rPr>
  </w:style>
  <w:style w:type="paragraph" w:styleId="ListeParagraf">
    <w:name w:val="List Paragraph"/>
    <w:basedOn w:val="Normal"/>
    <w:qFormat/>
    <w:rsid w:val="00254C56"/>
    <w:pPr>
      <w:spacing w:after="200" w:line="276" w:lineRule="auto"/>
      <w:ind w:left="720"/>
      <w:contextualSpacing/>
    </w:pPr>
    <w:rPr>
      <w:rFonts w:ascii="Calibri" w:eastAsia="Calibri" w:hAnsi="Calibri"/>
      <w:noProof w:val="0"/>
      <w:sz w:val="22"/>
      <w:szCs w:val="22"/>
    </w:rPr>
  </w:style>
  <w:style w:type="paragraph" w:customStyle="1" w:styleId="1">
    <w:name w:val="1."/>
    <w:basedOn w:val="Normal"/>
    <w:rsid w:val="00731610"/>
    <w:pPr>
      <w:jc w:val="both"/>
    </w:pPr>
    <w:rPr>
      <w:rFonts w:ascii="Arial" w:hAnsi="Arial"/>
      <w:b/>
      <w:snapToGrid w:val="0"/>
      <w:sz w:val="22"/>
      <w:szCs w:val="20"/>
      <w:lang w:val="en-AU"/>
    </w:rPr>
  </w:style>
  <w:style w:type="character" w:customStyle="1" w:styleId="AltbilgiChar">
    <w:name w:val="Altbilgi Char"/>
    <w:link w:val="Altbilgi"/>
    <w:rsid w:val="00967E38"/>
    <w:rPr>
      <w:noProof/>
      <w:sz w:val="24"/>
      <w:szCs w:val="24"/>
      <w:lang w:val="tr-TR"/>
    </w:rPr>
  </w:style>
  <w:style w:type="character" w:customStyle="1" w:styleId="Balk3Char">
    <w:name w:val="Başlık 3 Char"/>
    <w:basedOn w:val="VarsaylanParagrafYazTipi"/>
    <w:link w:val="Balk3"/>
    <w:rsid w:val="00031288"/>
    <w:rPr>
      <w:rFonts w:ascii="Arial"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6797">
      <w:bodyDiv w:val="1"/>
      <w:marLeft w:val="0"/>
      <w:marRight w:val="0"/>
      <w:marTop w:val="0"/>
      <w:marBottom w:val="0"/>
      <w:divBdr>
        <w:top w:val="none" w:sz="0" w:space="0" w:color="auto"/>
        <w:left w:val="none" w:sz="0" w:space="0" w:color="auto"/>
        <w:bottom w:val="none" w:sz="0" w:space="0" w:color="auto"/>
        <w:right w:val="none" w:sz="0" w:space="0" w:color="auto"/>
      </w:divBdr>
      <w:divsChild>
        <w:div w:id="202865414">
          <w:marLeft w:val="0"/>
          <w:marRight w:val="0"/>
          <w:marTop w:val="0"/>
          <w:marBottom w:val="0"/>
          <w:divBdr>
            <w:top w:val="none" w:sz="0" w:space="0" w:color="auto"/>
            <w:left w:val="none" w:sz="0" w:space="0" w:color="auto"/>
            <w:bottom w:val="none" w:sz="0" w:space="0" w:color="auto"/>
            <w:right w:val="none" w:sz="0" w:space="0" w:color="auto"/>
          </w:divBdr>
        </w:div>
      </w:divsChild>
    </w:div>
    <w:div w:id="1387947513">
      <w:bodyDiv w:val="1"/>
      <w:marLeft w:val="0"/>
      <w:marRight w:val="0"/>
      <w:marTop w:val="0"/>
      <w:marBottom w:val="0"/>
      <w:divBdr>
        <w:top w:val="none" w:sz="0" w:space="0" w:color="auto"/>
        <w:left w:val="none" w:sz="0" w:space="0" w:color="auto"/>
        <w:bottom w:val="none" w:sz="0" w:space="0" w:color="auto"/>
        <w:right w:val="none" w:sz="0" w:space="0" w:color="auto"/>
      </w:divBdr>
      <w:divsChild>
        <w:div w:id="1263221176">
          <w:marLeft w:val="0"/>
          <w:marRight w:val="0"/>
          <w:marTop w:val="0"/>
          <w:marBottom w:val="0"/>
          <w:divBdr>
            <w:top w:val="none" w:sz="0" w:space="0" w:color="auto"/>
            <w:left w:val="none" w:sz="0" w:space="0" w:color="auto"/>
            <w:bottom w:val="none" w:sz="0" w:space="0" w:color="auto"/>
            <w:right w:val="none" w:sz="0" w:space="0" w:color="auto"/>
          </w:divBdr>
        </w:div>
      </w:divsChild>
    </w:div>
    <w:div w:id="1525292387">
      <w:bodyDiv w:val="1"/>
      <w:marLeft w:val="0"/>
      <w:marRight w:val="0"/>
      <w:marTop w:val="0"/>
      <w:marBottom w:val="0"/>
      <w:divBdr>
        <w:top w:val="none" w:sz="0" w:space="0" w:color="auto"/>
        <w:left w:val="none" w:sz="0" w:space="0" w:color="auto"/>
        <w:bottom w:val="none" w:sz="0" w:space="0" w:color="auto"/>
        <w:right w:val="none" w:sz="0" w:space="0" w:color="auto"/>
      </w:divBdr>
    </w:div>
    <w:div w:id="1602253928">
      <w:bodyDiv w:val="1"/>
      <w:marLeft w:val="0"/>
      <w:marRight w:val="0"/>
      <w:marTop w:val="0"/>
      <w:marBottom w:val="0"/>
      <w:divBdr>
        <w:top w:val="none" w:sz="0" w:space="0" w:color="auto"/>
        <w:left w:val="none" w:sz="0" w:space="0" w:color="auto"/>
        <w:bottom w:val="none" w:sz="0" w:space="0" w:color="auto"/>
        <w:right w:val="none" w:sz="0" w:space="0" w:color="auto"/>
      </w:divBdr>
      <w:divsChild>
        <w:div w:id="334377656">
          <w:marLeft w:val="0"/>
          <w:marRight w:val="0"/>
          <w:marTop w:val="0"/>
          <w:marBottom w:val="0"/>
          <w:divBdr>
            <w:top w:val="none" w:sz="0" w:space="0" w:color="auto"/>
            <w:left w:val="none" w:sz="0" w:space="0" w:color="auto"/>
            <w:bottom w:val="none" w:sz="0" w:space="0" w:color="auto"/>
            <w:right w:val="none" w:sz="0" w:space="0" w:color="auto"/>
          </w:divBdr>
          <w:divsChild>
            <w:div w:id="1299341409">
              <w:marLeft w:val="0"/>
              <w:marRight w:val="0"/>
              <w:marTop w:val="0"/>
              <w:marBottom w:val="0"/>
              <w:divBdr>
                <w:top w:val="none" w:sz="0" w:space="0" w:color="auto"/>
                <w:left w:val="none" w:sz="0" w:space="0" w:color="auto"/>
                <w:bottom w:val="none" w:sz="0" w:space="0" w:color="auto"/>
                <w:right w:val="none" w:sz="0" w:space="0" w:color="auto"/>
              </w:divBdr>
              <w:divsChild>
                <w:div w:id="1705902402">
                  <w:marLeft w:val="0"/>
                  <w:marRight w:val="0"/>
                  <w:marTop w:val="0"/>
                  <w:marBottom w:val="0"/>
                  <w:divBdr>
                    <w:top w:val="none" w:sz="0" w:space="0" w:color="auto"/>
                    <w:left w:val="none" w:sz="0" w:space="0" w:color="auto"/>
                    <w:bottom w:val="none" w:sz="0" w:space="0" w:color="auto"/>
                    <w:right w:val="none" w:sz="0" w:space="0" w:color="auto"/>
                  </w:divBdr>
                  <w:divsChild>
                    <w:div w:id="556629127">
                      <w:marLeft w:val="0"/>
                      <w:marRight w:val="0"/>
                      <w:marTop w:val="0"/>
                      <w:marBottom w:val="0"/>
                      <w:divBdr>
                        <w:top w:val="none" w:sz="0" w:space="0" w:color="auto"/>
                        <w:left w:val="none" w:sz="0" w:space="0" w:color="auto"/>
                        <w:bottom w:val="none" w:sz="0" w:space="0" w:color="auto"/>
                        <w:right w:val="none" w:sz="0" w:space="0" w:color="auto"/>
                      </w:divBdr>
                      <w:divsChild>
                        <w:div w:id="486943578">
                          <w:marLeft w:val="0"/>
                          <w:marRight w:val="0"/>
                          <w:marTop w:val="0"/>
                          <w:marBottom w:val="0"/>
                          <w:divBdr>
                            <w:top w:val="none" w:sz="0" w:space="0" w:color="auto"/>
                            <w:left w:val="none" w:sz="0" w:space="0" w:color="auto"/>
                            <w:bottom w:val="none" w:sz="0" w:space="0" w:color="auto"/>
                            <w:right w:val="none" w:sz="0" w:space="0" w:color="auto"/>
                          </w:divBdr>
                          <w:divsChild>
                            <w:div w:id="152723917">
                              <w:marLeft w:val="0"/>
                              <w:marRight w:val="0"/>
                              <w:marTop w:val="0"/>
                              <w:marBottom w:val="0"/>
                              <w:divBdr>
                                <w:top w:val="none" w:sz="0" w:space="0" w:color="auto"/>
                                <w:left w:val="none" w:sz="0" w:space="0" w:color="auto"/>
                                <w:bottom w:val="none" w:sz="0" w:space="0" w:color="auto"/>
                                <w:right w:val="none" w:sz="0" w:space="0" w:color="auto"/>
                              </w:divBdr>
                              <w:divsChild>
                                <w:div w:id="931275685">
                                  <w:marLeft w:val="0"/>
                                  <w:marRight w:val="0"/>
                                  <w:marTop w:val="0"/>
                                  <w:marBottom w:val="0"/>
                                  <w:divBdr>
                                    <w:top w:val="none" w:sz="0" w:space="0" w:color="auto"/>
                                    <w:left w:val="none" w:sz="0" w:space="0" w:color="auto"/>
                                    <w:bottom w:val="none" w:sz="0" w:space="0" w:color="auto"/>
                                    <w:right w:val="none" w:sz="0" w:space="0" w:color="auto"/>
                                  </w:divBdr>
                                  <w:divsChild>
                                    <w:div w:id="1775974722">
                                      <w:marLeft w:val="0"/>
                                      <w:marRight w:val="0"/>
                                      <w:marTop w:val="0"/>
                                      <w:marBottom w:val="0"/>
                                      <w:divBdr>
                                        <w:top w:val="none" w:sz="0" w:space="0" w:color="auto"/>
                                        <w:left w:val="none" w:sz="0" w:space="0" w:color="auto"/>
                                        <w:bottom w:val="none" w:sz="0" w:space="0" w:color="auto"/>
                                        <w:right w:val="none" w:sz="0" w:space="0" w:color="auto"/>
                                      </w:divBdr>
                                      <w:divsChild>
                                        <w:div w:id="64570692">
                                          <w:marLeft w:val="0"/>
                                          <w:marRight w:val="0"/>
                                          <w:marTop w:val="0"/>
                                          <w:marBottom w:val="0"/>
                                          <w:divBdr>
                                            <w:top w:val="none" w:sz="0" w:space="0" w:color="auto"/>
                                            <w:left w:val="none" w:sz="0" w:space="0" w:color="auto"/>
                                            <w:bottom w:val="none" w:sz="0" w:space="0" w:color="auto"/>
                                            <w:right w:val="none" w:sz="0" w:space="0" w:color="auto"/>
                                          </w:divBdr>
                                          <w:divsChild>
                                            <w:div w:id="1803693910">
                                              <w:marLeft w:val="0"/>
                                              <w:marRight w:val="0"/>
                                              <w:marTop w:val="0"/>
                                              <w:marBottom w:val="0"/>
                                              <w:divBdr>
                                                <w:top w:val="none" w:sz="0" w:space="0" w:color="auto"/>
                                                <w:left w:val="none" w:sz="0" w:space="0" w:color="auto"/>
                                                <w:bottom w:val="none" w:sz="0" w:space="0" w:color="auto"/>
                                                <w:right w:val="none" w:sz="0" w:space="0" w:color="auto"/>
                                              </w:divBdr>
                                              <w:divsChild>
                                                <w:div w:id="364915808">
                                                  <w:marLeft w:val="0"/>
                                                  <w:marRight w:val="0"/>
                                                  <w:marTop w:val="0"/>
                                                  <w:marBottom w:val="0"/>
                                                  <w:divBdr>
                                                    <w:top w:val="none" w:sz="0" w:space="0" w:color="auto"/>
                                                    <w:left w:val="none" w:sz="0" w:space="0" w:color="auto"/>
                                                    <w:bottom w:val="none" w:sz="0" w:space="0" w:color="auto"/>
                                                    <w:right w:val="none" w:sz="0" w:space="0" w:color="auto"/>
                                                  </w:divBdr>
                                                  <w:divsChild>
                                                    <w:div w:id="1097410683">
                                                      <w:marLeft w:val="0"/>
                                                      <w:marRight w:val="0"/>
                                                      <w:marTop w:val="0"/>
                                                      <w:marBottom w:val="0"/>
                                                      <w:divBdr>
                                                        <w:top w:val="none" w:sz="0" w:space="0" w:color="auto"/>
                                                        <w:left w:val="none" w:sz="0" w:space="0" w:color="auto"/>
                                                        <w:bottom w:val="none" w:sz="0" w:space="0" w:color="auto"/>
                                                        <w:right w:val="none" w:sz="0" w:space="0" w:color="auto"/>
                                                      </w:divBdr>
                                                      <w:divsChild>
                                                        <w:div w:id="1365524730">
                                                          <w:marLeft w:val="0"/>
                                                          <w:marRight w:val="0"/>
                                                          <w:marTop w:val="0"/>
                                                          <w:marBottom w:val="0"/>
                                                          <w:divBdr>
                                                            <w:top w:val="none" w:sz="0" w:space="0" w:color="auto"/>
                                                            <w:left w:val="none" w:sz="0" w:space="0" w:color="auto"/>
                                                            <w:bottom w:val="none" w:sz="0" w:space="0" w:color="auto"/>
                                                            <w:right w:val="none" w:sz="0" w:space="0" w:color="auto"/>
                                                          </w:divBdr>
                                                          <w:divsChild>
                                                            <w:div w:id="472143760">
                                                              <w:marLeft w:val="0"/>
                                                              <w:marRight w:val="0"/>
                                                              <w:marTop w:val="0"/>
                                                              <w:marBottom w:val="0"/>
                                                              <w:divBdr>
                                                                <w:top w:val="none" w:sz="0" w:space="0" w:color="auto"/>
                                                                <w:left w:val="none" w:sz="0" w:space="0" w:color="auto"/>
                                                                <w:bottom w:val="none" w:sz="0" w:space="0" w:color="auto"/>
                                                                <w:right w:val="none" w:sz="0" w:space="0" w:color="auto"/>
                                                              </w:divBdr>
                                                              <w:divsChild>
                                                                <w:div w:id="1990748725">
                                                                  <w:marLeft w:val="0"/>
                                                                  <w:marRight w:val="0"/>
                                                                  <w:marTop w:val="0"/>
                                                                  <w:marBottom w:val="0"/>
                                                                  <w:divBdr>
                                                                    <w:top w:val="none" w:sz="0" w:space="0" w:color="auto"/>
                                                                    <w:left w:val="none" w:sz="0" w:space="0" w:color="auto"/>
                                                                    <w:bottom w:val="none" w:sz="0" w:space="0" w:color="auto"/>
                                                                    <w:right w:val="none" w:sz="0" w:space="0" w:color="auto"/>
                                                                  </w:divBdr>
                                                                  <w:divsChild>
                                                                    <w:div w:id="1215964149">
                                                                      <w:marLeft w:val="0"/>
                                                                      <w:marRight w:val="0"/>
                                                                      <w:marTop w:val="0"/>
                                                                      <w:marBottom w:val="0"/>
                                                                      <w:divBdr>
                                                                        <w:top w:val="none" w:sz="0" w:space="0" w:color="auto"/>
                                                                        <w:left w:val="none" w:sz="0" w:space="0" w:color="auto"/>
                                                                        <w:bottom w:val="none" w:sz="0" w:space="0" w:color="auto"/>
                                                                        <w:right w:val="none" w:sz="0" w:space="0" w:color="auto"/>
                                                                      </w:divBdr>
                                                                      <w:divsChild>
                                                                        <w:div w:id="373507132">
                                                                          <w:marLeft w:val="0"/>
                                                                          <w:marRight w:val="0"/>
                                                                          <w:marTop w:val="0"/>
                                                                          <w:marBottom w:val="0"/>
                                                                          <w:divBdr>
                                                                            <w:top w:val="none" w:sz="0" w:space="0" w:color="auto"/>
                                                                            <w:left w:val="none" w:sz="0" w:space="0" w:color="auto"/>
                                                                            <w:bottom w:val="none" w:sz="0" w:space="0" w:color="auto"/>
                                                                            <w:right w:val="none" w:sz="0" w:space="0" w:color="auto"/>
                                                                          </w:divBdr>
                                                                          <w:divsChild>
                                                                            <w:div w:id="31030918">
                                                                              <w:marLeft w:val="0"/>
                                                                              <w:marRight w:val="0"/>
                                                                              <w:marTop w:val="0"/>
                                                                              <w:marBottom w:val="0"/>
                                                                              <w:divBdr>
                                                                                <w:top w:val="none" w:sz="0" w:space="0" w:color="auto"/>
                                                                                <w:left w:val="none" w:sz="0" w:space="0" w:color="auto"/>
                                                                                <w:bottom w:val="none" w:sz="0" w:space="0" w:color="auto"/>
                                                                                <w:right w:val="none" w:sz="0" w:space="0" w:color="auto"/>
                                                                              </w:divBdr>
                                                                              <w:divsChild>
                                                                                <w:div w:id="125855593">
                                                                                  <w:marLeft w:val="0"/>
                                                                                  <w:marRight w:val="0"/>
                                                                                  <w:marTop w:val="0"/>
                                                                                  <w:marBottom w:val="0"/>
                                                                                  <w:divBdr>
                                                                                    <w:top w:val="none" w:sz="0" w:space="0" w:color="auto"/>
                                                                                    <w:left w:val="none" w:sz="0" w:space="0" w:color="auto"/>
                                                                                    <w:bottom w:val="none" w:sz="0" w:space="0" w:color="auto"/>
                                                                                    <w:right w:val="none" w:sz="0" w:space="0" w:color="auto"/>
                                                                                  </w:divBdr>
                                                                                </w:div>
                                                                                <w:div w:id="426967323">
                                                                                  <w:marLeft w:val="0"/>
                                                                                  <w:marRight w:val="0"/>
                                                                                  <w:marTop w:val="0"/>
                                                                                  <w:marBottom w:val="0"/>
                                                                                  <w:divBdr>
                                                                                    <w:top w:val="none" w:sz="0" w:space="0" w:color="auto"/>
                                                                                    <w:left w:val="none" w:sz="0" w:space="0" w:color="auto"/>
                                                                                    <w:bottom w:val="none" w:sz="0" w:space="0" w:color="auto"/>
                                                                                    <w:right w:val="none" w:sz="0" w:space="0" w:color="auto"/>
                                                                                  </w:divBdr>
                                                                                </w:div>
                                                                                <w:div w:id="464662732">
                                                                                  <w:marLeft w:val="0"/>
                                                                                  <w:marRight w:val="0"/>
                                                                                  <w:marTop w:val="0"/>
                                                                                  <w:marBottom w:val="0"/>
                                                                                  <w:divBdr>
                                                                                    <w:top w:val="none" w:sz="0" w:space="0" w:color="auto"/>
                                                                                    <w:left w:val="none" w:sz="0" w:space="0" w:color="auto"/>
                                                                                    <w:bottom w:val="none" w:sz="0" w:space="0" w:color="auto"/>
                                                                                    <w:right w:val="none" w:sz="0" w:space="0" w:color="auto"/>
                                                                                  </w:divBdr>
                                                                                </w:div>
                                                                                <w:div w:id="1051611799">
                                                                                  <w:marLeft w:val="0"/>
                                                                                  <w:marRight w:val="0"/>
                                                                                  <w:marTop w:val="0"/>
                                                                                  <w:marBottom w:val="0"/>
                                                                                  <w:divBdr>
                                                                                    <w:top w:val="none" w:sz="0" w:space="0" w:color="auto"/>
                                                                                    <w:left w:val="none" w:sz="0" w:space="0" w:color="auto"/>
                                                                                    <w:bottom w:val="none" w:sz="0" w:space="0" w:color="auto"/>
                                                                                    <w:right w:val="none" w:sz="0" w:space="0" w:color="auto"/>
                                                                                  </w:divBdr>
                                                                                </w:div>
                                                                                <w:div w:id="16606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062252">
      <w:bodyDiv w:val="1"/>
      <w:marLeft w:val="0"/>
      <w:marRight w:val="0"/>
      <w:marTop w:val="0"/>
      <w:marBottom w:val="0"/>
      <w:divBdr>
        <w:top w:val="none" w:sz="0" w:space="0" w:color="auto"/>
        <w:left w:val="none" w:sz="0" w:space="0" w:color="auto"/>
        <w:bottom w:val="none" w:sz="0" w:space="0" w:color="auto"/>
        <w:right w:val="none" w:sz="0" w:space="0" w:color="auto"/>
      </w:divBdr>
    </w:div>
    <w:div w:id="1807315793">
      <w:bodyDiv w:val="1"/>
      <w:marLeft w:val="0"/>
      <w:marRight w:val="0"/>
      <w:marTop w:val="0"/>
      <w:marBottom w:val="0"/>
      <w:divBdr>
        <w:top w:val="none" w:sz="0" w:space="0" w:color="auto"/>
        <w:left w:val="none" w:sz="0" w:space="0" w:color="auto"/>
        <w:bottom w:val="none" w:sz="0" w:space="0" w:color="auto"/>
        <w:right w:val="none" w:sz="0" w:space="0" w:color="auto"/>
      </w:divBdr>
    </w:div>
    <w:div w:id="20960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8</Pages>
  <Words>1801</Words>
  <Characters>10270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I</vt:lpstr>
    </vt:vector>
  </TitlesOfParts>
  <Company>ICC TÜV</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Neşe KADIOĞLU</dc:creator>
  <cp:keywords/>
  <dc:description/>
  <cp:lastModifiedBy>AYTUĞ BOKE</cp:lastModifiedBy>
  <cp:revision>26</cp:revision>
  <cp:lastPrinted>2018-11-29T11:20:00Z</cp:lastPrinted>
  <dcterms:created xsi:type="dcterms:W3CDTF">2021-02-25T19:03:00Z</dcterms:created>
  <dcterms:modified xsi:type="dcterms:W3CDTF">2021-12-18T10:37:00Z</dcterms:modified>
</cp:coreProperties>
</file>