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106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4111"/>
        <w:gridCol w:w="2977"/>
        <w:gridCol w:w="2777"/>
      </w:tblGrid>
      <w:tr w:rsidR="0074519C" w:rsidRPr="00B93AD4" w:rsidTr="00EB0BD4">
        <w:trPr>
          <w:trHeight w:val="464"/>
        </w:trPr>
        <w:tc>
          <w:tcPr>
            <w:tcW w:w="817" w:type="dxa"/>
            <w:vAlign w:val="center"/>
          </w:tcPr>
          <w:p w:rsidR="0074519C" w:rsidRPr="0074519C" w:rsidRDefault="00E93E8F" w:rsidP="00870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74519C">
              <w:rPr>
                <w:rFonts w:ascii="Times New Roman" w:hAnsi="Times New Roman" w:cs="Times New Roman"/>
                <w:b/>
                <w:sz w:val="24"/>
                <w:szCs w:val="24"/>
              </w:rPr>
              <w:t>NO</w:t>
            </w:r>
          </w:p>
        </w:tc>
        <w:tc>
          <w:tcPr>
            <w:tcW w:w="4111" w:type="dxa"/>
            <w:vAlign w:val="center"/>
          </w:tcPr>
          <w:p w:rsidR="0074519C" w:rsidRPr="0074519C" w:rsidRDefault="00E93E8F" w:rsidP="00E93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9C">
              <w:rPr>
                <w:rFonts w:ascii="Times New Roman" w:hAnsi="Times New Roman" w:cs="Times New Roman"/>
                <w:b/>
                <w:sz w:val="24"/>
                <w:szCs w:val="24"/>
              </w:rPr>
              <w:t>REVİZYON NEDENİ</w:t>
            </w:r>
          </w:p>
        </w:tc>
        <w:tc>
          <w:tcPr>
            <w:tcW w:w="2977" w:type="dxa"/>
            <w:vAlign w:val="center"/>
          </w:tcPr>
          <w:p w:rsidR="0074519C" w:rsidRPr="0074519C" w:rsidRDefault="00E93E8F" w:rsidP="00E93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9C">
              <w:rPr>
                <w:rFonts w:ascii="Times New Roman" w:hAnsi="Times New Roman" w:cs="Times New Roman"/>
                <w:b/>
                <w:sz w:val="24"/>
                <w:szCs w:val="24"/>
              </w:rPr>
              <w:t>PROSES</w:t>
            </w:r>
          </w:p>
        </w:tc>
        <w:tc>
          <w:tcPr>
            <w:tcW w:w="2777" w:type="dxa"/>
            <w:vAlign w:val="center"/>
          </w:tcPr>
          <w:p w:rsidR="0074519C" w:rsidRPr="0074519C" w:rsidRDefault="00E93E8F" w:rsidP="00E93E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519C">
              <w:rPr>
                <w:rFonts w:ascii="Times New Roman" w:hAnsi="Times New Roman" w:cs="Times New Roman"/>
                <w:b/>
                <w:sz w:val="24"/>
                <w:szCs w:val="24"/>
              </w:rPr>
              <w:t>REVİZYON TARİHİ</w:t>
            </w: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870EA6" w:rsidRDefault="00870EA6" w:rsidP="00C47012">
            <w:pPr>
              <w:rPr>
                <w:sz w:val="18"/>
              </w:rPr>
            </w:pPr>
          </w:p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870EA6" w:rsidRDefault="00870EA6" w:rsidP="00C47012">
            <w:pPr>
              <w:rPr>
                <w:sz w:val="18"/>
              </w:rPr>
            </w:pPr>
          </w:p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25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25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870EA6" w:rsidRDefault="00870EA6" w:rsidP="00C47012">
            <w:pPr>
              <w:rPr>
                <w:sz w:val="18"/>
              </w:rPr>
            </w:pPr>
          </w:p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03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870EA6" w:rsidRDefault="00870EA6" w:rsidP="00C47012">
            <w:pPr>
              <w:rPr>
                <w:sz w:val="18"/>
              </w:rPr>
            </w:pPr>
          </w:p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  <w:tr w:rsidR="0074519C" w:rsidRPr="00B93AD4" w:rsidTr="00EB0BD4">
        <w:trPr>
          <w:trHeight w:val="325"/>
        </w:trPr>
        <w:tc>
          <w:tcPr>
            <w:tcW w:w="817" w:type="dxa"/>
            <w:vAlign w:val="center"/>
          </w:tcPr>
          <w:p w:rsidR="0074519C" w:rsidRPr="00870EA6" w:rsidRDefault="0074519C" w:rsidP="00997C02">
            <w:pPr>
              <w:pStyle w:val="ListeParagraf"/>
              <w:numPr>
                <w:ilvl w:val="0"/>
                <w:numId w:val="1"/>
              </w:numPr>
              <w:tabs>
                <w:tab w:val="left" w:pos="426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</w:tcPr>
          <w:p w:rsidR="0074519C" w:rsidRDefault="0074519C" w:rsidP="00C47012">
            <w:pPr>
              <w:rPr>
                <w:sz w:val="18"/>
              </w:rPr>
            </w:pPr>
          </w:p>
          <w:p w:rsidR="0074519C" w:rsidRDefault="0074519C" w:rsidP="00C47012">
            <w:pPr>
              <w:rPr>
                <w:sz w:val="18"/>
              </w:rPr>
            </w:pPr>
          </w:p>
          <w:p w:rsidR="00870EA6" w:rsidRPr="00B93AD4" w:rsidRDefault="00870EA6" w:rsidP="00C47012">
            <w:pPr>
              <w:rPr>
                <w:sz w:val="18"/>
              </w:rPr>
            </w:pPr>
          </w:p>
        </w:tc>
        <w:tc>
          <w:tcPr>
            <w:tcW w:w="29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  <w:tc>
          <w:tcPr>
            <w:tcW w:w="2777" w:type="dxa"/>
          </w:tcPr>
          <w:p w:rsidR="0074519C" w:rsidRPr="00B93AD4" w:rsidRDefault="0074519C" w:rsidP="00C47012">
            <w:pPr>
              <w:rPr>
                <w:sz w:val="18"/>
              </w:rPr>
            </w:pPr>
          </w:p>
        </w:tc>
      </w:tr>
    </w:tbl>
    <w:p w:rsidR="00B93AD4" w:rsidRDefault="00B93AD4"/>
    <w:sectPr w:rsidR="00B93AD4" w:rsidSect="00B93A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426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A37" w:rsidRDefault="00251A37" w:rsidP="00B93AD4">
      <w:pPr>
        <w:spacing w:after="0" w:line="240" w:lineRule="auto"/>
      </w:pPr>
      <w:r>
        <w:separator/>
      </w:r>
    </w:p>
  </w:endnote>
  <w:endnote w:type="continuationSeparator" w:id="0">
    <w:p w:rsidR="00251A37" w:rsidRDefault="00251A37" w:rsidP="00B93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8F" w:rsidRDefault="00E93E8F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000" w:firstRow="0" w:lastRow="0" w:firstColumn="0" w:lastColumn="0" w:noHBand="0" w:noVBand="0"/>
    </w:tblPr>
    <w:tblGrid>
      <w:gridCol w:w="5245"/>
      <w:gridCol w:w="5406"/>
    </w:tblGrid>
    <w:tr w:rsidR="000A054E" w:rsidRPr="00AE2480" w:rsidTr="00C17F72">
      <w:trPr>
        <w:trHeight w:hRule="exact" w:val="314"/>
      </w:trPr>
      <w:tc>
        <w:tcPr>
          <w:tcW w:w="5245" w:type="dxa"/>
          <w:shd w:val="clear" w:color="auto" w:fill="FF7300"/>
          <w:vAlign w:val="center"/>
        </w:tcPr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HAZIRLAYAN</w:t>
          </w: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</w:rPr>
          </w:pP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KONTROL EDEN</w:t>
          </w: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</w:tc>
      <w:tc>
        <w:tcPr>
          <w:tcW w:w="5406" w:type="dxa"/>
          <w:shd w:val="clear" w:color="auto" w:fill="FF7300"/>
          <w:vAlign w:val="center"/>
        </w:tcPr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ONAYLAYAN</w:t>
          </w: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Orhan DELİGÖZ</w:t>
          </w:r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de-DE"/>
            </w:rPr>
          </w:pPr>
          <w:proofErr w:type="spellStart"/>
          <w:r w:rsidRPr="00AE2480">
            <w:rPr>
              <w:b/>
              <w:bCs/>
              <w:color w:val="003FDA"/>
              <w:sz w:val="20"/>
              <w:szCs w:val="20"/>
              <w:lang w:val="de-DE"/>
            </w:rPr>
            <w:t>StratejiGeliştirmeDaireBaşkanı</w:t>
          </w:r>
          <w:proofErr w:type="spellEnd"/>
        </w:p>
        <w:p w:rsidR="000A054E" w:rsidRPr="00AE2480" w:rsidRDefault="000A054E" w:rsidP="000B67B8">
          <w:pPr>
            <w:jc w:val="center"/>
            <w:rPr>
              <w:b/>
              <w:bCs/>
              <w:color w:val="003FDA"/>
              <w:sz w:val="20"/>
              <w:szCs w:val="20"/>
              <w:lang w:val="it-IT"/>
            </w:rPr>
          </w:pPr>
        </w:p>
      </w:tc>
    </w:tr>
    <w:tr w:rsidR="000A054E" w:rsidRPr="00AE2480" w:rsidTr="00C17F72">
      <w:trPr>
        <w:trHeight w:val="790"/>
      </w:trPr>
      <w:tc>
        <w:tcPr>
          <w:tcW w:w="5245" w:type="dxa"/>
        </w:tcPr>
        <w:p w:rsidR="000A054E" w:rsidRPr="0015433B" w:rsidRDefault="000A054E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0A054E" w:rsidRPr="0015433B" w:rsidRDefault="000A054E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15433B">
            <w:rPr>
              <w:rFonts w:ascii="Times New Roman" w:hAnsi="Times New Roman"/>
              <w:b/>
              <w:bCs/>
              <w:sz w:val="24"/>
              <w:szCs w:val="18"/>
            </w:rPr>
            <w:t>Sivil Savunma ve Güvenlik İşleri Şube Müdürü</w:t>
          </w:r>
        </w:p>
      </w:tc>
      <w:tc>
        <w:tcPr>
          <w:tcW w:w="5406" w:type="dxa"/>
        </w:tcPr>
        <w:p w:rsidR="000A054E" w:rsidRPr="0015433B" w:rsidRDefault="000A054E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</w:p>
        <w:p w:rsidR="000A054E" w:rsidRPr="0015433B" w:rsidRDefault="000A054E" w:rsidP="009D7BAD">
          <w:pPr>
            <w:jc w:val="center"/>
            <w:rPr>
              <w:rFonts w:ascii="Times New Roman" w:hAnsi="Times New Roman"/>
              <w:b/>
              <w:bCs/>
              <w:sz w:val="24"/>
              <w:szCs w:val="18"/>
            </w:rPr>
          </w:pPr>
          <w:r w:rsidRPr="0015433B">
            <w:rPr>
              <w:rFonts w:ascii="Times New Roman" w:hAnsi="Times New Roman"/>
              <w:b/>
              <w:bCs/>
              <w:sz w:val="24"/>
              <w:szCs w:val="18"/>
            </w:rPr>
            <w:t>Destek Hizmetleri Dairesi Başkanı</w:t>
          </w:r>
        </w:p>
      </w:tc>
    </w:tr>
  </w:tbl>
  <w:p w:rsidR="00B93AD4" w:rsidRDefault="00B93AD4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8F" w:rsidRDefault="00E93E8F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A37" w:rsidRDefault="00251A37" w:rsidP="00B93AD4">
      <w:pPr>
        <w:spacing w:after="0" w:line="240" w:lineRule="auto"/>
      </w:pPr>
      <w:r>
        <w:separator/>
      </w:r>
    </w:p>
  </w:footnote>
  <w:footnote w:type="continuationSeparator" w:id="0">
    <w:p w:rsidR="00251A37" w:rsidRDefault="00251A37" w:rsidP="00B93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8F" w:rsidRDefault="00E93E8F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1" w:type="dxa"/>
      <w:tblInd w:w="-34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shd w:val="clear" w:color="auto" w:fill="FFFFFF"/>
      <w:tblLayout w:type="fixed"/>
      <w:tblLook w:val="0000" w:firstRow="0" w:lastRow="0" w:firstColumn="0" w:lastColumn="0" w:noHBand="0" w:noVBand="0"/>
    </w:tblPr>
    <w:tblGrid>
      <w:gridCol w:w="2287"/>
      <w:gridCol w:w="4659"/>
      <w:gridCol w:w="1843"/>
      <w:gridCol w:w="1862"/>
    </w:tblGrid>
    <w:tr w:rsidR="0074519C" w:rsidRPr="00910679" w:rsidTr="00BF24D0">
      <w:trPr>
        <w:cantSplit/>
        <w:trHeight w:hRule="exact" w:val="340"/>
      </w:trPr>
      <w:tc>
        <w:tcPr>
          <w:tcW w:w="2287" w:type="dxa"/>
          <w:vMerge w:val="restart"/>
          <w:shd w:val="clear" w:color="auto" w:fill="FFFFFF"/>
          <w:vAlign w:val="center"/>
        </w:tcPr>
        <w:p w:rsidR="0074519C" w:rsidRPr="004C4A80" w:rsidRDefault="0074519C" w:rsidP="00E93E8F">
          <w:pPr>
            <w:ind w:left="-108"/>
            <w:jc w:val="center"/>
            <w:rPr>
              <w:lang w:val="de-DE"/>
            </w:rPr>
          </w:pPr>
          <w:r w:rsidRPr="00910679">
            <w:rPr>
              <w:rFonts w:ascii="Arial" w:hAnsi="Arial" w:cs="Arial"/>
              <w:b/>
              <w:noProof/>
              <w:lang w:eastAsia="tr-TR"/>
            </w:rPr>
            <w:drawing>
              <wp:inline distT="0" distB="0" distL="0" distR="0">
                <wp:extent cx="1381125" cy="1019175"/>
                <wp:effectExtent l="19050" t="0" r="9525" b="0"/>
                <wp:docPr id="9" name="Resim 2" descr="\\PC06052-085\kalite\GEREKLİ EVRAKLAR\Tapu ve Kadastro Yeni Logo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\\PC06052-085\kalite\GEREKLİ EVRAKLAR\Tapu ve Kadastro Yeni Logo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1125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59" w:type="dxa"/>
          <w:vMerge w:val="restart"/>
          <w:shd w:val="clear" w:color="auto" w:fill="ED7D31" w:themeFill="accent2"/>
          <w:vAlign w:val="center"/>
        </w:tcPr>
        <w:p w:rsidR="0074519C" w:rsidRPr="00D93BC5" w:rsidRDefault="0074519C" w:rsidP="006E1F6D">
          <w:pPr>
            <w:spacing w:after="0"/>
            <w:jc w:val="center"/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TS ISO 45001:2018</w:t>
          </w:r>
        </w:p>
        <w:p w:rsidR="0074519C" w:rsidRPr="00470889" w:rsidRDefault="0074519C" w:rsidP="006E1F6D">
          <w:pPr>
            <w:spacing w:after="0"/>
            <w:jc w:val="center"/>
            <w:rPr>
              <w:b/>
              <w:color w:val="1F497D"/>
              <w:szCs w:val="28"/>
              <w:lang w:val="de-DE"/>
            </w:rPr>
          </w:pPr>
          <w:r w:rsidRPr="00D93BC5">
            <w:rPr>
              <w:rFonts w:ascii="Times New Roman" w:hAnsi="Times New Roman"/>
              <w:b/>
              <w:color w:val="1F497D"/>
              <w:sz w:val="24"/>
              <w:szCs w:val="24"/>
              <w:lang w:val="de-DE"/>
            </w:rPr>
            <w:t>İŞ SAĞLIĞI VE GÜVENLİĞİ YÖNETİM SİSTEMLERİ</w:t>
          </w:r>
        </w:p>
      </w:tc>
      <w:tc>
        <w:tcPr>
          <w:tcW w:w="1843" w:type="dxa"/>
          <w:shd w:val="clear" w:color="auto" w:fill="FFFFFF"/>
          <w:vAlign w:val="center"/>
        </w:tcPr>
        <w:p w:rsidR="0074519C" w:rsidRPr="00910679" w:rsidRDefault="0074519C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 xml:space="preserve">Yürürlük Tarihi </w:t>
          </w:r>
        </w:p>
      </w:tc>
      <w:tc>
        <w:tcPr>
          <w:tcW w:w="1862" w:type="dxa"/>
          <w:shd w:val="clear" w:color="auto" w:fill="FFFFFF"/>
          <w:vAlign w:val="center"/>
        </w:tcPr>
        <w:p w:rsidR="0074519C" w:rsidRPr="00910679" w:rsidRDefault="0038093E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10.02.2021</w:t>
          </w:r>
        </w:p>
      </w:tc>
    </w:tr>
    <w:tr w:rsidR="0074519C" w:rsidRPr="00910679" w:rsidTr="00BF24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4519C" w:rsidRPr="00A13C49" w:rsidRDefault="0074519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4519C" w:rsidRPr="0007787B" w:rsidRDefault="0074519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4519C" w:rsidRDefault="0074519C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Doküman No</w:t>
          </w:r>
        </w:p>
      </w:tc>
      <w:tc>
        <w:tcPr>
          <w:tcW w:w="1862" w:type="dxa"/>
          <w:shd w:val="clear" w:color="auto" w:fill="FFFFFF"/>
          <w:vAlign w:val="center"/>
        </w:tcPr>
        <w:p w:rsidR="0074519C" w:rsidRDefault="00381217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99445787</w:t>
          </w:r>
          <w:r w:rsidR="0038093E">
            <w:rPr>
              <w:rFonts w:ascii="Times New Roman" w:hAnsi="Times New Roman"/>
              <w:b/>
              <w:bCs/>
              <w:szCs w:val="24"/>
            </w:rPr>
            <w:t>-PL.0</w:t>
          </w:r>
          <w:r w:rsidR="00D85D44">
            <w:rPr>
              <w:rFonts w:ascii="Times New Roman" w:hAnsi="Times New Roman"/>
              <w:b/>
              <w:bCs/>
              <w:szCs w:val="24"/>
            </w:rPr>
            <w:t>0</w:t>
          </w:r>
          <w:r w:rsidR="0038093E">
            <w:rPr>
              <w:rFonts w:ascii="Times New Roman" w:hAnsi="Times New Roman"/>
              <w:b/>
              <w:bCs/>
              <w:szCs w:val="24"/>
            </w:rPr>
            <w:t>2</w:t>
          </w:r>
        </w:p>
      </w:tc>
    </w:tr>
    <w:tr w:rsidR="0074519C" w:rsidRPr="00910679" w:rsidTr="00BF24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4519C" w:rsidRPr="00A13C49" w:rsidRDefault="0074519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4519C" w:rsidRPr="0007787B" w:rsidRDefault="0074519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4519C" w:rsidRPr="00910679" w:rsidRDefault="0074519C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r>
            <w:rPr>
              <w:rFonts w:ascii="Times New Roman" w:hAnsi="Times New Roman"/>
              <w:b/>
              <w:bCs/>
              <w:szCs w:val="24"/>
            </w:rPr>
            <w:t>Rev</w:t>
          </w:r>
          <w:proofErr w:type="spellEnd"/>
          <w:r>
            <w:rPr>
              <w:rFonts w:ascii="Times New Roman" w:hAnsi="Times New Roman"/>
              <w:b/>
              <w:bCs/>
              <w:szCs w:val="24"/>
            </w:rPr>
            <w:t>. No</w:t>
          </w:r>
        </w:p>
      </w:tc>
      <w:tc>
        <w:tcPr>
          <w:tcW w:w="1862" w:type="dxa"/>
          <w:shd w:val="clear" w:color="auto" w:fill="FFFFFF"/>
          <w:vAlign w:val="center"/>
        </w:tcPr>
        <w:p w:rsidR="0074519C" w:rsidRDefault="0038093E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00/</w:t>
          </w:r>
        </w:p>
        <w:p w:rsidR="0074519C" w:rsidRPr="00910679" w:rsidRDefault="0074519C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74519C" w:rsidRPr="00910679" w:rsidTr="00BF24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4519C" w:rsidRPr="00A13C49" w:rsidRDefault="0074519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4519C" w:rsidRPr="0007787B" w:rsidRDefault="0074519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4519C" w:rsidRPr="00910679" w:rsidRDefault="0074519C" w:rsidP="006E1F6D">
          <w:pPr>
            <w:rPr>
              <w:rFonts w:ascii="Times New Roman" w:hAnsi="Times New Roman"/>
              <w:b/>
              <w:bCs/>
              <w:szCs w:val="24"/>
            </w:rPr>
          </w:pPr>
          <w:proofErr w:type="spellStart"/>
          <w:proofErr w:type="gramStart"/>
          <w:r>
            <w:rPr>
              <w:rFonts w:ascii="Times New Roman" w:hAnsi="Times New Roman"/>
              <w:b/>
              <w:bCs/>
              <w:szCs w:val="24"/>
            </w:rPr>
            <w:t>Rev.Tarihi</w:t>
          </w:r>
          <w:proofErr w:type="spellEnd"/>
          <w:proofErr w:type="gramEnd"/>
        </w:p>
      </w:tc>
      <w:tc>
        <w:tcPr>
          <w:tcW w:w="1862" w:type="dxa"/>
          <w:shd w:val="clear" w:color="auto" w:fill="FFFFFF"/>
          <w:vAlign w:val="center"/>
        </w:tcPr>
        <w:p w:rsidR="0074519C" w:rsidRDefault="0038093E" w:rsidP="00D93BC5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…/</w:t>
          </w:r>
          <w:proofErr w:type="gramStart"/>
          <w:r>
            <w:rPr>
              <w:rFonts w:ascii="Times New Roman" w:hAnsi="Times New Roman"/>
              <w:b/>
              <w:bCs/>
              <w:szCs w:val="24"/>
            </w:rPr>
            <w:t>….</w:t>
          </w:r>
          <w:proofErr w:type="gramEnd"/>
          <w:r>
            <w:rPr>
              <w:rFonts w:ascii="Times New Roman" w:hAnsi="Times New Roman"/>
              <w:b/>
              <w:bCs/>
              <w:szCs w:val="24"/>
            </w:rPr>
            <w:t>/…..</w:t>
          </w:r>
        </w:p>
        <w:p w:rsidR="0074519C" w:rsidRDefault="0074519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74519C" w:rsidRDefault="0074519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74519C" w:rsidRDefault="0074519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74519C" w:rsidRDefault="0074519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74519C" w:rsidRDefault="0074519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74519C" w:rsidRDefault="0074519C" w:rsidP="00D93BC5">
          <w:pPr>
            <w:rPr>
              <w:rFonts w:ascii="Times New Roman" w:hAnsi="Times New Roman"/>
              <w:b/>
              <w:bCs/>
              <w:szCs w:val="24"/>
            </w:rPr>
          </w:pPr>
        </w:p>
        <w:p w:rsidR="0074519C" w:rsidRPr="00910679" w:rsidRDefault="0074519C" w:rsidP="00D93BC5">
          <w:pPr>
            <w:rPr>
              <w:rFonts w:ascii="Times New Roman" w:hAnsi="Times New Roman"/>
              <w:b/>
              <w:bCs/>
              <w:szCs w:val="24"/>
            </w:rPr>
          </w:pPr>
        </w:p>
      </w:tc>
    </w:tr>
    <w:tr w:rsidR="0074519C" w:rsidRPr="00910679" w:rsidTr="00BF24D0">
      <w:trPr>
        <w:cantSplit/>
        <w:trHeight w:hRule="exact" w:val="340"/>
      </w:trPr>
      <w:tc>
        <w:tcPr>
          <w:tcW w:w="2287" w:type="dxa"/>
          <w:vMerge/>
          <w:shd w:val="clear" w:color="auto" w:fill="FFFFFF"/>
          <w:vAlign w:val="center"/>
        </w:tcPr>
        <w:p w:rsidR="0074519C" w:rsidRPr="00A13C49" w:rsidRDefault="0074519C" w:rsidP="006E1F6D">
          <w:pPr>
            <w:jc w:val="center"/>
          </w:pPr>
        </w:p>
      </w:tc>
      <w:tc>
        <w:tcPr>
          <w:tcW w:w="4659" w:type="dxa"/>
          <w:vMerge/>
          <w:shd w:val="clear" w:color="auto" w:fill="ED7D31" w:themeFill="accent2"/>
        </w:tcPr>
        <w:p w:rsidR="0074519C" w:rsidRPr="0007787B" w:rsidRDefault="0074519C" w:rsidP="006E1F6D">
          <w:pPr>
            <w:rPr>
              <w:bCs/>
            </w:rPr>
          </w:pPr>
        </w:p>
      </w:tc>
      <w:tc>
        <w:tcPr>
          <w:tcW w:w="1843" w:type="dxa"/>
          <w:shd w:val="clear" w:color="auto" w:fill="FFFFFF"/>
          <w:vAlign w:val="center"/>
        </w:tcPr>
        <w:p w:rsidR="0074519C" w:rsidRPr="00910679" w:rsidRDefault="0074519C" w:rsidP="006E1F6D">
          <w:pPr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t>Sayfa No</w:t>
          </w:r>
        </w:p>
      </w:tc>
      <w:tc>
        <w:tcPr>
          <w:tcW w:w="1862" w:type="dxa"/>
          <w:shd w:val="clear" w:color="auto" w:fill="FFFFFF"/>
          <w:vAlign w:val="center"/>
        </w:tcPr>
        <w:p w:rsidR="0074519C" w:rsidRPr="00910679" w:rsidRDefault="00945DFD" w:rsidP="00D93BC5">
          <w:pPr>
            <w:ind w:left="641"/>
            <w:rPr>
              <w:rFonts w:ascii="Times New Roman" w:hAnsi="Times New Roman"/>
              <w:b/>
              <w:bCs/>
              <w:szCs w:val="24"/>
            </w:rPr>
          </w:pPr>
          <w:r>
            <w:rPr>
              <w:rFonts w:ascii="Times New Roman" w:hAnsi="Times New Roman"/>
              <w:b/>
              <w:bCs/>
              <w:szCs w:val="24"/>
            </w:rPr>
            <w:fldChar w:fldCharType="begin"/>
          </w:r>
          <w:r w:rsidR="0074519C">
            <w:rPr>
              <w:rFonts w:ascii="Times New Roman" w:hAnsi="Times New Roman"/>
              <w:b/>
              <w:bCs/>
              <w:szCs w:val="24"/>
            </w:rPr>
            <w:instrText xml:space="preserve"> PAGE  \* Arabic  \* MERGEFORMAT </w:instrText>
          </w:r>
          <w:r>
            <w:rPr>
              <w:rFonts w:ascii="Times New Roman" w:hAnsi="Times New Roman"/>
              <w:b/>
              <w:bCs/>
              <w:szCs w:val="24"/>
            </w:rPr>
            <w:fldChar w:fldCharType="separate"/>
          </w:r>
          <w:r w:rsidR="00EB0BD4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>
            <w:rPr>
              <w:rFonts w:ascii="Times New Roman" w:hAnsi="Times New Roman"/>
              <w:b/>
              <w:bCs/>
              <w:szCs w:val="24"/>
            </w:rPr>
            <w:fldChar w:fldCharType="end"/>
          </w:r>
          <w:r w:rsidR="0074519C">
            <w:rPr>
              <w:rFonts w:ascii="Times New Roman" w:hAnsi="Times New Roman"/>
              <w:b/>
              <w:bCs/>
              <w:szCs w:val="24"/>
            </w:rPr>
            <w:t xml:space="preserve"> / </w:t>
          </w:r>
          <w:r w:rsidR="000A054E">
            <w:rPr>
              <w:rFonts w:ascii="Times New Roman" w:hAnsi="Times New Roman"/>
              <w:b/>
              <w:bCs/>
              <w:noProof/>
              <w:szCs w:val="24"/>
            </w:rPr>
            <w:fldChar w:fldCharType="begin"/>
          </w:r>
          <w:r w:rsidR="000A054E">
            <w:rPr>
              <w:rFonts w:ascii="Times New Roman" w:hAnsi="Times New Roman"/>
              <w:b/>
              <w:bCs/>
              <w:noProof/>
              <w:szCs w:val="24"/>
            </w:rPr>
            <w:instrText xml:space="preserve"> NUMPAGES   \* MERGEFORMAT </w:instrText>
          </w:r>
          <w:r w:rsidR="000A054E">
            <w:rPr>
              <w:rFonts w:ascii="Times New Roman" w:hAnsi="Times New Roman"/>
              <w:b/>
              <w:bCs/>
              <w:noProof/>
              <w:szCs w:val="24"/>
            </w:rPr>
            <w:fldChar w:fldCharType="separate"/>
          </w:r>
          <w:r w:rsidR="00EB0BD4">
            <w:rPr>
              <w:rFonts w:ascii="Times New Roman" w:hAnsi="Times New Roman"/>
              <w:b/>
              <w:bCs/>
              <w:noProof/>
              <w:szCs w:val="24"/>
            </w:rPr>
            <w:t>1</w:t>
          </w:r>
          <w:r w:rsidR="000A054E">
            <w:rPr>
              <w:rFonts w:ascii="Times New Roman" w:hAnsi="Times New Roman"/>
              <w:b/>
              <w:bCs/>
              <w:noProof/>
              <w:szCs w:val="24"/>
            </w:rPr>
            <w:fldChar w:fldCharType="end"/>
          </w:r>
        </w:p>
      </w:tc>
    </w:tr>
    <w:tr w:rsidR="0074519C" w:rsidRPr="00BC733A" w:rsidTr="00D93BC5">
      <w:trPr>
        <w:cantSplit/>
        <w:trHeight w:hRule="exact" w:val="720"/>
      </w:trPr>
      <w:tc>
        <w:tcPr>
          <w:tcW w:w="2287" w:type="dxa"/>
          <w:shd w:val="clear" w:color="auto" w:fill="FFFFFF"/>
          <w:vAlign w:val="center"/>
        </w:tcPr>
        <w:p w:rsidR="0074519C" w:rsidRDefault="0074519C" w:rsidP="0074519C">
          <w:pPr>
            <w:jc w:val="center"/>
            <w:rPr>
              <w:b/>
            </w:rPr>
          </w:pPr>
          <w:r>
            <w:rPr>
              <w:b/>
              <w:noProof/>
              <w:lang w:eastAsia="tr-TR"/>
            </w:rPr>
            <w:drawing>
              <wp:inline distT="0" distB="0" distL="0" distR="0">
                <wp:extent cx="942975" cy="419100"/>
                <wp:effectExtent l="0" t="0" r="0" b="0"/>
                <wp:docPr id="10" name="Resi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ndir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419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4" w:type="dxa"/>
          <w:gridSpan w:val="3"/>
          <w:shd w:val="clear" w:color="auto" w:fill="FFFFFF"/>
          <w:vAlign w:val="center"/>
        </w:tcPr>
        <w:p w:rsidR="0074519C" w:rsidRPr="00BF24D0" w:rsidRDefault="00BF24D0" w:rsidP="0074519C">
          <w:pPr>
            <w:spacing w:after="0"/>
            <w:jc w:val="center"/>
            <w:rPr>
              <w:rFonts w:ascii="Times New Roman" w:hAnsi="Times New Roman" w:cs="Times New Roman"/>
              <w:bCs/>
              <w:color w:val="0070C0"/>
              <w:szCs w:val="24"/>
            </w:rPr>
          </w:pPr>
          <w:r w:rsidRPr="00BF24D0"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 xml:space="preserve">İSG </w:t>
          </w:r>
          <w:r w:rsidR="0074519C" w:rsidRPr="00BF24D0">
            <w:rPr>
              <w:rFonts w:ascii="Times New Roman" w:hAnsi="Times New Roman" w:cs="Times New Roman"/>
              <w:b/>
              <w:color w:val="0070C0"/>
              <w:sz w:val="24"/>
              <w:szCs w:val="28"/>
              <w:lang w:val="de-DE"/>
            </w:rPr>
            <w:t>DOKÜMAN REVİZYON PLANI</w:t>
          </w:r>
        </w:p>
      </w:tc>
    </w:tr>
  </w:tbl>
  <w:p w:rsidR="00B93AD4" w:rsidRDefault="00B93AD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E8F" w:rsidRDefault="00E93E8F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51E65"/>
    <w:multiLevelType w:val="hybridMultilevel"/>
    <w:tmpl w:val="6136AF9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0525"/>
    <w:rsid w:val="0007708F"/>
    <w:rsid w:val="000A054E"/>
    <w:rsid w:val="000E44A0"/>
    <w:rsid w:val="00153BC4"/>
    <w:rsid w:val="0015433B"/>
    <w:rsid w:val="00251A37"/>
    <w:rsid w:val="00286948"/>
    <w:rsid w:val="002A4341"/>
    <w:rsid w:val="003445B1"/>
    <w:rsid w:val="0038093E"/>
    <w:rsid w:val="00381217"/>
    <w:rsid w:val="004139A4"/>
    <w:rsid w:val="00427A70"/>
    <w:rsid w:val="006C3A00"/>
    <w:rsid w:val="0074519C"/>
    <w:rsid w:val="007C02AF"/>
    <w:rsid w:val="008071C2"/>
    <w:rsid w:val="008448C5"/>
    <w:rsid w:val="00870EA6"/>
    <w:rsid w:val="00900419"/>
    <w:rsid w:val="00903992"/>
    <w:rsid w:val="00905DE5"/>
    <w:rsid w:val="00907F6E"/>
    <w:rsid w:val="00945DFD"/>
    <w:rsid w:val="00997C02"/>
    <w:rsid w:val="009E2292"/>
    <w:rsid w:val="00B00764"/>
    <w:rsid w:val="00B93AD4"/>
    <w:rsid w:val="00BE3AEB"/>
    <w:rsid w:val="00BF24D0"/>
    <w:rsid w:val="00D10525"/>
    <w:rsid w:val="00D751CB"/>
    <w:rsid w:val="00D85D44"/>
    <w:rsid w:val="00E662FC"/>
    <w:rsid w:val="00E93E8F"/>
    <w:rsid w:val="00EB0BD4"/>
    <w:rsid w:val="00ED25E1"/>
    <w:rsid w:val="00F12BC0"/>
    <w:rsid w:val="00F26A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FDE156BF-90FF-46DD-A0B6-BB90A6C67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1CB"/>
  </w:style>
  <w:style w:type="paragraph" w:styleId="Balk3">
    <w:name w:val="heading 3"/>
    <w:basedOn w:val="Normal"/>
    <w:next w:val="Normal"/>
    <w:link w:val="Balk3Char"/>
    <w:qFormat/>
    <w:rsid w:val="00286948"/>
    <w:pPr>
      <w:keepNext/>
      <w:spacing w:after="0" w:line="240" w:lineRule="auto"/>
      <w:ind w:right="-250"/>
      <w:outlineLvl w:val="2"/>
    </w:pPr>
    <w:rPr>
      <w:rFonts w:ascii="BookmanTurk" w:eastAsia="Times" w:hAnsi="BookmanTurk" w:cs="Times New Roman"/>
      <w:b/>
      <w:sz w:val="16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B93AD4"/>
  </w:style>
  <w:style w:type="paragraph" w:styleId="Altbilgi">
    <w:name w:val="footer"/>
    <w:basedOn w:val="Normal"/>
    <w:link w:val="AltbilgiChar"/>
    <w:uiPriority w:val="99"/>
    <w:unhideWhenUsed/>
    <w:rsid w:val="00B93A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B93AD4"/>
  </w:style>
  <w:style w:type="table" w:styleId="TabloKlavuzu">
    <w:name w:val="Table Grid"/>
    <w:basedOn w:val="NormalTablo"/>
    <w:uiPriority w:val="39"/>
    <w:rsid w:val="00B93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basedOn w:val="VarsaylanParagrafYazTipi"/>
    <w:link w:val="Balk3"/>
    <w:rsid w:val="00286948"/>
    <w:rPr>
      <w:rFonts w:ascii="BookmanTurk" w:eastAsia="Times" w:hAnsi="BookmanTurk" w:cs="Times New Roman"/>
      <w:b/>
      <w:sz w:val="16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869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86948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70E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Adl Belge</dc:creator>
  <cp:keywords/>
  <dc:description/>
  <cp:lastModifiedBy>Abdullah</cp:lastModifiedBy>
  <cp:revision>23</cp:revision>
  <cp:lastPrinted>2021-03-03T07:22:00Z</cp:lastPrinted>
  <dcterms:created xsi:type="dcterms:W3CDTF">2017-11-20T18:38:00Z</dcterms:created>
  <dcterms:modified xsi:type="dcterms:W3CDTF">2021-10-16T15:15:00Z</dcterms:modified>
</cp:coreProperties>
</file>