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579"/>
        <w:gridCol w:w="1275"/>
        <w:gridCol w:w="2747"/>
        <w:gridCol w:w="2640"/>
        <w:gridCol w:w="6903"/>
      </w:tblGrid>
      <w:tr w:rsidR="00B511DB" w:rsidRPr="00C3053D" w:rsidTr="00C3053D">
        <w:trPr>
          <w:trHeight w:val="685"/>
        </w:trPr>
        <w:tc>
          <w:tcPr>
            <w:tcW w:w="2579" w:type="dxa"/>
          </w:tcPr>
          <w:p w:rsidR="00B511DB" w:rsidRPr="00C3053D" w:rsidRDefault="00C3053D">
            <w:pPr>
              <w:pStyle w:val="TableParagraph"/>
              <w:spacing w:before="122" w:line="259" w:lineRule="auto"/>
              <w:ind w:left="522" w:hanging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color w:val="FF0000"/>
                <w:w w:val="95"/>
                <w:sz w:val="24"/>
                <w:szCs w:val="24"/>
              </w:rPr>
              <w:t xml:space="preserve">TEMİZLENECEK </w:t>
            </w:r>
            <w:r w:rsidRPr="00C305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ALAN</w:t>
            </w:r>
          </w:p>
        </w:tc>
        <w:tc>
          <w:tcPr>
            <w:tcW w:w="1275" w:type="dxa"/>
          </w:tcPr>
          <w:p w:rsidR="00B511DB" w:rsidRPr="00C3053D" w:rsidRDefault="00B511D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B" w:rsidRPr="00C3053D" w:rsidRDefault="00C3053D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color w:val="FF0000"/>
                <w:w w:val="105"/>
                <w:sz w:val="24"/>
                <w:szCs w:val="24"/>
              </w:rPr>
              <w:t>TEMİZLENECEK YÜZEY</w:t>
            </w:r>
          </w:p>
        </w:tc>
        <w:tc>
          <w:tcPr>
            <w:tcW w:w="2747" w:type="dxa"/>
          </w:tcPr>
          <w:p w:rsidR="00B511DB" w:rsidRPr="00C3053D" w:rsidRDefault="00B511D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B" w:rsidRPr="00C3053D" w:rsidRDefault="00C3053D">
            <w:pPr>
              <w:pStyle w:val="TableParagraph"/>
              <w:spacing w:before="0"/>
              <w:ind w:lef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color w:val="FF0000"/>
                <w:w w:val="105"/>
                <w:sz w:val="24"/>
                <w:szCs w:val="24"/>
              </w:rPr>
              <w:t>TEMİZLİĞİN NE ZAMAN YAPILACAĞI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0" w:line="261" w:lineRule="auto"/>
              <w:ind w:left="205" w:right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color w:val="FF0000"/>
                <w:w w:val="105"/>
                <w:sz w:val="24"/>
                <w:szCs w:val="24"/>
              </w:rPr>
              <w:t>TEMİZLİĞİN EN AZ HANGİ SIKLIKTA</w:t>
            </w:r>
          </w:p>
          <w:p w:rsidR="00B511DB" w:rsidRPr="00C3053D" w:rsidRDefault="00C3053D">
            <w:pPr>
              <w:pStyle w:val="TableParagraph"/>
              <w:spacing w:before="0" w:line="195" w:lineRule="exact"/>
              <w:ind w:left="202" w:right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color w:val="FF0000"/>
                <w:w w:val="105"/>
                <w:sz w:val="24"/>
                <w:szCs w:val="24"/>
              </w:rPr>
              <w:t>YAPILACAĞI</w:t>
            </w:r>
          </w:p>
        </w:tc>
        <w:tc>
          <w:tcPr>
            <w:tcW w:w="6903" w:type="dxa"/>
          </w:tcPr>
          <w:p w:rsidR="00B511DB" w:rsidRPr="00C3053D" w:rsidRDefault="00C3053D">
            <w:pPr>
              <w:pStyle w:val="TableParagraph"/>
              <w:spacing w:before="173"/>
              <w:ind w:left="2230" w:right="21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DİKKAT EDİLECEK HUSUSLAR</w:t>
            </w: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 w:val="restart"/>
          </w:tcPr>
          <w:p w:rsidR="00B511DB" w:rsidRPr="00C3053D" w:rsidRDefault="00B511D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B" w:rsidRPr="00C3053D" w:rsidRDefault="00B511D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B" w:rsidRPr="00C3053D" w:rsidRDefault="00B511D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B" w:rsidRPr="00C3053D" w:rsidRDefault="00C3053D">
            <w:pPr>
              <w:pStyle w:val="TableParagraph"/>
              <w:spacing w:before="0" w:line="256" w:lineRule="auto"/>
              <w:ind w:left="42" w:right="16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Ofisler ve ekleri, Koridor veMerdivenler (el vedezenfektan</w:t>
            </w:r>
          </w:p>
          <w:p w:rsidR="00B511DB" w:rsidRPr="00C3053D" w:rsidRDefault="00C3053D">
            <w:pPr>
              <w:pStyle w:val="TableParagraph"/>
              <w:spacing w:before="0" w:line="170" w:lineRule="exact"/>
              <w:ind w:left="28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pompaları ile)</w:t>
            </w: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Zemin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 w:val="restart"/>
          </w:tcPr>
          <w:p w:rsidR="00B511DB" w:rsidRPr="00C3053D" w:rsidRDefault="00B511D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511DB" w:rsidRPr="00C3053D" w:rsidRDefault="00B511D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B" w:rsidRPr="00C3053D" w:rsidRDefault="00B511D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B" w:rsidRPr="00C3053D" w:rsidRDefault="00C3053D">
            <w:pPr>
              <w:pStyle w:val="TableParagraph"/>
              <w:spacing w:before="0" w:line="259" w:lineRule="auto"/>
              <w:ind w:left="69" w:right="35"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Su ve deterjan ile kaba temizlik-yıkama durulama, ardından</w:t>
            </w:r>
            <w:r w:rsidRPr="00C305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 w:color="C00000"/>
              </w:rPr>
              <w:t>1:100’lik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 xml:space="preserve">Çamaşır suyuyla ya da dezenfektanla dezenfeksiyon; </w:t>
            </w: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Sağlık Birimlerindeki her alan, WC'ler, Lavabolar ve Çöp kovaları, Kapı kolları, Servislerde tutacaklar, Sandalyeler ve masalar ile yemek servis tezgahı mutlaka</w:t>
            </w:r>
            <w:r w:rsidRPr="00C305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 w:color="C00000"/>
              </w:rPr>
              <w:t xml:space="preserve"> 1:10’lik</w:t>
            </w: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Çamaşır suyu ile silinip </w:t>
            </w:r>
            <w:r w:rsidRPr="00C305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 w:color="C00000"/>
              </w:rPr>
              <w:t>5 dak</w:t>
            </w: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bekletilipdurulanacak.Uygulamasırasındaheryüzeyiçinayrıayrıbezlerkullanılacakbirbeziletümtemizlik işlemi yapılmayacaktır. Kovaya doldurulup bez daldırılarak değil sprey şeklinde pompalarla çamaşır suyu/ dezenfektan püskürtülerek 5dk beklenip silme beziylesilinecektir.</w:t>
            </w: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Kapı Kolları ve Turnikeler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WC-Lavabo-Batarya-Sifon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Asansör Düğmeleri,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Kart ve Parmak İzi Okuma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Elektrik Anahtarları,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Tarabzan,Su Sebilleri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2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205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 xml:space="preserve">Çöp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kovaları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Her gün, 09.00, 11.00,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9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 w:val="restart"/>
          </w:tcPr>
          <w:p w:rsidR="00B511DB" w:rsidRPr="00C3053D" w:rsidRDefault="00B511D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B" w:rsidRPr="00C3053D" w:rsidRDefault="00C3053D">
            <w:pPr>
              <w:pStyle w:val="TableParagraph"/>
              <w:spacing w:before="0"/>
              <w:ind w:left="27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Yemekhaneler</w:t>
            </w:r>
          </w:p>
          <w:p w:rsidR="00B511DB" w:rsidRPr="00C3053D" w:rsidRDefault="00C3053D">
            <w:pPr>
              <w:pStyle w:val="TableParagraph"/>
              <w:spacing w:before="12" w:line="256" w:lineRule="auto"/>
              <w:ind w:left="30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(Sandalyeler kaldırıldı, Toplu Yemek Durduruldu, tek</w:t>
            </w:r>
          </w:p>
          <w:p w:rsidR="00B511DB" w:rsidRPr="00C3053D" w:rsidRDefault="00C3053D">
            <w:pPr>
              <w:pStyle w:val="TableParagraph"/>
              <w:spacing w:before="0" w:line="256" w:lineRule="auto"/>
              <w:ind w:left="73" w:right="10" w:hanging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kullanımlık malzemeve Paket Servis-Kumanya UygulamasınaGeçildi)</w:t>
            </w: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Üretim-Hazırlık Alanı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15.00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2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Servis-Dağıtım Alanı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15.00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2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505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66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Yemekhane, masa sandalye, servisler, baharatlıklar,vd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66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Geçici Süreyle Toplu Yemek Durduruldu. Faaliyete başladığında Her gün, 09.00, 15.00 ve gerektikçe</w:t>
            </w:r>
          </w:p>
        </w:tc>
        <w:tc>
          <w:tcPr>
            <w:tcW w:w="2640" w:type="dxa"/>
          </w:tcPr>
          <w:p w:rsidR="00B511DB" w:rsidRPr="00C3053D" w:rsidRDefault="00B511D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B" w:rsidRPr="00C3053D" w:rsidRDefault="00C3053D">
            <w:pPr>
              <w:pStyle w:val="TableParagraph"/>
              <w:spacing w:before="0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2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WC-Lavabo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Kapı Kolları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260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Çöp kovaları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35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 w:val="restart"/>
          </w:tcPr>
          <w:p w:rsidR="00B511DB" w:rsidRPr="00C3053D" w:rsidRDefault="00B511D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B" w:rsidRPr="00C3053D" w:rsidRDefault="00C3053D">
            <w:pPr>
              <w:pStyle w:val="TableParagraph"/>
              <w:spacing w:before="0" w:line="256" w:lineRule="auto"/>
              <w:ind w:left="30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Sağlık Birimi (Rutin </w:t>
            </w: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haricinde, Görevli Personel tarafından</w:t>
            </w:r>
          </w:p>
          <w:p w:rsidR="00B511DB" w:rsidRPr="00C3053D" w:rsidRDefault="00C3053D">
            <w:pPr>
              <w:pStyle w:val="TableParagraph"/>
              <w:spacing w:before="0" w:line="256" w:lineRule="auto"/>
              <w:ind w:left="28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dezenfeksiyon</w:t>
            </w:r>
            <w:r w:rsidRPr="00C3053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makinası </w:t>
            </w: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ile dezenfeksiyon,</w:t>
            </w:r>
          </w:p>
          <w:p w:rsidR="00B511DB" w:rsidRPr="00C3053D" w:rsidRDefault="00C3053D">
            <w:pPr>
              <w:pStyle w:val="TableParagraph"/>
              <w:spacing w:before="0" w:line="170" w:lineRule="exact"/>
              <w:ind w:left="26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anlık)</w:t>
            </w: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Sedye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1, kullanım sonrası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2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1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 xml:space="preserve">Tekerlekli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Sandalye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Günde en az 1, kullanım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sonrası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Günde en az 1 kez</w:t>
            </w:r>
          </w:p>
        </w:tc>
        <w:tc>
          <w:tcPr>
            <w:tcW w:w="6903" w:type="dxa"/>
          </w:tcPr>
          <w:p w:rsidR="00B511DB" w:rsidRPr="00C3053D" w:rsidRDefault="00C3053D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1:100 oranda --&gt;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5 litre suya 50 mililitre ( 1/4 su bardağı)</w:t>
            </w: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Serum Askıları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1, kullanım sonrası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1 kez</w:t>
            </w:r>
          </w:p>
        </w:tc>
        <w:tc>
          <w:tcPr>
            <w:tcW w:w="6903" w:type="dxa"/>
          </w:tcPr>
          <w:p w:rsidR="00B511DB" w:rsidRPr="00C3053D" w:rsidRDefault="00C3053D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1:10 oranda --&gt;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5 litre suya 500 ml ( 2,5 su bardağı)</w:t>
            </w:r>
          </w:p>
        </w:tc>
      </w:tr>
      <w:tr w:rsidR="00B511DB" w:rsidRPr="00C3053D" w:rsidTr="00C3053D">
        <w:trPr>
          <w:trHeight w:val="205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Mobilyalar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1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9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1 kez</w:t>
            </w:r>
          </w:p>
        </w:tc>
        <w:tc>
          <w:tcPr>
            <w:tcW w:w="6903" w:type="dxa"/>
          </w:tcPr>
          <w:p w:rsidR="00B511DB" w:rsidRPr="00C3053D" w:rsidRDefault="00C3053D">
            <w:pPr>
              <w:pStyle w:val="TableParagraph"/>
              <w:spacing w:before="9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1 su bardağı = 200ml'dir.</w:t>
            </w: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Çöp kovaları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 w:val="restart"/>
          </w:tcPr>
          <w:p w:rsidR="00B511DB" w:rsidRPr="00C3053D" w:rsidRDefault="00C3053D">
            <w:pPr>
              <w:pStyle w:val="TableParagraph"/>
              <w:spacing w:before="0" w:line="195" w:lineRule="exact"/>
              <w:ind w:left="2069" w:right="2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Çamaşır Suyu ve Ozonu Asla Karıştırmayınız!!!</w:t>
            </w:r>
          </w:p>
          <w:p w:rsidR="00B511DB" w:rsidRPr="00C3053D" w:rsidRDefault="00C3053D">
            <w:pPr>
              <w:pStyle w:val="TableParagraph"/>
              <w:spacing w:before="15" w:line="186" w:lineRule="exact"/>
              <w:ind w:left="2069" w:right="20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Çamaşır Suyunu asla deterjanla karıştırmayınız!!!!</w:t>
            </w: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Lavabolar, WC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205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6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Camlar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6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3 Günde 1 gün sonunda olacak şekilde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9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Haftada en az 1 kez</w:t>
            </w:r>
          </w:p>
        </w:tc>
        <w:tc>
          <w:tcPr>
            <w:tcW w:w="6903" w:type="dxa"/>
            <w:vMerge w:val="restart"/>
          </w:tcPr>
          <w:p w:rsidR="00B511DB" w:rsidRPr="00C3053D" w:rsidRDefault="00C3053D">
            <w:pPr>
              <w:pStyle w:val="TableParagraph"/>
              <w:spacing w:before="0" w:line="205" w:lineRule="exact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Çamaşır suyu (Sodyum Hipoklorit) KMBF’ si ve Etkileşiminde İlk Yardım:</w:t>
            </w:r>
          </w:p>
          <w:p w:rsidR="00B511DB" w:rsidRPr="00C3053D" w:rsidRDefault="00C3053D">
            <w:pPr>
              <w:pStyle w:val="TableParagraph"/>
              <w:numPr>
                <w:ilvl w:val="2"/>
                <w:numId w:val="1"/>
              </w:numPr>
              <w:tabs>
                <w:tab w:val="left" w:pos="454"/>
              </w:tabs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Asitlerle temasında toksik gaz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çıkarır.</w:t>
            </w:r>
          </w:p>
          <w:p w:rsidR="00B511DB" w:rsidRPr="00C3053D" w:rsidRDefault="00C3053D">
            <w:pPr>
              <w:pStyle w:val="TableParagraph"/>
              <w:numPr>
                <w:ilvl w:val="2"/>
                <w:numId w:val="1"/>
              </w:numPr>
              <w:tabs>
                <w:tab w:val="left" w:pos="454"/>
              </w:tabs>
              <w:spacing w:before="12" w:line="256" w:lineRule="auto"/>
              <w:ind w:left="36" w:right="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Koruyucu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Lastik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eldiven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/lastik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kaplı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elbise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önlük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(koruyucu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kıyafet)/Sızdırmaz,kimyasallara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karşı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koruyucu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gözlük göz koruyucu/yüz koruyucu/ Klor için kullanılan kanisterli maske</w:t>
            </w:r>
            <w:r w:rsidR="00B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kullanınız.</w:t>
            </w:r>
          </w:p>
          <w:p w:rsidR="00B511DB" w:rsidRPr="00C3053D" w:rsidRDefault="00C3053D">
            <w:pPr>
              <w:pStyle w:val="TableParagraph"/>
              <w:numPr>
                <w:ilvl w:val="2"/>
                <w:numId w:val="1"/>
              </w:numPr>
              <w:tabs>
                <w:tab w:val="left" w:pos="454"/>
              </w:tabs>
              <w:spacing w:before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Yalnızca iyi havalandırılmış yerlerdekullanınız.</w:t>
            </w:r>
          </w:p>
          <w:p w:rsidR="00B511DB" w:rsidRPr="00C3053D" w:rsidRDefault="00C3053D">
            <w:pPr>
              <w:pStyle w:val="TableParagraph"/>
              <w:numPr>
                <w:ilvl w:val="2"/>
                <w:numId w:val="1"/>
              </w:numPr>
              <w:tabs>
                <w:tab w:val="left" w:pos="454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Kirlenmişbulaşmışgiyimeşyalarınıderhalçıkartınız.Elleriniziisbitimindeveisearaverinceyıkayınız.</w:t>
            </w:r>
          </w:p>
          <w:p w:rsidR="00B511DB" w:rsidRPr="00C3053D" w:rsidRDefault="00C3053D">
            <w:pPr>
              <w:pStyle w:val="TableParagraph"/>
              <w:numPr>
                <w:ilvl w:val="2"/>
                <w:numId w:val="1"/>
              </w:numPr>
              <w:tabs>
                <w:tab w:val="left" w:pos="454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Göz ve deri ile direkt temasındankaçınınız.</w:t>
            </w:r>
          </w:p>
          <w:p w:rsidR="00B511DB" w:rsidRPr="00C3053D" w:rsidRDefault="00C3053D">
            <w:pPr>
              <w:pStyle w:val="TableParagraph"/>
              <w:numPr>
                <w:ilvl w:val="2"/>
                <w:numId w:val="1"/>
              </w:numPr>
              <w:tabs>
                <w:tab w:val="left" w:pos="454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Bu maddeyi kullanırken herhangi bir gıda maddesi yemeyin, içmeyiniz. Sigarakullanmayınız.</w:t>
            </w:r>
          </w:p>
          <w:p w:rsidR="00B511DB" w:rsidRPr="00C3053D" w:rsidRDefault="00C3053D">
            <w:pPr>
              <w:pStyle w:val="TableParagraph"/>
              <w:numPr>
                <w:ilvl w:val="2"/>
                <w:numId w:val="1"/>
              </w:numPr>
              <w:tabs>
                <w:tab w:val="left" w:pos="454"/>
              </w:tabs>
              <w:spacing w:before="11" w:line="256" w:lineRule="auto"/>
              <w:ind w:left="36" w:right="3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 xml:space="preserve">KısaveuzunvadedegörülenÖnemliBelirtilerVeEtkiler;Normalkullanımkoşullarındaönceliklimaruziyet,cilt,gözteması, tozlarının 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solunması yolu ilegerçekleşir.</w:t>
            </w:r>
          </w:p>
          <w:p w:rsidR="00B511DB" w:rsidRPr="00C3053D" w:rsidRDefault="00C3053D">
            <w:pPr>
              <w:pStyle w:val="TableParagraph"/>
              <w:numPr>
                <w:ilvl w:val="2"/>
                <w:numId w:val="1"/>
              </w:numPr>
              <w:tabs>
                <w:tab w:val="left" w:pos="454"/>
              </w:tabs>
              <w:spacing w:before="0" w:line="256" w:lineRule="auto"/>
              <w:ind w:left="36" w:right="5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Solunum:Hastayıaçıkhavayaçıkararaktemizhavaalmasınısağlayınız.Solunumuvekalpatışlarınıkontrolediniz.Nefes almıyorsa suni teneffüs yaptırınız. Güçlükle soluyorsa oksijen veriniz. Derhal tıbbi yardımalınız</w:t>
            </w:r>
          </w:p>
          <w:p w:rsidR="00B511DB" w:rsidRPr="00C3053D" w:rsidRDefault="00C3053D">
            <w:pPr>
              <w:pStyle w:val="TableParagraph"/>
              <w:numPr>
                <w:ilvl w:val="2"/>
                <w:numId w:val="1"/>
              </w:numPr>
              <w:tabs>
                <w:tab w:val="left" w:pos="454"/>
              </w:tabs>
              <w:spacing w:before="0" w:line="256" w:lineRule="auto"/>
              <w:ind w:left="36" w:right="4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DeriİleTemas:Mümkünoldukçaçabukkirlenenalanıılıkveyavaşakansuylaenaz15dakikayıkayınız.Kirlenenelbiseve ayakkabıları akan su altında çıkarınız. Tıbbi yardımalınız.</w:t>
            </w:r>
          </w:p>
          <w:p w:rsidR="00B511DB" w:rsidRPr="00C3053D" w:rsidRDefault="00C3053D">
            <w:pPr>
              <w:pStyle w:val="TableParagraph"/>
              <w:numPr>
                <w:ilvl w:val="2"/>
                <w:numId w:val="1"/>
              </w:numPr>
              <w:tabs>
                <w:tab w:val="left" w:pos="524"/>
              </w:tabs>
              <w:spacing w:before="0" w:line="256" w:lineRule="auto"/>
              <w:ind w:left="36" w:right="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GözİleTemas:Derhalkirlenengözügözkapağınıaçıktutarak,temizsuylaenaz20dakikayıkayınız.Takılıveyapmasıkolaysa, kontak lensleri çıkartın ve yıkamaya devam edin. Tıbbi yardımalınız</w:t>
            </w:r>
          </w:p>
          <w:p w:rsidR="00B511DB" w:rsidRPr="00C3053D" w:rsidRDefault="00C3053D">
            <w:pPr>
              <w:pStyle w:val="TableParagraph"/>
              <w:numPr>
                <w:ilvl w:val="2"/>
                <w:numId w:val="1"/>
              </w:numPr>
              <w:tabs>
                <w:tab w:val="left" w:pos="524"/>
              </w:tabs>
              <w:spacing w:before="0" w:line="256" w:lineRule="auto"/>
              <w:ind w:left="36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Yutma:</w:t>
            </w:r>
            <w:r w:rsidRPr="00C305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Kusturmayınız.</w:t>
            </w: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Bilinç yerinde değilse ağızdan hiçbir şey vermeyiniz. Solunumu ve kalp atışlarını kontrol ediniz. Nefes almıyorsaeğitilmişpersoneltarafındansuniteneffüsyaptırılmalıdır.Kalpatışlarıyoksakalpmasajıyapınız.Bilinciyerindeysederhalbir fincan (250- 300 ml) su içiriniz. Her 10 dakikada 1 fincan su içiriniz. Kendiliğinden kusarsa ağzı yıkayınız ve su vermeye devam ediniz. Hemen tıbbi yardımalınız.</w:t>
            </w: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 w:val="restart"/>
          </w:tcPr>
          <w:p w:rsidR="00B511DB" w:rsidRPr="00C3053D" w:rsidRDefault="00C3053D">
            <w:pPr>
              <w:pStyle w:val="TableParagraph"/>
              <w:spacing w:before="33" w:line="259" w:lineRule="auto"/>
              <w:ind w:left="114" w:firstLine="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Personel Servisleri(Geçici Süre Kaldırıldı) ve Hizmet Araçları (idari İşlerin takibinde, gerektiğinde</w:t>
            </w:r>
          </w:p>
          <w:p w:rsidR="00B511DB" w:rsidRPr="00C3053D" w:rsidRDefault="00C3053D">
            <w:pPr>
              <w:pStyle w:val="TableParagraph"/>
              <w:spacing w:before="6"/>
              <w:ind w:left="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anlık dezenfeksiyon)</w:t>
            </w: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Koltuklar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gün sonu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1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Tutunma yerleri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Sabah-Akşam Servis Öncesi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2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Camlar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1, gün sonu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1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205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7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Zemin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7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1, gün sonu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9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1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248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Araç İçi Dezenfeksiyon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 Gün Sonu ve Şöför Değişikliğinde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28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1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205"/>
        </w:trPr>
        <w:tc>
          <w:tcPr>
            <w:tcW w:w="2579" w:type="dxa"/>
            <w:vMerge w:val="restart"/>
          </w:tcPr>
          <w:p w:rsidR="00B511DB" w:rsidRPr="00C3053D" w:rsidRDefault="00C3053D">
            <w:pPr>
              <w:pStyle w:val="TableParagraph"/>
              <w:spacing w:before="93" w:line="264" w:lineRule="auto"/>
              <w:ind w:left="24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Banyo, Mescit, Soyunma Odaları,</w:t>
            </w:r>
          </w:p>
          <w:p w:rsidR="00B511DB" w:rsidRPr="00C3053D" w:rsidRDefault="00C3053D">
            <w:pPr>
              <w:pStyle w:val="TableParagraph"/>
              <w:spacing w:before="0" w:line="271" w:lineRule="auto"/>
              <w:ind w:left="52" w:right="2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 Salonu(Kapatıldı), Toplantı </w:t>
            </w: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Salonu(Kapatıldı)</w:t>
            </w:r>
          </w:p>
          <w:p w:rsidR="00B511DB" w:rsidRPr="00C3053D" w:rsidRDefault="00C3053D">
            <w:pPr>
              <w:pStyle w:val="TableParagraph"/>
              <w:spacing w:before="0" w:line="264" w:lineRule="auto"/>
              <w:ind w:left="29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(Dezenfeksiyon pompaları ile),</w:t>
            </w: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6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Duş ve genel kapılar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6" w:line="1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6" w:line="179" w:lineRule="exact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2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Çöp kovaları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Zemin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Oturma Bankları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Kapı Kolları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205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WC-Lavabo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9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 w:val="restart"/>
          </w:tcPr>
          <w:p w:rsidR="00B511DB" w:rsidRPr="00C3053D" w:rsidRDefault="00B511D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B" w:rsidRPr="00C3053D" w:rsidRDefault="00B511D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B" w:rsidRPr="00C3053D" w:rsidRDefault="00C3053D">
            <w:pPr>
              <w:pStyle w:val="TableParagraph"/>
              <w:spacing w:line="256" w:lineRule="auto"/>
              <w:ind w:left="366" w:right="294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b/>
                <w:sz w:val="24"/>
                <w:szCs w:val="24"/>
              </w:rPr>
              <w:t>Çay Ocakları (KAPATILDI)</w:t>
            </w: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Tezgah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Zemin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2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Çöp kovaları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2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193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Kapı Kolları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 gün, 09.00, 11.00, 14.00.16.00 ve gerektikçe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3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DB" w:rsidRPr="00C3053D" w:rsidTr="00C3053D">
        <w:trPr>
          <w:trHeight w:val="205"/>
        </w:trPr>
        <w:tc>
          <w:tcPr>
            <w:tcW w:w="2579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1DB" w:rsidRPr="00C3053D" w:rsidRDefault="00C3053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Mobilyalar</w:t>
            </w:r>
          </w:p>
        </w:tc>
        <w:tc>
          <w:tcPr>
            <w:tcW w:w="2747" w:type="dxa"/>
          </w:tcPr>
          <w:p w:rsidR="00B511DB" w:rsidRPr="00C3053D" w:rsidRDefault="00C3053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Hergün ve Kirlendikçe</w:t>
            </w:r>
          </w:p>
        </w:tc>
        <w:tc>
          <w:tcPr>
            <w:tcW w:w="2640" w:type="dxa"/>
          </w:tcPr>
          <w:p w:rsidR="00B511DB" w:rsidRPr="00C3053D" w:rsidRDefault="00C3053D">
            <w:pPr>
              <w:pStyle w:val="TableParagraph"/>
              <w:spacing w:before="9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D">
              <w:rPr>
                <w:rFonts w:ascii="Times New Roman" w:hAnsi="Times New Roman" w:cs="Times New Roman"/>
                <w:sz w:val="24"/>
                <w:szCs w:val="24"/>
              </w:rPr>
              <w:t>Günde en az 1 kez</w:t>
            </w:r>
          </w:p>
        </w:tc>
        <w:tc>
          <w:tcPr>
            <w:tcW w:w="6903" w:type="dxa"/>
            <w:vMerge/>
          </w:tcPr>
          <w:p w:rsidR="00B511DB" w:rsidRPr="00C3053D" w:rsidRDefault="00B5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1DB" w:rsidRDefault="00060CBD">
      <w:pPr>
        <w:rPr>
          <w:sz w:val="2"/>
          <w:szCs w:val="2"/>
        </w:rPr>
      </w:pPr>
      <w:r w:rsidRPr="00060CBD">
        <w:pict>
          <v:rect id="_x0000_s1026" style="position:absolute;margin-left:649.55pt;margin-top:159.5pt;width:1.9pt;height:.6pt;z-index:-251658752;mso-position-horizontal-relative:page;mso-position-vertical-relative:page" fillcolor="black" stroked="f">
            <w10:wrap anchorx="page" anchory="page"/>
          </v:rect>
        </w:pict>
      </w:r>
    </w:p>
    <w:sectPr w:rsidR="00B511DB" w:rsidSect="00060CBD">
      <w:headerReference w:type="default" r:id="rId7"/>
      <w:footerReference w:type="default" r:id="rId8"/>
      <w:type w:val="continuous"/>
      <w:pgSz w:w="16840" w:h="11910" w:orient="landscape"/>
      <w:pgMar w:top="1080" w:right="300" w:bottom="280" w:left="1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71" w:rsidRDefault="00591171" w:rsidP="00D650A7">
      <w:r>
        <w:separator/>
      </w:r>
    </w:p>
  </w:endnote>
  <w:endnote w:type="continuationSeparator" w:id="1">
    <w:p w:rsidR="00591171" w:rsidRDefault="00591171" w:rsidP="00D6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60" w:type="dxa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6373"/>
      <w:gridCol w:w="4542"/>
      <w:gridCol w:w="5245"/>
    </w:tblGrid>
    <w:tr w:rsidR="00D650A7" w:rsidRPr="006417A2" w:rsidTr="00D650A7">
      <w:trPr>
        <w:trHeight w:hRule="exact" w:val="314"/>
      </w:trPr>
      <w:tc>
        <w:tcPr>
          <w:tcW w:w="6373" w:type="dxa"/>
          <w:shd w:val="clear" w:color="auto" w:fill="FF7300"/>
          <w:vAlign w:val="center"/>
        </w:tcPr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4542" w:type="dxa"/>
          <w:shd w:val="clear" w:color="auto" w:fill="FF7300"/>
          <w:vAlign w:val="center"/>
        </w:tcPr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5245" w:type="dxa"/>
          <w:shd w:val="clear" w:color="auto" w:fill="FF7300"/>
          <w:vAlign w:val="center"/>
        </w:tcPr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D650A7" w:rsidRPr="006417A2" w:rsidTr="00D650A7">
      <w:trPr>
        <w:trHeight w:val="651"/>
      </w:trPr>
      <w:tc>
        <w:tcPr>
          <w:tcW w:w="6373" w:type="dxa"/>
        </w:tcPr>
        <w:p w:rsidR="00D650A7" w:rsidRPr="006417A2" w:rsidRDefault="00D650A7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4542" w:type="dxa"/>
        </w:tcPr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5245" w:type="dxa"/>
        </w:tcPr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D650A7" w:rsidRPr="006417A2" w:rsidRDefault="00D650A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D650A7" w:rsidRDefault="00D650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71" w:rsidRDefault="00591171" w:rsidP="00D650A7">
      <w:r>
        <w:separator/>
      </w:r>
    </w:p>
  </w:footnote>
  <w:footnote w:type="continuationSeparator" w:id="1">
    <w:p w:rsidR="00591171" w:rsidRDefault="00591171" w:rsidP="00D65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8" w:type="dxa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3260"/>
      <w:gridCol w:w="8364"/>
      <w:gridCol w:w="1984"/>
      <w:gridCol w:w="2410"/>
    </w:tblGrid>
    <w:tr w:rsidR="00D650A7" w:rsidRPr="00A13C49" w:rsidTr="00D650A7">
      <w:trPr>
        <w:cantSplit/>
        <w:trHeight w:hRule="exact" w:val="340"/>
      </w:trPr>
      <w:tc>
        <w:tcPr>
          <w:tcW w:w="3260" w:type="dxa"/>
          <w:vMerge w:val="restart"/>
          <w:shd w:val="clear" w:color="auto" w:fill="FFFFFF"/>
          <w:vAlign w:val="center"/>
        </w:tcPr>
        <w:p w:rsidR="00D650A7" w:rsidRPr="004C4A80" w:rsidRDefault="00D650A7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bidi="ar-SA"/>
            </w:rPr>
            <w:drawing>
              <wp:inline distT="0" distB="0" distL="0" distR="0">
                <wp:extent cx="1562100" cy="847725"/>
                <wp:effectExtent l="0" t="0" r="0" b="0"/>
                <wp:docPr id="242" name="Resim 24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Merge w:val="restart"/>
          <w:shd w:val="clear" w:color="auto" w:fill="auto"/>
          <w:vAlign w:val="center"/>
        </w:tcPr>
        <w:p w:rsidR="00D650A7" w:rsidRDefault="00D650A7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</w:p>
        <w:p w:rsidR="00D650A7" w:rsidRPr="006417A2" w:rsidRDefault="00D650A7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TKGM</w:t>
          </w:r>
        </w:p>
        <w:p w:rsidR="00D650A7" w:rsidRPr="006417A2" w:rsidRDefault="00D650A7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TSE COVİD-19 GÜVENLİ HİZMET BELGESİ</w:t>
          </w:r>
        </w:p>
        <w:p w:rsidR="00D650A7" w:rsidRPr="00470889" w:rsidRDefault="00D650A7" w:rsidP="00EC03FB">
          <w:pPr>
            <w:jc w:val="center"/>
            <w:rPr>
              <w:b/>
              <w:color w:val="1F497D"/>
              <w:szCs w:val="28"/>
              <w:lang w:val="de-DE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650A7" w:rsidRPr="00910679" w:rsidRDefault="00D650A7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410" w:type="dxa"/>
          <w:shd w:val="clear" w:color="auto" w:fill="FFFFFF"/>
          <w:vAlign w:val="center"/>
        </w:tcPr>
        <w:p w:rsidR="00D650A7" w:rsidRPr="00910679" w:rsidRDefault="00D650A7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D650A7" w:rsidRPr="00A13C49" w:rsidTr="00D650A7">
      <w:trPr>
        <w:cantSplit/>
        <w:trHeight w:hRule="exact" w:val="340"/>
      </w:trPr>
      <w:tc>
        <w:tcPr>
          <w:tcW w:w="3260" w:type="dxa"/>
          <w:vMerge/>
          <w:shd w:val="clear" w:color="auto" w:fill="FFFFFF"/>
          <w:vAlign w:val="center"/>
        </w:tcPr>
        <w:p w:rsidR="00D650A7" w:rsidRPr="00A13C49" w:rsidRDefault="00D650A7" w:rsidP="00EC03FB">
          <w:pPr>
            <w:jc w:val="center"/>
          </w:pPr>
        </w:p>
      </w:tc>
      <w:tc>
        <w:tcPr>
          <w:tcW w:w="8364" w:type="dxa"/>
          <w:vMerge/>
          <w:shd w:val="clear" w:color="auto" w:fill="auto"/>
        </w:tcPr>
        <w:p w:rsidR="00D650A7" w:rsidRPr="00D3002A" w:rsidRDefault="00D650A7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650A7" w:rsidRPr="00910679" w:rsidRDefault="00D650A7" w:rsidP="00E23A85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10" w:type="dxa"/>
          <w:shd w:val="clear" w:color="auto" w:fill="FFFFFF"/>
          <w:vAlign w:val="center"/>
        </w:tcPr>
        <w:p w:rsidR="00D650A7" w:rsidRPr="00910679" w:rsidRDefault="00D650A7" w:rsidP="00E23A85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8A72EA">
            <w:rPr>
              <w:rFonts w:ascii="Times New Roman" w:hAnsi="Times New Roman"/>
              <w:sz w:val="24"/>
              <w:szCs w:val="24"/>
            </w:rPr>
            <w:t>-PL.01</w:t>
          </w:r>
        </w:p>
      </w:tc>
    </w:tr>
    <w:tr w:rsidR="00D650A7" w:rsidRPr="00A13C49" w:rsidTr="00D650A7">
      <w:trPr>
        <w:cantSplit/>
        <w:trHeight w:hRule="exact" w:val="340"/>
      </w:trPr>
      <w:tc>
        <w:tcPr>
          <w:tcW w:w="3260" w:type="dxa"/>
          <w:vMerge/>
          <w:shd w:val="clear" w:color="auto" w:fill="FFFFFF"/>
          <w:vAlign w:val="center"/>
        </w:tcPr>
        <w:p w:rsidR="00D650A7" w:rsidRPr="00A13C49" w:rsidRDefault="00D650A7" w:rsidP="00EC03FB">
          <w:pPr>
            <w:jc w:val="center"/>
          </w:pPr>
        </w:p>
      </w:tc>
      <w:tc>
        <w:tcPr>
          <w:tcW w:w="8364" w:type="dxa"/>
          <w:vMerge/>
          <w:shd w:val="clear" w:color="auto" w:fill="auto"/>
        </w:tcPr>
        <w:p w:rsidR="00D650A7" w:rsidRPr="0007787B" w:rsidRDefault="00D650A7" w:rsidP="00EC03FB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650A7" w:rsidRPr="00910679" w:rsidRDefault="00D650A7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 xml:space="preserve">Rev. No    </w:t>
          </w:r>
        </w:p>
      </w:tc>
      <w:tc>
        <w:tcPr>
          <w:tcW w:w="2410" w:type="dxa"/>
          <w:shd w:val="clear" w:color="auto" w:fill="FFFFFF"/>
          <w:vAlign w:val="center"/>
        </w:tcPr>
        <w:p w:rsidR="00D650A7" w:rsidRPr="00910679" w:rsidRDefault="008A72EA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…/….</w:t>
          </w:r>
        </w:p>
      </w:tc>
    </w:tr>
    <w:tr w:rsidR="00D650A7" w:rsidRPr="00A13C49" w:rsidTr="00D650A7">
      <w:trPr>
        <w:cantSplit/>
        <w:trHeight w:hRule="exact" w:val="340"/>
      </w:trPr>
      <w:tc>
        <w:tcPr>
          <w:tcW w:w="3260" w:type="dxa"/>
          <w:vMerge/>
          <w:shd w:val="clear" w:color="auto" w:fill="FFFFFF"/>
          <w:vAlign w:val="center"/>
        </w:tcPr>
        <w:p w:rsidR="00D650A7" w:rsidRPr="00A13C49" w:rsidRDefault="00D650A7" w:rsidP="00EC03FB">
          <w:pPr>
            <w:jc w:val="center"/>
          </w:pPr>
        </w:p>
      </w:tc>
      <w:tc>
        <w:tcPr>
          <w:tcW w:w="8364" w:type="dxa"/>
          <w:vMerge/>
          <w:shd w:val="clear" w:color="auto" w:fill="auto"/>
        </w:tcPr>
        <w:p w:rsidR="00D650A7" w:rsidRPr="0007787B" w:rsidRDefault="00D650A7" w:rsidP="00EC03FB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650A7" w:rsidRPr="00910679" w:rsidRDefault="00D650A7" w:rsidP="00E23A85">
          <w:pPr>
            <w:rPr>
              <w:rFonts w:ascii="Times New Roman" w:hAnsi="Times New Roman"/>
              <w:b/>
              <w:bCs/>
              <w:szCs w:val="24"/>
            </w:rPr>
          </w:pP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</w:p>
      </w:tc>
      <w:tc>
        <w:tcPr>
          <w:tcW w:w="2410" w:type="dxa"/>
          <w:shd w:val="clear" w:color="auto" w:fill="FFFFFF"/>
          <w:vAlign w:val="center"/>
        </w:tcPr>
        <w:p w:rsidR="00D650A7" w:rsidRPr="00910679" w:rsidRDefault="008A72EA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…./…./…..</w:t>
          </w:r>
        </w:p>
      </w:tc>
    </w:tr>
    <w:tr w:rsidR="00D650A7" w:rsidRPr="00A13C49" w:rsidTr="00D650A7">
      <w:trPr>
        <w:cantSplit/>
        <w:trHeight w:hRule="exact" w:val="340"/>
      </w:trPr>
      <w:tc>
        <w:tcPr>
          <w:tcW w:w="3260" w:type="dxa"/>
          <w:vMerge/>
          <w:shd w:val="clear" w:color="auto" w:fill="FFFFFF"/>
          <w:vAlign w:val="center"/>
        </w:tcPr>
        <w:p w:rsidR="00D650A7" w:rsidRPr="00A13C49" w:rsidRDefault="00D650A7" w:rsidP="00EC03FB">
          <w:pPr>
            <w:jc w:val="center"/>
          </w:pPr>
        </w:p>
      </w:tc>
      <w:tc>
        <w:tcPr>
          <w:tcW w:w="8364" w:type="dxa"/>
          <w:vMerge/>
          <w:shd w:val="clear" w:color="auto" w:fill="auto"/>
        </w:tcPr>
        <w:p w:rsidR="00D650A7" w:rsidRPr="0007787B" w:rsidRDefault="00D650A7" w:rsidP="00EC03FB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650A7" w:rsidRPr="00910679" w:rsidRDefault="00D650A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10" w:type="dxa"/>
          <w:shd w:val="clear" w:color="auto" w:fill="FFFFFF"/>
          <w:vAlign w:val="center"/>
        </w:tcPr>
        <w:p w:rsidR="00D650A7" w:rsidRPr="00910679" w:rsidRDefault="00060CBD" w:rsidP="008A72EA">
          <w:pPr>
            <w:ind w:left="60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D650A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B84416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D650A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B84416">
              <w:rPr>
                <w:rFonts w:ascii="Times New Roman" w:hAnsi="Times New Roman"/>
                <w:b/>
                <w:bCs/>
                <w:noProof/>
                <w:szCs w:val="24"/>
              </w:rPr>
              <w:t>4</w:t>
            </w:r>
          </w:fldSimple>
        </w:p>
      </w:tc>
    </w:tr>
    <w:tr w:rsidR="00D650A7" w:rsidRPr="00A13C49" w:rsidTr="00D650A7">
      <w:trPr>
        <w:cantSplit/>
        <w:trHeight w:hRule="exact" w:val="567"/>
      </w:trPr>
      <w:tc>
        <w:tcPr>
          <w:tcW w:w="3260" w:type="dxa"/>
          <w:shd w:val="clear" w:color="auto" w:fill="FFFFFF"/>
          <w:vAlign w:val="center"/>
        </w:tcPr>
        <w:p w:rsidR="00D650A7" w:rsidRDefault="00D650A7" w:rsidP="00EC03FB">
          <w:pPr>
            <w:jc w:val="center"/>
            <w:rPr>
              <w:b/>
            </w:rPr>
          </w:pPr>
          <w:r>
            <w:rPr>
              <w:b/>
              <w:noProof/>
              <w:lang w:bidi="ar-SA"/>
            </w:rPr>
            <w:drawing>
              <wp:inline distT="0" distB="0" distL="0" distR="0">
                <wp:extent cx="1133475" cy="352425"/>
                <wp:effectExtent l="0" t="0" r="0" b="0"/>
                <wp:docPr id="243" name="Resim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8" w:type="dxa"/>
          <w:gridSpan w:val="3"/>
          <w:shd w:val="clear" w:color="auto" w:fill="FFFFFF"/>
          <w:vAlign w:val="center"/>
        </w:tcPr>
        <w:p w:rsidR="00D650A7" w:rsidRPr="00D650A7" w:rsidRDefault="00D650A7" w:rsidP="00EC03F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650A7">
            <w:rPr>
              <w:rFonts w:ascii="Times New Roman" w:hAnsi="Times New Roman" w:cs="Times New Roman"/>
              <w:b/>
              <w:w w:val="105"/>
              <w:sz w:val="24"/>
              <w:szCs w:val="24"/>
            </w:rPr>
            <w:t>TEMİZLİĞİN NE ZAMAN YAPILACAĞI</w:t>
          </w:r>
        </w:p>
      </w:tc>
    </w:tr>
  </w:tbl>
  <w:p w:rsidR="00D650A7" w:rsidRDefault="00D650A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952"/>
    <w:multiLevelType w:val="multilevel"/>
    <w:tmpl w:val="7582747E"/>
    <w:lvl w:ilvl="0">
      <w:start w:val="3"/>
      <w:numFmt w:val="decimal"/>
      <w:lvlText w:val="%1"/>
      <w:lvlJc w:val="left"/>
      <w:pPr>
        <w:ind w:left="453" w:hanging="418"/>
        <w:jc w:val="left"/>
      </w:pPr>
      <w:rPr>
        <w:rFonts w:hint="default"/>
        <w:lang w:val="tr-TR" w:eastAsia="tr-TR" w:bidi="tr-TR"/>
      </w:rPr>
    </w:lvl>
    <w:lvl w:ilvl="1">
      <w:start w:val="11"/>
      <w:numFmt w:val="decimal"/>
      <w:lvlText w:val="%1.%2"/>
      <w:lvlJc w:val="left"/>
      <w:pPr>
        <w:ind w:left="453" w:hanging="418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453" w:hanging="41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tr-TR" w:eastAsia="tr-TR" w:bidi="tr-TR"/>
      </w:rPr>
    </w:lvl>
    <w:lvl w:ilvl="3">
      <w:numFmt w:val="bullet"/>
      <w:lvlText w:val="•"/>
      <w:lvlJc w:val="left"/>
      <w:pPr>
        <w:ind w:left="2623" w:hanging="41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345" w:hanging="41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066" w:hanging="41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787" w:hanging="41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508" w:hanging="41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30" w:hanging="41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11DB"/>
    <w:rsid w:val="00060CBD"/>
    <w:rsid w:val="00591171"/>
    <w:rsid w:val="008A72EA"/>
    <w:rsid w:val="00B511DB"/>
    <w:rsid w:val="00B84416"/>
    <w:rsid w:val="00C3053D"/>
    <w:rsid w:val="00D6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CBD"/>
    <w:rPr>
      <w:rFonts w:ascii="Calibri" w:eastAsia="Calibri" w:hAnsi="Calibri" w:cs="Calibri"/>
      <w:lang w:val="tr-TR" w:eastAsia="tr-TR" w:bidi="tr-TR"/>
    </w:rPr>
  </w:style>
  <w:style w:type="paragraph" w:styleId="Balk3">
    <w:name w:val="heading 3"/>
    <w:basedOn w:val="Normal"/>
    <w:next w:val="Normal"/>
    <w:link w:val="Balk3Char"/>
    <w:qFormat/>
    <w:rsid w:val="00D650A7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60CBD"/>
  </w:style>
  <w:style w:type="paragraph" w:customStyle="1" w:styleId="TableParagraph">
    <w:name w:val="Table Paragraph"/>
    <w:basedOn w:val="Normal"/>
    <w:uiPriority w:val="1"/>
    <w:qFormat/>
    <w:rsid w:val="00060CBD"/>
    <w:pPr>
      <w:spacing w:before="1"/>
      <w:ind w:left="35"/>
    </w:pPr>
  </w:style>
  <w:style w:type="paragraph" w:styleId="stbilgi">
    <w:name w:val="header"/>
    <w:basedOn w:val="Normal"/>
    <w:link w:val="stbilgiChar"/>
    <w:uiPriority w:val="99"/>
    <w:unhideWhenUsed/>
    <w:rsid w:val="00D650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A7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650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A7"/>
    <w:rPr>
      <w:rFonts w:ascii="Calibri" w:eastAsia="Calibri" w:hAnsi="Calibri" w:cs="Calibri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rsid w:val="00D650A7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2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2EA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899</Words>
  <Characters>5128</Characters>
  <Application>Microsoft Office Word</Application>
  <DocSecurity>0</DocSecurity>
  <Lines>42</Lines>
  <Paragraphs>12</Paragraphs>
  <ScaleCrop>false</ScaleCrop>
  <Company>SilentAll Team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tk34756</cp:lastModifiedBy>
  <cp:revision>5</cp:revision>
  <dcterms:created xsi:type="dcterms:W3CDTF">2021-02-16T17:07:00Z</dcterms:created>
  <dcterms:modified xsi:type="dcterms:W3CDTF">2021-02-17T12:04:00Z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2021-02-16T00:00:00Z</vt:filetime>
  </property>
</Properties>
</file>