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F79" w:rsidRPr="00576F79" w:rsidRDefault="00576F79" w:rsidP="005B43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6F79">
        <w:rPr>
          <w:rFonts w:ascii="Times New Roman" w:hAnsi="Times New Roman" w:cs="Times New Roman"/>
          <w:b/>
          <w:sz w:val="24"/>
          <w:szCs w:val="24"/>
          <w:u w:val="single"/>
        </w:rPr>
        <w:t>TAKBİS UYGULAMA KILAVUZU:</w:t>
      </w:r>
    </w:p>
    <w:p w:rsidR="004E0A7F" w:rsidRDefault="004E0A7F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6547D64" wp14:editId="425B23F8">
            <wp:extent cx="5131940" cy="3600000"/>
            <wp:effectExtent l="19050" t="19050" r="12065" b="196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4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6F79" w:rsidRPr="000D4D9B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A7F" w:rsidRPr="000D4D9B" w:rsidRDefault="004E0A7F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D7FB53D" wp14:editId="6758BE53">
            <wp:extent cx="5131940" cy="3600000"/>
            <wp:effectExtent l="19050" t="19050" r="12065" b="196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4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0A7F" w:rsidRDefault="004E0A7F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28A55D6" wp14:editId="200BCADC">
            <wp:extent cx="5531060" cy="3600000"/>
            <wp:effectExtent l="19050" t="19050" r="12700" b="196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6F79" w:rsidRPr="000D4D9B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A7F" w:rsidRPr="000D4D9B" w:rsidRDefault="008B253B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F7224C6" wp14:editId="58F9AB60">
            <wp:extent cx="5485541" cy="3600000"/>
            <wp:effectExtent l="19050" t="19050" r="20320" b="1968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541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0D61" w:rsidRDefault="00710D61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D306DD8" wp14:editId="45F2EDDB">
            <wp:extent cx="5131950" cy="3600000"/>
            <wp:effectExtent l="19050" t="19050" r="12065" b="1968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5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6F79" w:rsidRPr="000D4D9B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0A7F" w:rsidRPr="000D4D9B" w:rsidRDefault="00710D61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39BC41A" wp14:editId="59BECF3E">
            <wp:extent cx="5131950" cy="3600000"/>
            <wp:effectExtent l="19050" t="19050" r="12065" b="1968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5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0D61" w:rsidRPr="000D4D9B" w:rsidRDefault="00710D61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D61" w:rsidRPr="000D4D9B" w:rsidRDefault="00710D61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8216767" wp14:editId="048880C9">
            <wp:extent cx="5249934" cy="3600000"/>
            <wp:effectExtent l="19050" t="19050" r="27305" b="1968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34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0D61" w:rsidRPr="000D4D9B" w:rsidRDefault="00710D61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0D61" w:rsidRPr="000D4D9B" w:rsidRDefault="000D4D9B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3C15280" wp14:editId="2A86A3CF">
            <wp:extent cx="5173911" cy="3600000"/>
            <wp:effectExtent l="19050" t="19050" r="27305" b="1968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11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4D9B" w:rsidRPr="000D4D9B" w:rsidRDefault="000D4D9B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4D9B" w:rsidRPr="000D4D9B" w:rsidRDefault="000D4D9B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A471598" wp14:editId="64141014">
            <wp:extent cx="5173918" cy="3600000"/>
            <wp:effectExtent l="19050" t="19050" r="27305" b="196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18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4D9B" w:rsidRPr="000D4D9B" w:rsidRDefault="000D4D9B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4D9B" w:rsidRPr="000D4D9B" w:rsidRDefault="000D4D9B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0B9C161" wp14:editId="213C9895">
            <wp:extent cx="5173911" cy="3600000"/>
            <wp:effectExtent l="19050" t="19050" r="27305" b="1968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11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4D9B" w:rsidRPr="000D4D9B" w:rsidRDefault="000D4D9B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4D9B" w:rsidRPr="000D4D9B" w:rsidRDefault="000D4D9B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CB646A6" wp14:editId="67C122D2">
            <wp:extent cx="5173911" cy="3600000"/>
            <wp:effectExtent l="19050" t="19050" r="27305" b="1968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11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4D9B" w:rsidRPr="000D4D9B" w:rsidRDefault="000D4D9B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4D9B" w:rsidRPr="000D4D9B" w:rsidRDefault="000D4D9B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761CE4B" wp14:editId="7E3404AF">
            <wp:extent cx="5242411" cy="3600000"/>
            <wp:effectExtent l="19050" t="19050" r="15875" b="1968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11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4D9B" w:rsidRPr="000D4D9B" w:rsidRDefault="000D4D9B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4D9B" w:rsidRPr="000D4D9B" w:rsidRDefault="000D4D9B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CA4ADEE" wp14:editId="44B13CC8">
            <wp:extent cx="5154905" cy="3600000"/>
            <wp:effectExtent l="19050" t="19050" r="27305" b="1968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05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4D9B" w:rsidRPr="000D4D9B" w:rsidRDefault="000D4D9B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4E7C" w:rsidRDefault="000D4D9B" w:rsidP="005B4E7C">
      <w:pPr>
        <w:rPr>
          <w:rFonts w:ascii="Times New Roman" w:hAnsi="Times New Roman" w:cs="Times New Roman"/>
          <w:b/>
          <w:sz w:val="24"/>
          <w:szCs w:val="24"/>
        </w:rPr>
      </w:pPr>
      <w:r w:rsidRPr="00576F79">
        <w:rPr>
          <w:rFonts w:ascii="Times New Roman" w:hAnsi="Times New Roman" w:cs="Times New Roman"/>
          <w:b/>
          <w:sz w:val="24"/>
          <w:szCs w:val="24"/>
        </w:rPr>
        <w:t xml:space="preserve">E-İpotek </w:t>
      </w:r>
      <w:r w:rsidR="00576F79">
        <w:rPr>
          <w:rFonts w:ascii="Times New Roman" w:hAnsi="Times New Roman" w:cs="Times New Roman"/>
          <w:b/>
          <w:sz w:val="24"/>
          <w:szCs w:val="24"/>
        </w:rPr>
        <w:t xml:space="preserve">Tesisi </w:t>
      </w:r>
      <w:r w:rsidRPr="00576F79">
        <w:rPr>
          <w:rFonts w:ascii="Times New Roman" w:hAnsi="Times New Roman" w:cs="Times New Roman"/>
          <w:b/>
          <w:sz w:val="24"/>
          <w:szCs w:val="24"/>
        </w:rPr>
        <w:t>işlemi taraf aşaması:</w:t>
      </w:r>
    </w:p>
    <w:p w:rsidR="005B4E7C" w:rsidRDefault="005B4E7C" w:rsidP="005B4E7C">
      <w:pPr>
        <w:rPr>
          <w:rFonts w:ascii="Times New Roman" w:hAnsi="Times New Roman" w:cs="Times New Roman"/>
          <w:b/>
          <w:sz w:val="24"/>
          <w:szCs w:val="24"/>
        </w:rPr>
      </w:pPr>
    </w:p>
    <w:p w:rsidR="000D4D9B" w:rsidRDefault="000D4D9B" w:rsidP="005B4E7C">
      <w:pPr>
        <w:rPr>
          <w:rFonts w:ascii="Times New Roman" w:hAnsi="Times New Roman" w:cs="Times New Roman"/>
          <w:sz w:val="24"/>
          <w:szCs w:val="24"/>
        </w:rPr>
      </w:pPr>
      <w:r w:rsidRPr="000D4D9B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2B509AF" wp14:editId="76411ECA">
            <wp:extent cx="5131940" cy="3600000"/>
            <wp:effectExtent l="19050" t="19050" r="12065" b="19685"/>
            <wp:docPr id="2049" name="Resim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4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D4D9B" w:rsidRDefault="000D4D9B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4E7C" w:rsidRDefault="005B4E7C" w:rsidP="005B43BF">
      <w:pPr>
        <w:rPr>
          <w:rFonts w:ascii="Times New Roman" w:hAnsi="Times New Roman" w:cs="Times New Roman"/>
          <w:b/>
          <w:sz w:val="24"/>
          <w:szCs w:val="24"/>
        </w:rPr>
      </w:pPr>
    </w:p>
    <w:p w:rsidR="000D4D9B" w:rsidRDefault="000D4D9B" w:rsidP="005B43BF">
      <w:pPr>
        <w:rPr>
          <w:rFonts w:ascii="Times New Roman" w:hAnsi="Times New Roman" w:cs="Times New Roman"/>
          <w:b/>
          <w:sz w:val="24"/>
          <w:szCs w:val="24"/>
        </w:rPr>
      </w:pPr>
      <w:r w:rsidRPr="00576F79">
        <w:rPr>
          <w:rFonts w:ascii="Times New Roman" w:hAnsi="Times New Roman" w:cs="Times New Roman"/>
          <w:b/>
          <w:sz w:val="24"/>
          <w:szCs w:val="24"/>
        </w:rPr>
        <w:lastRenderedPageBreak/>
        <w:t>E-Satış İpotek İşlemi Taraf Aşaması:</w:t>
      </w:r>
    </w:p>
    <w:p w:rsidR="005B4E7C" w:rsidRPr="00576F79" w:rsidRDefault="005B4E7C" w:rsidP="005B43BF">
      <w:pPr>
        <w:rPr>
          <w:rFonts w:ascii="Times New Roman" w:hAnsi="Times New Roman" w:cs="Times New Roman"/>
          <w:b/>
          <w:sz w:val="24"/>
          <w:szCs w:val="24"/>
        </w:rPr>
      </w:pPr>
    </w:p>
    <w:p w:rsidR="00576F79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99F3E1B" wp14:editId="5D1E576A">
            <wp:extent cx="4656730" cy="3600000"/>
            <wp:effectExtent l="19050" t="19050" r="10795" b="19685"/>
            <wp:docPr id="2050" name="Resim 2050" descr="\\tas-server\Hizmet Geliştirme\s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tas-server\Hizmet Geliştirme\sil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3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6F79" w:rsidRDefault="00576F79" w:rsidP="005B43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E-satış ipotek işleminin taraf aşamasında alıcı-ipotek borçlusu ve ipotek alacaklısı taraflarında tapu personeli tarafından herhangi bir işlem yapılmayacaktır.</w:t>
      </w:r>
    </w:p>
    <w:p w:rsidR="000D4D9B" w:rsidRDefault="00576F79" w:rsidP="005B43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Satıcı taraf bilgileri (bizzat, temsilci vb..) tapu personeli tarafından girişi yapılacaktır.</w:t>
      </w:r>
    </w:p>
    <w:p w:rsidR="005B4E7C" w:rsidRDefault="005B4E7C" w:rsidP="005B43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4E7C" w:rsidRDefault="005B4E7C" w:rsidP="005B43BF">
      <w:pPr>
        <w:rPr>
          <w:rFonts w:ascii="Times New Roman" w:hAnsi="Times New Roman" w:cs="Times New Roman"/>
          <w:b/>
          <w:sz w:val="24"/>
          <w:szCs w:val="24"/>
        </w:rPr>
      </w:pPr>
    </w:p>
    <w:p w:rsidR="005B4E7C" w:rsidRDefault="005B4E7C" w:rsidP="005B43BF">
      <w:pPr>
        <w:rPr>
          <w:rFonts w:ascii="Times New Roman" w:hAnsi="Times New Roman" w:cs="Times New Roman"/>
          <w:b/>
          <w:sz w:val="24"/>
          <w:szCs w:val="24"/>
        </w:rPr>
      </w:pPr>
    </w:p>
    <w:p w:rsidR="005B4E7C" w:rsidRDefault="005B4E7C" w:rsidP="005B43BF">
      <w:pPr>
        <w:rPr>
          <w:rFonts w:ascii="Times New Roman" w:hAnsi="Times New Roman" w:cs="Times New Roman"/>
          <w:b/>
          <w:sz w:val="24"/>
          <w:szCs w:val="24"/>
        </w:rPr>
      </w:pPr>
    </w:p>
    <w:p w:rsidR="005B4E7C" w:rsidRDefault="005B4E7C" w:rsidP="005B43BF">
      <w:pPr>
        <w:rPr>
          <w:rFonts w:ascii="Times New Roman" w:hAnsi="Times New Roman" w:cs="Times New Roman"/>
          <w:b/>
          <w:sz w:val="24"/>
          <w:szCs w:val="24"/>
        </w:rPr>
      </w:pPr>
    </w:p>
    <w:p w:rsidR="005B4E7C" w:rsidRDefault="005B4E7C" w:rsidP="005B43BF">
      <w:pPr>
        <w:rPr>
          <w:rFonts w:ascii="Times New Roman" w:hAnsi="Times New Roman" w:cs="Times New Roman"/>
          <w:b/>
          <w:sz w:val="24"/>
          <w:szCs w:val="24"/>
        </w:rPr>
      </w:pPr>
    </w:p>
    <w:p w:rsidR="005B4E7C" w:rsidRDefault="005B4E7C" w:rsidP="005B43BF">
      <w:pPr>
        <w:rPr>
          <w:rFonts w:ascii="Times New Roman" w:hAnsi="Times New Roman" w:cs="Times New Roman"/>
          <w:b/>
          <w:sz w:val="24"/>
          <w:szCs w:val="24"/>
        </w:rPr>
      </w:pPr>
    </w:p>
    <w:p w:rsidR="005B4E7C" w:rsidRDefault="005B4E7C" w:rsidP="005B43BF">
      <w:pPr>
        <w:rPr>
          <w:rFonts w:ascii="Times New Roman" w:hAnsi="Times New Roman" w:cs="Times New Roman"/>
          <w:b/>
          <w:sz w:val="24"/>
          <w:szCs w:val="24"/>
        </w:rPr>
      </w:pPr>
    </w:p>
    <w:p w:rsidR="005B4E7C" w:rsidRDefault="005B4E7C" w:rsidP="005B43BF">
      <w:pPr>
        <w:rPr>
          <w:rFonts w:ascii="Times New Roman" w:hAnsi="Times New Roman" w:cs="Times New Roman"/>
          <w:b/>
          <w:sz w:val="24"/>
          <w:szCs w:val="24"/>
        </w:rPr>
      </w:pPr>
    </w:p>
    <w:p w:rsidR="005B4E7C" w:rsidRDefault="005B4E7C" w:rsidP="005B43BF">
      <w:pPr>
        <w:rPr>
          <w:rFonts w:ascii="Times New Roman" w:hAnsi="Times New Roman" w:cs="Times New Roman"/>
          <w:b/>
          <w:sz w:val="24"/>
          <w:szCs w:val="24"/>
        </w:rPr>
      </w:pPr>
    </w:p>
    <w:p w:rsidR="005B4E7C" w:rsidRDefault="005B4E7C" w:rsidP="005B43BF">
      <w:pPr>
        <w:rPr>
          <w:rFonts w:ascii="Times New Roman" w:hAnsi="Times New Roman" w:cs="Times New Roman"/>
          <w:b/>
          <w:sz w:val="24"/>
          <w:szCs w:val="24"/>
        </w:rPr>
      </w:pPr>
    </w:p>
    <w:p w:rsidR="005B4E7C" w:rsidRDefault="005B4E7C" w:rsidP="005B43BF">
      <w:pPr>
        <w:rPr>
          <w:rFonts w:ascii="Times New Roman" w:hAnsi="Times New Roman" w:cs="Times New Roman"/>
          <w:b/>
          <w:sz w:val="24"/>
          <w:szCs w:val="24"/>
        </w:rPr>
      </w:pPr>
    </w:p>
    <w:p w:rsidR="00576F79" w:rsidRPr="00576F79" w:rsidRDefault="00576F79" w:rsidP="005B43B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76F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E-İpotek </w:t>
      </w:r>
      <w:r>
        <w:rPr>
          <w:rFonts w:ascii="Times New Roman" w:hAnsi="Times New Roman" w:cs="Times New Roman"/>
          <w:b/>
          <w:sz w:val="24"/>
          <w:szCs w:val="24"/>
        </w:rPr>
        <w:t>Tesisi İ</w:t>
      </w:r>
      <w:r w:rsidRPr="00576F79">
        <w:rPr>
          <w:rFonts w:ascii="Times New Roman" w:hAnsi="Times New Roman" w:cs="Times New Roman"/>
          <w:b/>
          <w:sz w:val="24"/>
          <w:szCs w:val="24"/>
        </w:rPr>
        <w:t xml:space="preserve">şlemi </w:t>
      </w:r>
      <w:r>
        <w:rPr>
          <w:rFonts w:ascii="Times New Roman" w:hAnsi="Times New Roman" w:cs="Times New Roman"/>
          <w:b/>
          <w:sz w:val="24"/>
          <w:szCs w:val="24"/>
        </w:rPr>
        <w:t xml:space="preserve">Tescile Esas Bilgilerin Alınması </w:t>
      </w:r>
      <w:r w:rsidRPr="00576F79">
        <w:rPr>
          <w:rFonts w:ascii="Times New Roman" w:hAnsi="Times New Roman" w:cs="Times New Roman"/>
          <w:b/>
          <w:sz w:val="24"/>
          <w:szCs w:val="24"/>
        </w:rPr>
        <w:t>Aşaması:</w:t>
      </w:r>
    </w:p>
    <w:p w:rsidR="00576F79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6F79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ABE4BDF" wp14:editId="017191B7">
            <wp:extent cx="5154905" cy="3600000"/>
            <wp:effectExtent l="19050" t="19050" r="27305" b="19685"/>
            <wp:docPr id="2056" name="Resim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05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6F79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6F79" w:rsidRPr="00576F79" w:rsidRDefault="00576F79" w:rsidP="005B43BF">
      <w:pPr>
        <w:rPr>
          <w:rFonts w:ascii="Times New Roman" w:hAnsi="Times New Roman" w:cs="Times New Roman"/>
          <w:b/>
          <w:sz w:val="24"/>
          <w:szCs w:val="24"/>
        </w:rPr>
      </w:pPr>
      <w:r w:rsidRPr="00576F79">
        <w:rPr>
          <w:rFonts w:ascii="Times New Roman" w:hAnsi="Times New Roman" w:cs="Times New Roman"/>
          <w:b/>
          <w:sz w:val="24"/>
          <w:szCs w:val="24"/>
        </w:rPr>
        <w:t xml:space="preserve">E-Satış İpotek İşlemi </w:t>
      </w:r>
      <w:r>
        <w:rPr>
          <w:rFonts w:ascii="Times New Roman" w:hAnsi="Times New Roman" w:cs="Times New Roman"/>
          <w:b/>
          <w:sz w:val="24"/>
          <w:szCs w:val="24"/>
        </w:rPr>
        <w:t xml:space="preserve">Tescile Esas Bilgilerin Alınması </w:t>
      </w:r>
      <w:r w:rsidRPr="00576F79">
        <w:rPr>
          <w:rFonts w:ascii="Times New Roman" w:hAnsi="Times New Roman" w:cs="Times New Roman"/>
          <w:b/>
          <w:sz w:val="24"/>
          <w:szCs w:val="24"/>
        </w:rPr>
        <w:t>Aşaması:</w:t>
      </w:r>
    </w:p>
    <w:p w:rsidR="00576F79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6F79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CEFDBF0" wp14:editId="18D58AD1">
            <wp:extent cx="4712550" cy="3600000"/>
            <wp:effectExtent l="19050" t="19050" r="12065" b="19685"/>
            <wp:docPr id="2054" name="Resim 2054" descr="\\tas-server\Hizmet Geliştirme\s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tas-server\Hizmet Geliştirme\sill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5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6F79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6F79" w:rsidRDefault="00576F79" w:rsidP="005B43BF">
      <w:pPr>
        <w:jc w:val="both"/>
        <w:rPr>
          <w:rFonts w:ascii="Times New Roman" w:hAnsi="Times New Roman" w:cs="Times New Roman"/>
          <w:sz w:val="24"/>
          <w:szCs w:val="24"/>
        </w:rPr>
      </w:pPr>
      <w:r w:rsidRPr="006B1375">
        <w:rPr>
          <w:rFonts w:ascii="Times New Roman" w:hAnsi="Times New Roman" w:cs="Times New Roman"/>
          <w:sz w:val="24"/>
          <w:szCs w:val="24"/>
        </w:rPr>
        <w:t>İşlemde satış bedeline ilişkin hususlarda, ilgilisinin müraca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B1375">
        <w:rPr>
          <w:rFonts w:ascii="Times New Roman" w:hAnsi="Times New Roman" w:cs="Times New Roman"/>
          <w:sz w:val="24"/>
          <w:szCs w:val="24"/>
        </w:rPr>
        <w:t xml:space="preserve">tı sırasında bildirilen satış bedeli esas alınacak olup, ilgili tarafından bildirilen satış bedeli ile banka/kurumun gönderdiği bedel arasında </w:t>
      </w:r>
      <w:r>
        <w:rPr>
          <w:rFonts w:ascii="Times New Roman" w:hAnsi="Times New Roman" w:cs="Times New Roman"/>
          <w:sz w:val="24"/>
          <w:szCs w:val="24"/>
        </w:rPr>
        <w:t>farklılık/</w:t>
      </w:r>
      <w:r w:rsidRPr="006B1375">
        <w:rPr>
          <w:rFonts w:ascii="Times New Roman" w:hAnsi="Times New Roman" w:cs="Times New Roman"/>
          <w:sz w:val="24"/>
          <w:szCs w:val="24"/>
        </w:rPr>
        <w:t>uyuşmazlık olması durumunda işlem kesinlikle iade edilmeyerek, “tescile esas bilgilerin alınması” aşamasında ilgilisinin bildirdiği bedelin sisteme girişi yapılarak işleme devam edilecektir.</w:t>
      </w:r>
    </w:p>
    <w:p w:rsidR="00576F79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6F79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33B1FE8" wp14:editId="1E43F906">
            <wp:extent cx="5432468" cy="3600000"/>
            <wp:effectExtent l="19050" t="19050" r="15875" b="19685"/>
            <wp:docPr id="2058" name="Resim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68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6F79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6F79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0B52AAE" wp14:editId="31332456">
            <wp:extent cx="5306951" cy="3600000"/>
            <wp:effectExtent l="19050" t="19050" r="27305" b="19685"/>
            <wp:docPr id="2059" name="Resim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51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205C9E4" wp14:editId="031EF0B8">
            <wp:extent cx="5173911" cy="3600000"/>
            <wp:effectExtent l="19050" t="19050" r="27305" b="19685"/>
            <wp:docPr id="2060" name="Resim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11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50581DC" wp14:editId="4F53A58C">
            <wp:extent cx="5173911" cy="3600000"/>
            <wp:effectExtent l="19050" t="19050" r="27305" b="19685"/>
            <wp:docPr id="2061" name="Resim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11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702C76C" wp14:editId="20A952BA">
            <wp:extent cx="5173911" cy="3600000"/>
            <wp:effectExtent l="19050" t="19050" r="27305" b="19685"/>
            <wp:docPr id="2062" name="Resim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11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AD770E8" wp14:editId="561324C2">
            <wp:extent cx="5099022" cy="3600000"/>
            <wp:effectExtent l="19050" t="19050" r="26035" b="19685"/>
            <wp:docPr id="2063" name="Resim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22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7761453" wp14:editId="47F67291">
            <wp:extent cx="5173911" cy="3600000"/>
            <wp:effectExtent l="19050" t="19050" r="27305" b="19685"/>
            <wp:docPr id="2064" name="Resim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11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4960A47" wp14:editId="1B152B53">
            <wp:extent cx="5143423" cy="3600000"/>
            <wp:effectExtent l="19050" t="19050" r="19685" b="19685"/>
            <wp:docPr id="2067" name="Resim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23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62BC75A" wp14:editId="288B8404">
            <wp:extent cx="5173917" cy="3600000"/>
            <wp:effectExtent l="19050" t="19050" r="27305" b="19685"/>
            <wp:docPr id="2070" name="Resim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17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B544966" wp14:editId="3B908D85">
            <wp:extent cx="5188957" cy="3600000"/>
            <wp:effectExtent l="19050" t="19050" r="12065" b="19685"/>
            <wp:docPr id="2072" name="Resim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57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43BF" w:rsidRDefault="005B43BF" w:rsidP="005B4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391FB63" wp14:editId="0265D72A">
            <wp:extent cx="5272503" cy="3600000"/>
            <wp:effectExtent l="19050" t="19050" r="23495" b="19685"/>
            <wp:docPr id="2074" name="Resim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03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6F79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6F79" w:rsidRDefault="00576F79" w:rsidP="005B43B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76F79" w:rsidSect="005B4E7C">
      <w:footerReference w:type="default" r:id="rId36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D61" w:rsidRDefault="00710D61" w:rsidP="00710D61">
      <w:pPr>
        <w:spacing w:after="0" w:line="240" w:lineRule="auto"/>
      </w:pPr>
      <w:r>
        <w:separator/>
      </w:r>
    </w:p>
  </w:endnote>
  <w:endnote w:type="continuationSeparator" w:id="0">
    <w:p w:rsidR="00710D61" w:rsidRDefault="00710D61" w:rsidP="00710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8098899"/>
      <w:docPartObj>
        <w:docPartGallery w:val="Page Numbers (Bottom of Page)"/>
        <w:docPartUnique/>
      </w:docPartObj>
    </w:sdtPr>
    <w:sdtContent>
      <w:p w:rsidR="005B4E7C" w:rsidRDefault="005B4E7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B4E7C" w:rsidRDefault="005B4E7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D61" w:rsidRDefault="00710D61" w:rsidP="00710D61">
      <w:pPr>
        <w:spacing w:after="0" w:line="240" w:lineRule="auto"/>
      </w:pPr>
      <w:r>
        <w:separator/>
      </w:r>
    </w:p>
  </w:footnote>
  <w:footnote w:type="continuationSeparator" w:id="0">
    <w:p w:rsidR="00710D61" w:rsidRDefault="00710D61" w:rsidP="00710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E2EE1"/>
    <w:multiLevelType w:val="hybridMultilevel"/>
    <w:tmpl w:val="31AE6F6A"/>
    <w:lvl w:ilvl="0" w:tplc="94EED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E28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3EF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E8B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D67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AA0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58A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148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A27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F044183"/>
    <w:multiLevelType w:val="hybridMultilevel"/>
    <w:tmpl w:val="E2545B8E"/>
    <w:lvl w:ilvl="0" w:tplc="B5FE5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4AD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70D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7EE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842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D6D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06C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2CA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D2B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A7F"/>
    <w:rsid w:val="000D4D9B"/>
    <w:rsid w:val="004E0A7F"/>
    <w:rsid w:val="00576F79"/>
    <w:rsid w:val="005B43BF"/>
    <w:rsid w:val="005B4E7C"/>
    <w:rsid w:val="00710D61"/>
    <w:rsid w:val="008B253B"/>
    <w:rsid w:val="00F2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E0A7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E0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0A7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10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10D61"/>
  </w:style>
  <w:style w:type="paragraph" w:styleId="Altbilgi">
    <w:name w:val="footer"/>
    <w:basedOn w:val="Normal"/>
    <w:link w:val="AltbilgiChar"/>
    <w:uiPriority w:val="99"/>
    <w:unhideWhenUsed/>
    <w:rsid w:val="00710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10D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E0A7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E0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0A7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10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10D61"/>
  </w:style>
  <w:style w:type="paragraph" w:styleId="Altbilgi">
    <w:name w:val="footer"/>
    <w:basedOn w:val="Normal"/>
    <w:link w:val="AltbilgiChar"/>
    <w:uiPriority w:val="99"/>
    <w:unhideWhenUsed/>
    <w:rsid w:val="00710D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10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6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9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5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5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09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9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6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6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4210</TotalTime>
  <Pages>15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Sadettin TUNAS</dc:creator>
  <cp:lastModifiedBy>Sadettin TUNAS</cp:lastModifiedBy>
  <cp:revision>1</cp:revision>
  <dcterms:created xsi:type="dcterms:W3CDTF">2018-10-05T13:07:00Z</dcterms:created>
  <dcterms:modified xsi:type="dcterms:W3CDTF">2018-10-10T11:18:00Z</dcterms:modified>
</cp:coreProperties>
</file>